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E9D546" w14:textId="77777777" w:rsidR="007422E6" w:rsidRPr="00944E82" w:rsidRDefault="00801B02" w:rsidP="007422E6">
      <w:pPr>
        <w:pStyle w:val="Prrafodelista"/>
        <w:spacing w:line="480" w:lineRule="auto"/>
        <w:jc w:val="center"/>
        <w:rPr>
          <w:rFonts w:ascii="Arial" w:hAnsi="Arial" w:cs="Arial"/>
          <w:b/>
          <w:bCs/>
          <w:sz w:val="24"/>
          <w:szCs w:val="24"/>
          <w:u w:val="single"/>
        </w:rPr>
      </w:pPr>
      <w:r w:rsidRPr="00944E82">
        <w:rPr>
          <w:rFonts w:ascii="Arial" w:hAnsi="Arial" w:cs="Arial"/>
          <w:b/>
          <w:bCs/>
          <w:sz w:val="24"/>
          <w:szCs w:val="24"/>
          <w:u w:val="single"/>
        </w:rPr>
        <w:t>ALFABETIZACIÓN Y FORMACIÓN INICIAL PARA NEOLECTORES</w:t>
      </w:r>
    </w:p>
    <w:p w14:paraId="5EE9D547" w14:textId="77777777" w:rsidR="00355100" w:rsidRPr="00944E82" w:rsidRDefault="00355100" w:rsidP="00725E17">
      <w:pPr>
        <w:spacing w:line="360" w:lineRule="auto"/>
        <w:jc w:val="both"/>
        <w:rPr>
          <w:rFonts w:ascii="Arial" w:hAnsi="Arial" w:cs="Arial"/>
          <w:b/>
          <w:bCs/>
          <w:sz w:val="24"/>
          <w:szCs w:val="24"/>
        </w:rPr>
      </w:pPr>
      <w:r w:rsidRPr="00944E82">
        <w:rPr>
          <w:rFonts w:ascii="Arial" w:hAnsi="Arial" w:cs="Arial"/>
          <w:b/>
          <w:bCs/>
          <w:sz w:val="24"/>
          <w:szCs w:val="24"/>
        </w:rPr>
        <w:t>MARCO LEGISLATIVO</w:t>
      </w:r>
    </w:p>
    <w:p w14:paraId="5EE9D548" w14:textId="490B55F6" w:rsidR="00355100" w:rsidRPr="00944E82" w:rsidRDefault="00375A26" w:rsidP="00725E17">
      <w:pPr>
        <w:spacing w:line="360" w:lineRule="auto"/>
        <w:jc w:val="both"/>
        <w:rPr>
          <w:rFonts w:ascii="Arial" w:hAnsi="Arial" w:cs="Arial"/>
          <w:sz w:val="24"/>
          <w:szCs w:val="24"/>
        </w:rPr>
      </w:pPr>
      <w:r w:rsidRPr="00944E82">
        <w:rPr>
          <w:rFonts w:ascii="Arial" w:hAnsi="Arial" w:cs="Arial"/>
          <w:sz w:val="24"/>
          <w:szCs w:val="24"/>
        </w:rPr>
        <w:t xml:space="preserve">La programación de este curso </w:t>
      </w:r>
      <w:r w:rsidR="00355100" w:rsidRPr="00944E82">
        <w:rPr>
          <w:rFonts w:ascii="Arial" w:hAnsi="Arial" w:cs="Arial"/>
          <w:sz w:val="24"/>
          <w:szCs w:val="24"/>
        </w:rPr>
        <w:t>ORDEN EDU/1666/2005, de 13 de diciembre, por la que se ordenan los niveles I y II de la enseñanza básica para personas adultas y se establece su currículum.</w:t>
      </w:r>
    </w:p>
    <w:p w14:paraId="5EE9D549" w14:textId="77777777" w:rsidR="007422E6" w:rsidRPr="00944E82" w:rsidRDefault="007422E6" w:rsidP="00355100">
      <w:pPr>
        <w:pStyle w:val="Prrafodelista"/>
        <w:spacing w:line="360" w:lineRule="auto"/>
        <w:jc w:val="center"/>
        <w:rPr>
          <w:rFonts w:ascii="Arial" w:hAnsi="Arial" w:cs="Arial"/>
          <w:b/>
          <w:bCs/>
          <w:sz w:val="24"/>
          <w:szCs w:val="24"/>
          <w:u w:val="single"/>
        </w:rPr>
      </w:pPr>
    </w:p>
    <w:p w14:paraId="5EE9D575" w14:textId="0D13AA09" w:rsidR="00C90855" w:rsidRDefault="00BA661D" w:rsidP="002D3B79">
      <w:pPr>
        <w:pStyle w:val="Prrafodelista"/>
        <w:spacing w:line="360" w:lineRule="auto"/>
        <w:ind w:left="0"/>
        <w:jc w:val="both"/>
        <w:rPr>
          <w:rFonts w:ascii="Arial" w:hAnsi="Arial" w:cs="Arial"/>
          <w:sz w:val="24"/>
          <w:szCs w:val="24"/>
        </w:rPr>
      </w:pPr>
      <w:r w:rsidRPr="00944E82">
        <w:rPr>
          <w:rFonts w:ascii="Arial" w:hAnsi="Arial" w:cs="Arial"/>
          <w:sz w:val="24"/>
          <w:szCs w:val="24"/>
        </w:rPr>
        <w:t xml:space="preserve">De acuerdo con la UNESCO, la alfabetización no es sólo el proceso de aprender lectura, escritura y aritmética, sino un proceso que además contribuye a la liberación del hombre y a su desarrollo completo. En consecuencia, las enseñanzas correspondientes al nivel I de enseñanza básica deben permitir a las personas adultas adquirir las técnicas de lecto-escritura y cálculo que faciliten la comprensión lingüística y matemática suficiente para satisfacer las necesidades que se le presentan en la vida cotidiana y deben capacitarles para comprender la realidad de su entorno. </w:t>
      </w:r>
    </w:p>
    <w:p w14:paraId="25AA93CA" w14:textId="77777777" w:rsidR="002D3B79" w:rsidRPr="00944E82" w:rsidRDefault="002D3B79" w:rsidP="002D3B79">
      <w:pPr>
        <w:pStyle w:val="Prrafodelista"/>
        <w:spacing w:line="360" w:lineRule="auto"/>
        <w:ind w:left="0"/>
        <w:jc w:val="both"/>
        <w:rPr>
          <w:rFonts w:ascii="Arial" w:hAnsi="Arial" w:cs="Arial"/>
          <w:sz w:val="24"/>
          <w:szCs w:val="24"/>
        </w:rPr>
      </w:pPr>
    </w:p>
    <w:p w14:paraId="5EE9D576" w14:textId="77777777" w:rsidR="005D4783" w:rsidRPr="00944E82" w:rsidRDefault="005D4783" w:rsidP="005D4783">
      <w:pPr>
        <w:pStyle w:val="Prrafodelista"/>
        <w:widowControl w:val="0"/>
        <w:spacing w:before="1" w:after="0" w:line="360" w:lineRule="auto"/>
        <w:contextualSpacing w:val="0"/>
        <w:jc w:val="both"/>
        <w:rPr>
          <w:rFonts w:ascii="Arial" w:hAnsi="Arial" w:cs="Arial"/>
          <w:sz w:val="24"/>
          <w:szCs w:val="24"/>
        </w:rPr>
      </w:pPr>
    </w:p>
    <w:p w14:paraId="5EE9D577" w14:textId="77777777" w:rsidR="005D4783" w:rsidRPr="00944E82" w:rsidRDefault="005D4783" w:rsidP="005D4783">
      <w:pPr>
        <w:pStyle w:val="Textoindependiente"/>
        <w:spacing w:line="360" w:lineRule="auto"/>
        <w:jc w:val="both"/>
        <w:rPr>
          <w:rFonts w:ascii="Arial" w:hAnsi="Arial" w:cs="Arial"/>
          <w:b/>
          <w:sz w:val="24"/>
          <w:szCs w:val="24"/>
        </w:rPr>
      </w:pPr>
      <w:r w:rsidRPr="00944E82">
        <w:rPr>
          <w:rFonts w:ascii="Arial" w:hAnsi="Arial" w:cs="Arial"/>
          <w:b/>
          <w:sz w:val="24"/>
          <w:szCs w:val="24"/>
        </w:rPr>
        <w:t>COMPETENCIAS BÁSICAS</w:t>
      </w:r>
    </w:p>
    <w:p w14:paraId="5EE9D578" w14:textId="77777777" w:rsidR="005D4783" w:rsidRPr="00944E82" w:rsidRDefault="005D4783" w:rsidP="005D4783">
      <w:pPr>
        <w:pStyle w:val="Textoindependiente"/>
        <w:spacing w:line="360" w:lineRule="auto"/>
        <w:jc w:val="both"/>
        <w:rPr>
          <w:rFonts w:ascii="Arial" w:hAnsi="Arial" w:cs="Arial"/>
          <w:sz w:val="24"/>
          <w:szCs w:val="24"/>
        </w:rPr>
      </w:pPr>
      <w:r w:rsidRPr="00944E82">
        <w:rPr>
          <w:rFonts w:ascii="Arial" w:hAnsi="Arial" w:cs="Arial"/>
          <w:sz w:val="24"/>
          <w:szCs w:val="24"/>
        </w:rPr>
        <w:t>Competencia en comunicación lingüística</w:t>
      </w:r>
    </w:p>
    <w:p w14:paraId="5EE9D579" w14:textId="77777777" w:rsidR="005D4783" w:rsidRPr="00944E82" w:rsidRDefault="005D4783" w:rsidP="005D4783">
      <w:pPr>
        <w:pStyle w:val="Textoindependiente"/>
        <w:spacing w:line="360" w:lineRule="auto"/>
        <w:jc w:val="both"/>
        <w:rPr>
          <w:rFonts w:ascii="Arial" w:hAnsi="Arial" w:cs="Arial"/>
          <w:sz w:val="24"/>
          <w:szCs w:val="24"/>
        </w:rPr>
      </w:pPr>
      <w:r w:rsidRPr="00944E82">
        <w:rPr>
          <w:rFonts w:ascii="Arial" w:hAnsi="Arial" w:cs="Arial"/>
          <w:sz w:val="24"/>
          <w:szCs w:val="24"/>
        </w:rPr>
        <w:t>- Adquirir y utilizar el vocabulario adecuado para comprender y expresarse sobre los aspectos relacionados con nuestro entorno natural y sus relaciones.</w:t>
      </w:r>
    </w:p>
    <w:p w14:paraId="5EE9D57A" w14:textId="77777777" w:rsidR="005D4783" w:rsidRPr="00944E82" w:rsidRDefault="005D4783" w:rsidP="005D4783">
      <w:pPr>
        <w:pStyle w:val="Textoindependiente"/>
        <w:spacing w:line="360" w:lineRule="auto"/>
        <w:jc w:val="both"/>
        <w:rPr>
          <w:rFonts w:ascii="Arial" w:hAnsi="Arial" w:cs="Arial"/>
          <w:sz w:val="24"/>
          <w:szCs w:val="24"/>
        </w:rPr>
      </w:pPr>
      <w:r w:rsidRPr="00944E82">
        <w:rPr>
          <w:rFonts w:ascii="Arial" w:hAnsi="Arial" w:cs="Arial"/>
          <w:sz w:val="24"/>
          <w:szCs w:val="24"/>
        </w:rPr>
        <w:t>- Valorar la diversidad natural y social.</w:t>
      </w:r>
    </w:p>
    <w:p w14:paraId="5EE9D57B" w14:textId="77777777" w:rsidR="005D4783" w:rsidRPr="00944E82" w:rsidRDefault="005D4783" w:rsidP="005D4783">
      <w:pPr>
        <w:pStyle w:val="Textoindependiente"/>
        <w:spacing w:line="360" w:lineRule="auto"/>
        <w:jc w:val="both"/>
        <w:rPr>
          <w:rFonts w:ascii="Arial" w:hAnsi="Arial" w:cs="Arial"/>
          <w:sz w:val="24"/>
          <w:szCs w:val="24"/>
        </w:rPr>
      </w:pPr>
      <w:r w:rsidRPr="00944E82">
        <w:rPr>
          <w:rFonts w:ascii="Arial" w:hAnsi="Arial" w:cs="Arial"/>
          <w:sz w:val="24"/>
          <w:szCs w:val="24"/>
        </w:rPr>
        <w:t>- Escuchar y exponer opiniones personales argumentadas sobre los diferentes temas actuales.</w:t>
      </w:r>
    </w:p>
    <w:p w14:paraId="5EE9D57C" w14:textId="77777777" w:rsidR="005D4783" w:rsidRPr="00944E82" w:rsidRDefault="005D4783" w:rsidP="005D4783">
      <w:pPr>
        <w:pStyle w:val="Textoindependiente"/>
        <w:spacing w:line="360" w:lineRule="auto"/>
        <w:jc w:val="both"/>
        <w:rPr>
          <w:rFonts w:ascii="Arial" w:hAnsi="Arial" w:cs="Arial"/>
          <w:sz w:val="24"/>
          <w:szCs w:val="24"/>
        </w:rPr>
      </w:pPr>
      <w:r w:rsidRPr="00944E82">
        <w:rPr>
          <w:rFonts w:ascii="Arial" w:hAnsi="Arial" w:cs="Arial"/>
          <w:sz w:val="24"/>
          <w:szCs w:val="24"/>
        </w:rPr>
        <w:t>Competencia matemática y competencias básicas en ciencia y tecnología.</w:t>
      </w:r>
    </w:p>
    <w:p w14:paraId="5EE9D57D" w14:textId="77777777" w:rsidR="005D4783" w:rsidRPr="00944E82" w:rsidRDefault="005D4783" w:rsidP="005D4783">
      <w:pPr>
        <w:pStyle w:val="Textoindependiente"/>
        <w:spacing w:line="360" w:lineRule="auto"/>
        <w:jc w:val="both"/>
        <w:rPr>
          <w:rFonts w:ascii="Arial" w:hAnsi="Arial" w:cs="Arial"/>
          <w:sz w:val="24"/>
          <w:szCs w:val="24"/>
        </w:rPr>
      </w:pPr>
      <w:r w:rsidRPr="00944E82">
        <w:rPr>
          <w:rFonts w:ascii="Arial" w:hAnsi="Arial" w:cs="Arial"/>
          <w:sz w:val="24"/>
          <w:szCs w:val="24"/>
        </w:rPr>
        <w:t>- Aplicar las herramientas matemáticas adquiridas a situaciones de la vida cotidiana.</w:t>
      </w:r>
    </w:p>
    <w:p w14:paraId="5EE9D57E" w14:textId="77777777" w:rsidR="005D4783" w:rsidRPr="00944E82" w:rsidRDefault="005D4783" w:rsidP="005D4783">
      <w:pPr>
        <w:pStyle w:val="Textoindependiente"/>
        <w:spacing w:line="360" w:lineRule="auto"/>
        <w:jc w:val="both"/>
        <w:rPr>
          <w:rFonts w:ascii="Arial" w:hAnsi="Arial" w:cs="Arial"/>
          <w:sz w:val="24"/>
          <w:szCs w:val="24"/>
        </w:rPr>
      </w:pPr>
      <w:r w:rsidRPr="00944E82">
        <w:rPr>
          <w:rFonts w:ascii="Arial" w:hAnsi="Arial" w:cs="Arial"/>
          <w:sz w:val="24"/>
          <w:szCs w:val="24"/>
        </w:rPr>
        <w:t>- Usar correctamente el lenguaje matemático.</w:t>
      </w:r>
    </w:p>
    <w:p w14:paraId="5EE9D57F" w14:textId="77777777" w:rsidR="005D4783" w:rsidRPr="00944E82" w:rsidRDefault="005D4783" w:rsidP="005D4783">
      <w:pPr>
        <w:pStyle w:val="Textoindependiente"/>
        <w:spacing w:line="360" w:lineRule="auto"/>
        <w:jc w:val="both"/>
        <w:rPr>
          <w:rFonts w:ascii="Arial" w:hAnsi="Arial" w:cs="Arial"/>
          <w:sz w:val="24"/>
          <w:szCs w:val="24"/>
        </w:rPr>
      </w:pPr>
      <w:r w:rsidRPr="00944E82">
        <w:rPr>
          <w:rFonts w:ascii="Arial" w:hAnsi="Arial" w:cs="Arial"/>
          <w:sz w:val="24"/>
          <w:szCs w:val="24"/>
        </w:rPr>
        <w:lastRenderedPageBreak/>
        <w:t>- Utilizar los distintos recursos tecnológicos de forma que supongan una ayuda en el</w:t>
      </w:r>
      <w:r w:rsidR="009B615F" w:rsidRPr="00944E82">
        <w:rPr>
          <w:rFonts w:ascii="Arial" w:hAnsi="Arial" w:cs="Arial"/>
          <w:sz w:val="24"/>
          <w:szCs w:val="24"/>
        </w:rPr>
        <w:t xml:space="preserve"> </w:t>
      </w:r>
      <w:r w:rsidRPr="00944E82">
        <w:rPr>
          <w:rFonts w:ascii="Arial" w:hAnsi="Arial" w:cs="Arial"/>
          <w:sz w:val="24"/>
          <w:szCs w:val="24"/>
        </w:rPr>
        <w:t>aprendizaje.</w:t>
      </w:r>
    </w:p>
    <w:p w14:paraId="5EE9D580" w14:textId="77777777" w:rsidR="005D4783" w:rsidRPr="00944E82" w:rsidRDefault="005D4783" w:rsidP="005D4783">
      <w:pPr>
        <w:pStyle w:val="Textoindependiente"/>
        <w:spacing w:line="360" w:lineRule="auto"/>
        <w:jc w:val="both"/>
        <w:rPr>
          <w:rFonts w:ascii="Arial" w:hAnsi="Arial" w:cs="Arial"/>
          <w:sz w:val="24"/>
          <w:szCs w:val="24"/>
        </w:rPr>
      </w:pPr>
      <w:r w:rsidRPr="00944E82">
        <w:rPr>
          <w:rFonts w:ascii="Arial" w:hAnsi="Arial" w:cs="Arial"/>
          <w:sz w:val="24"/>
          <w:szCs w:val="24"/>
        </w:rPr>
        <w:t>- Aplicar los conocimientos geométricos para comprender y analizar el mundo físico que nos rodea.</w:t>
      </w:r>
    </w:p>
    <w:p w14:paraId="5EE9D581" w14:textId="77777777" w:rsidR="005D4783" w:rsidRPr="00944E82" w:rsidRDefault="005D4783" w:rsidP="005D4783">
      <w:pPr>
        <w:pStyle w:val="Textoindependiente"/>
        <w:spacing w:line="360" w:lineRule="auto"/>
        <w:jc w:val="both"/>
        <w:rPr>
          <w:rFonts w:ascii="Arial" w:hAnsi="Arial" w:cs="Arial"/>
          <w:sz w:val="24"/>
          <w:szCs w:val="24"/>
        </w:rPr>
      </w:pPr>
      <w:r w:rsidRPr="00944E82">
        <w:rPr>
          <w:rFonts w:ascii="Arial" w:hAnsi="Arial" w:cs="Arial"/>
          <w:sz w:val="24"/>
          <w:szCs w:val="24"/>
        </w:rPr>
        <w:t>Competencia digital</w:t>
      </w:r>
    </w:p>
    <w:p w14:paraId="5EE9D582" w14:textId="77777777" w:rsidR="005D4783" w:rsidRPr="00944E82" w:rsidRDefault="005D4783" w:rsidP="005D4783">
      <w:pPr>
        <w:pStyle w:val="Textoindependiente"/>
        <w:spacing w:line="360" w:lineRule="auto"/>
        <w:jc w:val="both"/>
        <w:rPr>
          <w:rFonts w:ascii="Arial" w:hAnsi="Arial" w:cs="Arial"/>
          <w:sz w:val="24"/>
          <w:szCs w:val="24"/>
        </w:rPr>
      </w:pPr>
      <w:r w:rsidRPr="00944E82">
        <w:rPr>
          <w:rFonts w:ascii="Arial" w:hAnsi="Arial" w:cs="Arial"/>
          <w:sz w:val="24"/>
          <w:szCs w:val="24"/>
        </w:rPr>
        <w:t>- Iniciar el manejo de las tecnologías de la información para localizar informaciones que complementen la temática tratada en el aula.</w:t>
      </w:r>
    </w:p>
    <w:p w14:paraId="5EE9D583" w14:textId="77777777" w:rsidR="005D4783" w:rsidRPr="00944E82" w:rsidRDefault="005D4783" w:rsidP="005D4783">
      <w:pPr>
        <w:pStyle w:val="Textoindependiente"/>
        <w:spacing w:line="360" w:lineRule="auto"/>
        <w:jc w:val="both"/>
        <w:rPr>
          <w:rFonts w:ascii="Arial" w:hAnsi="Arial" w:cs="Arial"/>
          <w:sz w:val="24"/>
          <w:szCs w:val="24"/>
        </w:rPr>
      </w:pPr>
      <w:r w:rsidRPr="00944E82">
        <w:rPr>
          <w:rFonts w:ascii="Arial" w:hAnsi="Arial" w:cs="Arial"/>
          <w:sz w:val="24"/>
          <w:szCs w:val="24"/>
        </w:rPr>
        <w:t>- Utilizar los recursos tecnológicos como herramienta de aprendizaje y disfrute.</w:t>
      </w:r>
    </w:p>
    <w:p w14:paraId="5EE9D584" w14:textId="77777777" w:rsidR="005D4783" w:rsidRPr="00944E82" w:rsidRDefault="005D4783" w:rsidP="005D4783">
      <w:pPr>
        <w:pStyle w:val="Textoindependiente"/>
        <w:spacing w:line="360" w:lineRule="auto"/>
        <w:jc w:val="both"/>
        <w:rPr>
          <w:rFonts w:ascii="Arial" w:hAnsi="Arial" w:cs="Arial"/>
          <w:sz w:val="24"/>
          <w:szCs w:val="24"/>
        </w:rPr>
      </w:pPr>
      <w:r w:rsidRPr="00944E82">
        <w:rPr>
          <w:rFonts w:ascii="Arial" w:hAnsi="Arial" w:cs="Arial"/>
          <w:sz w:val="24"/>
          <w:szCs w:val="24"/>
        </w:rPr>
        <w:t>Competencia de aprender a aprender</w:t>
      </w:r>
    </w:p>
    <w:p w14:paraId="5EE9D585" w14:textId="77777777" w:rsidR="005D4783" w:rsidRPr="00944E82" w:rsidRDefault="005D4783" w:rsidP="005D4783">
      <w:pPr>
        <w:pStyle w:val="Textoindependiente"/>
        <w:spacing w:line="360" w:lineRule="auto"/>
        <w:jc w:val="both"/>
        <w:rPr>
          <w:rFonts w:ascii="Arial" w:hAnsi="Arial" w:cs="Arial"/>
          <w:sz w:val="24"/>
          <w:szCs w:val="24"/>
        </w:rPr>
      </w:pPr>
      <w:r w:rsidRPr="00944E82">
        <w:rPr>
          <w:rFonts w:ascii="Arial" w:hAnsi="Arial" w:cs="Arial"/>
          <w:sz w:val="24"/>
          <w:szCs w:val="24"/>
        </w:rPr>
        <w:t>- Desarrollar el gusto por el aprendizaje continuo y la actualización permanente.</w:t>
      </w:r>
    </w:p>
    <w:p w14:paraId="5EE9D586" w14:textId="77777777" w:rsidR="005D4783" w:rsidRPr="00944E82" w:rsidRDefault="005D4783" w:rsidP="005D4783">
      <w:pPr>
        <w:pStyle w:val="Textoindependiente"/>
        <w:spacing w:line="360" w:lineRule="auto"/>
        <w:jc w:val="both"/>
        <w:rPr>
          <w:rFonts w:ascii="Arial" w:hAnsi="Arial" w:cs="Arial"/>
          <w:sz w:val="24"/>
          <w:szCs w:val="24"/>
        </w:rPr>
      </w:pPr>
      <w:r w:rsidRPr="00944E82">
        <w:rPr>
          <w:rFonts w:ascii="Arial" w:hAnsi="Arial" w:cs="Arial"/>
          <w:sz w:val="24"/>
          <w:szCs w:val="24"/>
        </w:rPr>
        <w:t>- Ser consciente de los conocimientos que se poseen y de lo que se necesita aprender, adoptando un protagonismo activo en el propio proceso de aprendizaje.</w:t>
      </w:r>
    </w:p>
    <w:p w14:paraId="5EE9D587" w14:textId="77777777" w:rsidR="005D4783" w:rsidRPr="00944E82" w:rsidRDefault="005D4783" w:rsidP="005D4783">
      <w:pPr>
        <w:pStyle w:val="Textoindependiente"/>
        <w:spacing w:line="360" w:lineRule="auto"/>
        <w:jc w:val="both"/>
        <w:rPr>
          <w:rFonts w:ascii="Arial" w:hAnsi="Arial" w:cs="Arial"/>
          <w:sz w:val="24"/>
          <w:szCs w:val="24"/>
        </w:rPr>
      </w:pPr>
      <w:r w:rsidRPr="00944E82">
        <w:rPr>
          <w:rFonts w:ascii="Arial" w:hAnsi="Arial" w:cs="Arial"/>
          <w:sz w:val="24"/>
          <w:szCs w:val="24"/>
        </w:rPr>
        <w:t>- Conocer y aceptar las habilidades cognitivas personales.</w:t>
      </w:r>
    </w:p>
    <w:p w14:paraId="5EE9D588" w14:textId="77777777" w:rsidR="005D4783" w:rsidRPr="00944E82" w:rsidRDefault="005D4783" w:rsidP="005D4783">
      <w:pPr>
        <w:pStyle w:val="Textoindependiente"/>
        <w:spacing w:line="360" w:lineRule="auto"/>
        <w:jc w:val="both"/>
        <w:rPr>
          <w:rFonts w:ascii="Arial" w:hAnsi="Arial" w:cs="Arial"/>
          <w:sz w:val="24"/>
          <w:szCs w:val="24"/>
        </w:rPr>
      </w:pPr>
      <w:r w:rsidRPr="00944E82">
        <w:rPr>
          <w:rFonts w:ascii="Arial" w:hAnsi="Arial" w:cs="Arial"/>
          <w:sz w:val="24"/>
          <w:szCs w:val="24"/>
        </w:rPr>
        <w:t>- Descubrir diferentes técnicas de estudio.</w:t>
      </w:r>
    </w:p>
    <w:p w14:paraId="5EE9D589" w14:textId="77777777" w:rsidR="005D4783" w:rsidRPr="00944E82" w:rsidRDefault="005D4783" w:rsidP="005D4783">
      <w:pPr>
        <w:pStyle w:val="Textoindependiente"/>
        <w:spacing w:line="360" w:lineRule="auto"/>
        <w:jc w:val="both"/>
        <w:rPr>
          <w:rFonts w:ascii="Arial" w:hAnsi="Arial" w:cs="Arial"/>
          <w:sz w:val="24"/>
          <w:szCs w:val="24"/>
        </w:rPr>
      </w:pPr>
      <w:r w:rsidRPr="00944E82">
        <w:rPr>
          <w:rFonts w:ascii="Arial" w:hAnsi="Arial" w:cs="Arial"/>
          <w:sz w:val="24"/>
          <w:szCs w:val="24"/>
        </w:rPr>
        <w:t>Competencias sociales y cívicas</w:t>
      </w:r>
    </w:p>
    <w:p w14:paraId="5EE9D58A" w14:textId="77777777" w:rsidR="005D4783" w:rsidRPr="00944E82" w:rsidRDefault="005D4783" w:rsidP="005D4783">
      <w:pPr>
        <w:pStyle w:val="Textoindependiente"/>
        <w:spacing w:line="360" w:lineRule="auto"/>
        <w:jc w:val="both"/>
        <w:rPr>
          <w:rFonts w:ascii="Arial" w:hAnsi="Arial" w:cs="Arial"/>
          <w:sz w:val="24"/>
          <w:szCs w:val="24"/>
        </w:rPr>
      </w:pPr>
      <w:r w:rsidRPr="00944E82">
        <w:rPr>
          <w:rFonts w:ascii="Arial" w:hAnsi="Arial" w:cs="Arial"/>
          <w:sz w:val="24"/>
          <w:szCs w:val="24"/>
        </w:rPr>
        <w:t>- Comprender la realidad y los problemas de nuestro entorno actual adoptando un comportamiento responsable.</w:t>
      </w:r>
    </w:p>
    <w:p w14:paraId="5EE9D58B" w14:textId="77777777" w:rsidR="005D4783" w:rsidRPr="00944E82" w:rsidRDefault="005D4783" w:rsidP="005D4783">
      <w:pPr>
        <w:pStyle w:val="Textoindependiente"/>
        <w:spacing w:line="360" w:lineRule="auto"/>
        <w:jc w:val="both"/>
        <w:rPr>
          <w:rFonts w:ascii="Arial" w:hAnsi="Arial" w:cs="Arial"/>
          <w:sz w:val="24"/>
          <w:szCs w:val="24"/>
        </w:rPr>
      </w:pPr>
      <w:r w:rsidRPr="00944E82">
        <w:rPr>
          <w:rFonts w:ascii="Arial" w:hAnsi="Arial" w:cs="Arial"/>
          <w:sz w:val="24"/>
          <w:szCs w:val="24"/>
        </w:rPr>
        <w:t>- Analizar la trascendencia de determinadas decisiones sobre nuestro entorno y mantener una posición crítica y razonada.</w:t>
      </w:r>
    </w:p>
    <w:p w14:paraId="5EE9D58C" w14:textId="77777777" w:rsidR="005D4783" w:rsidRPr="00944E82" w:rsidRDefault="005D4783" w:rsidP="005D4783">
      <w:pPr>
        <w:pStyle w:val="Textoindependiente"/>
        <w:spacing w:line="360" w:lineRule="auto"/>
        <w:jc w:val="both"/>
        <w:rPr>
          <w:rFonts w:ascii="Arial" w:hAnsi="Arial" w:cs="Arial"/>
          <w:sz w:val="24"/>
          <w:szCs w:val="24"/>
        </w:rPr>
      </w:pPr>
      <w:r w:rsidRPr="00944E82">
        <w:rPr>
          <w:rFonts w:ascii="Arial" w:hAnsi="Arial" w:cs="Arial"/>
          <w:sz w:val="24"/>
          <w:szCs w:val="24"/>
        </w:rPr>
        <w:t>- Expresar opiniones y escuchar las ajenas resolviendo los conflictos y diferencias desde el respeto.</w:t>
      </w:r>
    </w:p>
    <w:p w14:paraId="5EE9D58D" w14:textId="77777777" w:rsidR="005D4783" w:rsidRPr="00944E82" w:rsidRDefault="005D4783" w:rsidP="005D4783">
      <w:pPr>
        <w:pStyle w:val="Textoindependiente"/>
        <w:spacing w:line="360" w:lineRule="auto"/>
        <w:jc w:val="both"/>
        <w:rPr>
          <w:rFonts w:ascii="Arial" w:hAnsi="Arial" w:cs="Arial"/>
          <w:sz w:val="24"/>
          <w:szCs w:val="24"/>
        </w:rPr>
      </w:pPr>
      <w:r w:rsidRPr="00944E82">
        <w:rPr>
          <w:rFonts w:ascii="Arial" w:hAnsi="Arial" w:cs="Arial"/>
          <w:sz w:val="24"/>
          <w:szCs w:val="24"/>
        </w:rPr>
        <w:t>Sentido de iniciativa y espíritu emprendedor</w:t>
      </w:r>
    </w:p>
    <w:p w14:paraId="5EE9D58E" w14:textId="77777777" w:rsidR="005D4783" w:rsidRPr="00944E82" w:rsidRDefault="005D4783" w:rsidP="005D4783">
      <w:pPr>
        <w:pStyle w:val="Textoindependiente"/>
        <w:spacing w:line="360" w:lineRule="auto"/>
        <w:jc w:val="both"/>
        <w:rPr>
          <w:rFonts w:ascii="Arial" w:hAnsi="Arial" w:cs="Arial"/>
          <w:sz w:val="24"/>
          <w:szCs w:val="24"/>
        </w:rPr>
      </w:pPr>
      <w:r w:rsidRPr="00944E82">
        <w:rPr>
          <w:rFonts w:ascii="Arial" w:hAnsi="Arial" w:cs="Arial"/>
          <w:sz w:val="24"/>
          <w:szCs w:val="24"/>
        </w:rPr>
        <w:t>- Tomar conciencia de lo que se sabe y de lo que falta por aprender.</w:t>
      </w:r>
    </w:p>
    <w:p w14:paraId="5EE9D58F" w14:textId="77777777" w:rsidR="005D4783" w:rsidRPr="00944E82" w:rsidRDefault="005D4783" w:rsidP="005D4783">
      <w:pPr>
        <w:pStyle w:val="Textoindependiente"/>
        <w:spacing w:line="360" w:lineRule="auto"/>
        <w:jc w:val="both"/>
        <w:rPr>
          <w:rFonts w:ascii="Arial" w:hAnsi="Arial" w:cs="Arial"/>
          <w:sz w:val="24"/>
          <w:szCs w:val="24"/>
        </w:rPr>
      </w:pPr>
      <w:r w:rsidRPr="00944E82">
        <w:rPr>
          <w:rFonts w:ascii="Arial" w:hAnsi="Arial" w:cs="Arial"/>
          <w:sz w:val="24"/>
          <w:szCs w:val="24"/>
        </w:rPr>
        <w:t>- Utilizar procesos de razonamiento y estrategias de resolución de problemas, realizando los cálculos necesarios y comprobando las soluciones obtenidas.</w:t>
      </w:r>
    </w:p>
    <w:p w14:paraId="5EE9D590" w14:textId="77777777" w:rsidR="005D4783" w:rsidRPr="00944E82" w:rsidRDefault="005D4783" w:rsidP="005D4783">
      <w:pPr>
        <w:pStyle w:val="Textoindependiente"/>
        <w:spacing w:line="360" w:lineRule="auto"/>
        <w:jc w:val="both"/>
        <w:rPr>
          <w:rFonts w:ascii="Arial" w:hAnsi="Arial" w:cs="Arial"/>
          <w:sz w:val="24"/>
          <w:szCs w:val="24"/>
        </w:rPr>
      </w:pPr>
      <w:r w:rsidRPr="00944E82">
        <w:rPr>
          <w:rFonts w:ascii="Arial" w:hAnsi="Arial" w:cs="Arial"/>
          <w:sz w:val="24"/>
          <w:szCs w:val="24"/>
        </w:rPr>
        <w:t>- Autoevaluar el propio proceso de aprendizaje.</w:t>
      </w:r>
    </w:p>
    <w:p w14:paraId="5EE9D591" w14:textId="77777777" w:rsidR="005D4783" w:rsidRPr="00944E82" w:rsidRDefault="005D4783" w:rsidP="005D4783">
      <w:pPr>
        <w:pStyle w:val="Textoindependiente"/>
        <w:spacing w:line="360" w:lineRule="auto"/>
        <w:jc w:val="both"/>
        <w:rPr>
          <w:rFonts w:ascii="Arial" w:hAnsi="Arial" w:cs="Arial"/>
          <w:sz w:val="24"/>
          <w:szCs w:val="24"/>
        </w:rPr>
      </w:pPr>
      <w:r w:rsidRPr="00944E82">
        <w:rPr>
          <w:rFonts w:ascii="Arial" w:hAnsi="Arial" w:cs="Arial"/>
          <w:sz w:val="24"/>
          <w:szCs w:val="24"/>
        </w:rPr>
        <w:lastRenderedPageBreak/>
        <w:t>- Adoptar actitudes positivas hacia el cambio y la innovación e incorporarlas, en la medida de las posibilidades, para el enriquecimiento personal cotidiano.</w:t>
      </w:r>
    </w:p>
    <w:p w14:paraId="5EE9D592" w14:textId="77777777" w:rsidR="005D4783" w:rsidRPr="00944E82" w:rsidRDefault="005D4783" w:rsidP="005D4783">
      <w:pPr>
        <w:pStyle w:val="Textoindependiente"/>
        <w:spacing w:line="360" w:lineRule="auto"/>
        <w:jc w:val="both"/>
        <w:rPr>
          <w:rFonts w:ascii="Arial" w:hAnsi="Arial" w:cs="Arial"/>
          <w:sz w:val="24"/>
          <w:szCs w:val="24"/>
        </w:rPr>
      </w:pPr>
      <w:r w:rsidRPr="00944E82">
        <w:rPr>
          <w:rFonts w:ascii="Arial" w:hAnsi="Arial" w:cs="Arial"/>
          <w:sz w:val="24"/>
          <w:szCs w:val="24"/>
        </w:rPr>
        <w:t>Conciencia y expresiones culturales</w:t>
      </w:r>
    </w:p>
    <w:p w14:paraId="5EE9D593" w14:textId="77777777" w:rsidR="005D4783" w:rsidRPr="00944E82" w:rsidRDefault="005D4783" w:rsidP="005D4783">
      <w:pPr>
        <w:pStyle w:val="Textoindependiente"/>
        <w:spacing w:line="360" w:lineRule="auto"/>
        <w:jc w:val="both"/>
        <w:rPr>
          <w:rFonts w:ascii="Arial" w:hAnsi="Arial" w:cs="Arial"/>
          <w:sz w:val="24"/>
          <w:szCs w:val="24"/>
        </w:rPr>
      </w:pPr>
      <w:r w:rsidRPr="00944E82">
        <w:rPr>
          <w:rFonts w:ascii="Arial" w:hAnsi="Arial" w:cs="Arial"/>
          <w:sz w:val="24"/>
          <w:szCs w:val="24"/>
        </w:rPr>
        <w:t>- Conocer las diferencias entre las tradiciones culturales de diferentes lugares del mundo.</w:t>
      </w:r>
    </w:p>
    <w:p w14:paraId="5EE9D594" w14:textId="77777777" w:rsidR="005D4783" w:rsidRDefault="005D4783" w:rsidP="005D4783">
      <w:pPr>
        <w:pStyle w:val="Textoindependiente"/>
        <w:spacing w:line="360" w:lineRule="auto"/>
        <w:jc w:val="both"/>
        <w:rPr>
          <w:rFonts w:ascii="Arial" w:hAnsi="Arial" w:cs="Arial"/>
          <w:sz w:val="24"/>
          <w:szCs w:val="24"/>
        </w:rPr>
      </w:pPr>
      <w:r w:rsidRPr="00944E82">
        <w:rPr>
          <w:rFonts w:ascii="Arial" w:hAnsi="Arial" w:cs="Arial"/>
          <w:sz w:val="24"/>
          <w:szCs w:val="24"/>
        </w:rPr>
        <w:t>- Apreciar y respetar la variedad de la naturaleza y su belleza como fuente de creación cultural y artística.</w:t>
      </w:r>
    </w:p>
    <w:p w14:paraId="2D407E5B" w14:textId="77777777" w:rsidR="00BA5A40" w:rsidRDefault="00BA5A40" w:rsidP="00BA5A40">
      <w:pPr>
        <w:spacing w:line="360" w:lineRule="auto"/>
        <w:jc w:val="both"/>
        <w:rPr>
          <w:rFonts w:ascii="Arial" w:hAnsi="Arial" w:cs="Arial"/>
          <w:b/>
          <w:sz w:val="24"/>
          <w:szCs w:val="24"/>
        </w:rPr>
      </w:pPr>
    </w:p>
    <w:p w14:paraId="5EE9D595" w14:textId="3A85775A" w:rsidR="00C90855" w:rsidRPr="00BA5A40" w:rsidRDefault="00C90855" w:rsidP="00BA5A40">
      <w:pPr>
        <w:spacing w:line="360" w:lineRule="auto"/>
        <w:jc w:val="both"/>
        <w:rPr>
          <w:rFonts w:ascii="Arial" w:hAnsi="Arial" w:cs="Arial"/>
          <w:b/>
          <w:sz w:val="24"/>
          <w:szCs w:val="24"/>
        </w:rPr>
      </w:pPr>
      <w:r w:rsidRPr="00BA5A40">
        <w:rPr>
          <w:rFonts w:ascii="Arial" w:hAnsi="Arial" w:cs="Arial"/>
          <w:b/>
          <w:sz w:val="24"/>
          <w:szCs w:val="24"/>
        </w:rPr>
        <w:t>OBJETIVOS</w:t>
      </w:r>
    </w:p>
    <w:p w14:paraId="5EE9D596" w14:textId="77777777" w:rsidR="00C90855" w:rsidRPr="00944E82" w:rsidRDefault="00C90855" w:rsidP="00C90855">
      <w:pPr>
        <w:pStyle w:val="Prrafodelista"/>
        <w:spacing w:line="360" w:lineRule="auto"/>
        <w:jc w:val="both"/>
        <w:rPr>
          <w:rFonts w:ascii="Arial" w:hAnsi="Arial" w:cs="Arial"/>
          <w:sz w:val="24"/>
          <w:szCs w:val="24"/>
          <w:u w:val="single"/>
        </w:rPr>
      </w:pPr>
      <w:r w:rsidRPr="00944E82">
        <w:rPr>
          <w:rFonts w:ascii="Arial" w:hAnsi="Arial" w:cs="Arial"/>
          <w:sz w:val="24"/>
          <w:szCs w:val="24"/>
          <w:u w:val="single"/>
        </w:rPr>
        <w:t>Formación instrumental</w:t>
      </w:r>
    </w:p>
    <w:p w14:paraId="5EE9D597" w14:textId="77777777" w:rsidR="00C90855" w:rsidRPr="00944E82" w:rsidRDefault="00C90855" w:rsidP="00C90855">
      <w:pPr>
        <w:pStyle w:val="Prrafodelista"/>
        <w:spacing w:line="360" w:lineRule="auto"/>
        <w:jc w:val="both"/>
        <w:rPr>
          <w:rFonts w:ascii="Arial" w:hAnsi="Arial" w:cs="Arial"/>
          <w:sz w:val="24"/>
          <w:szCs w:val="24"/>
        </w:rPr>
      </w:pPr>
      <w:r w:rsidRPr="00944E82">
        <w:rPr>
          <w:rFonts w:ascii="Arial" w:hAnsi="Arial" w:cs="Arial"/>
          <w:sz w:val="24"/>
          <w:szCs w:val="24"/>
        </w:rPr>
        <w:t xml:space="preserve">a) Conocer las técnicas instrumentales básicas del lenguaje oral y escrito. </w:t>
      </w:r>
    </w:p>
    <w:p w14:paraId="5EE9D598" w14:textId="77777777" w:rsidR="00C90855" w:rsidRPr="00944E82" w:rsidRDefault="00C90855" w:rsidP="00C90855">
      <w:pPr>
        <w:pStyle w:val="Prrafodelista"/>
        <w:spacing w:line="360" w:lineRule="auto"/>
        <w:jc w:val="both"/>
        <w:rPr>
          <w:rFonts w:ascii="Arial" w:hAnsi="Arial" w:cs="Arial"/>
          <w:sz w:val="24"/>
          <w:szCs w:val="24"/>
        </w:rPr>
      </w:pPr>
      <w:r w:rsidRPr="00944E82">
        <w:rPr>
          <w:rFonts w:ascii="Arial" w:hAnsi="Arial" w:cs="Arial"/>
          <w:sz w:val="24"/>
          <w:szCs w:val="24"/>
        </w:rPr>
        <w:t xml:space="preserve">b) Desarrollar estrategias y actitudes de comunicación utilizando el diálogo como medio de intercambio de mensajes y de conocimiento mutuo, ajustándose a los diferentes contextos e interlocutores. </w:t>
      </w:r>
    </w:p>
    <w:p w14:paraId="5EE9D599" w14:textId="77777777" w:rsidR="00C90855" w:rsidRPr="00944E82" w:rsidRDefault="00C90855" w:rsidP="00C90855">
      <w:pPr>
        <w:pStyle w:val="Prrafodelista"/>
        <w:spacing w:line="360" w:lineRule="auto"/>
        <w:jc w:val="both"/>
        <w:rPr>
          <w:rFonts w:ascii="Arial" w:hAnsi="Arial" w:cs="Arial"/>
          <w:sz w:val="24"/>
          <w:szCs w:val="24"/>
        </w:rPr>
      </w:pPr>
      <w:r w:rsidRPr="00944E82">
        <w:rPr>
          <w:rFonts w:ascii="Arial" w:hAnsi="Arial" w:cs="Arial"/>
          <w:sz w:val="24"/>
          <w:szCs w:val="24"/>
        </w:rPr>
        <w:t xml:space="preserve">c) Comprender y expresar mensajes orales, escritos, relacionados con el entorno más próximo y aplicar la comprensión de los mismos a nuevas situaciones de aprendizaje. d) Leer y escribir cantidades numéricas y utilizar las operaciones matemáticas para resolver problemas y situaciones cotidianas. </w:t>
      </w:r>
    </w:p>
    <w:p w14:paraId="5EE9D59A" w14:textId="77777777" w:rsidR="00C90855" w:rsidRPr="00944E82" w:rsidRDefault="00C90855" w:rsidP="00C90855">
      <w:pPr>
        <w:pStyle w:val="Prrafodelista"/>
        <w:spacing w:line="360" w:lineRule="auto"/>
        <w:ind w:left="786"/>
        <w:jc w:val="both"/>
        <w:rPr>
          <w:rFonts w:ascii="Arial" w:hAnsi="Arial" w:cs="Arial"/>
          <w:sz w:val="24"/>
          <w:szCs w:val="24"/>
          <w:u w:val="single"/>
        </w:rPr>
      </w:pPr>
      <w:r w:rsidRPr="00944E82">
        <w:rPr>
          <w:rFonts w:ascii="Arial" w:hAnsi="Arial" w:cs="Arial"/>
          <w:sz w:val="24"/>
          <w:szCs w:val="24"/>
          <w:u w:val="single"/>
        </w:rPr>
        <w:t>Formación para la participación social y cultural</w:t>
      </w:r>
    </w:p>
    <w:p w14:paraId="5EE9D59B" w14:textId="77777777" w:rsidR="00C90855" w:rsidRPr="00944E82" w:rsidRDefault="00C90855" w:rsidP="00C90855">
      <w:pPr>
        <w:pStyle w:val="Prrafodelista"/>
        <w:numPr>
          <w:ilvl w:val="0"/>
          <w:numId w:val="1"/>
        </w:numPr>
        <w:spacing w:line="360" w:lineRule="auto"/>
        <w:jc w:val="both"/>
        <w:rPr>
          <w:rFonts w:ascii="Arial" w:hAnsi="Arial" w:cs="Arial"/>
          <w:sz w:val="24"/>
          <w:szCs w:val="24"/>
          <w:u w:val="single"/>
        </w:rPr>
      </w:pPr>
      <w:r w:rsidRPr="00944E82">
        <w:rPr>
          <w:rFonts w:ascii="Arial" w:hAnsi="Arial" w:cs="Arial"/>
          <w:sz w:val="24"/>
          <w:szCs w:val="24"/>
        </w:rPr>
        <w:t>Conocer las técnicas instrumentales básicas del lenguaje oral y escrito.</w:t>
      </w:r>
    </w:p>
    <w:p w14:paraId="5EE9D59C" w14:textId="77777777" w:rsidR="00C90855" w:rsidRPr="00944E82" w:rsidRDefault="00C90855" w:rsidP="00C90855">
      <w:pPr>
        <w:pStyle w:val="Prrafodelista"/>
        <w:numPr>
          <w:ilvl w:val="0"/>
          <w:numId w:val="1"/>
        </w:numPr>
        <w:spacing w:line="360" w:lineRule="auto"/>
        <w:jc w:val="both"/>
        <w:rPr>
          <w:rFonts w:ascii="Arial" w:hAnsi="Arial" w:cs="Arial"/>
          <w:sz w:val="24"/>
          <w:szCs w:val="24"/>
        </w:rPr>
      </w:pPr>
      <w:r w:rsidRPr="00944E82">
        <w:rPr>
          <w:rFonts w:ascii="Arial" w:hAnsi="Arial" w:cs="Arial"/>
          <w:sz w:val="24"/>
          <w:szCs w:val="24"/>
        </w:rPr>
        <w:t>Conocer las instituciones y servicios públicos que tienen mayor incidencia en la actividad ciudadana, y diferenciar las distintas administraciones del Estado.</w:t>
      </w:r>
    </w:p>
    <w:p w14:paraId="5EE9D59D" w14:textId="77777777" w:rsidR="00C90855" w:rsidRDefault="00C90855" w:rsidP="00C90855">
      <w:pPr>
        <w:pStyle w:val="Prrafodelista"/>
        <w:numPr>
          <w:ilvl w:val="0"/>
          <w:numId w:val="1"/>
        </w:numPr>
        <w:spacing w:line="360" w:lineRule="auto"/>
        <w:jc w:val="both"/>
        <w:rPr>
          <w:rFonts w:ascii="Arial" w:hAnsi="Arial" w:cs="Arial"/>
          <w:sz w:val="24"/>
          <w:szCs w:val="24"/>
        </w:rPr>
      </w:pPr>
      <w:r w:rsidRPr="00944E82">
        <w:rPr>
          <w:rFonts w:ascii="Arial" w:hAnsi="Arial" w:cs="Arial"/>
          <w:sz w:val="24"/>
          <w:szCs w:val="24"/>
        </w:rPr>
        <w:t>Conocer y valorar las manifestaciones artísticas y culturales que se producen en la comunidad, mostrando tolerancia y respeto hacia la diversidad cultural.</w:t>
      </w:r>
    </w:p>
    <w:p w14:paraId="04C6126F" w14:textId="77777777" w:rsidR="00BA5A40" w:rsidRPr="00BA5A40" w:rsidRDefault="00BA5A40" w:rsidP="00BA5A40">
      <w:pPr>
        <w:spacing w:line="360" w:lineRule="auto"/>
        <w:jc w:val="both"/>
        <w:rPr>
          <w:rFonts w:ascii="Arial" w:hAnsi="Arial" w:cs="Arial"/>
          <w:sz w:val="24"/>
          <w:szCs w:val="24"/>
        </w:rPr>
      </w:pPr>
    </w:p>
    <w:p w14:paraId="5EE9D59E" w14:textId="77777777" w:rsidR="00C90855" w:rsidRPr="00944E82" w:rsidRDefault="00C90855" w:rsidP="00C90855">
      <w:pPr>
        <w:pStyle w:val="Prrafodelista"/>
        <w:spacing w:line="360" w:lineRule="auto"/>
        <w:jc w:val="both"/>
        <w:rPr>
          <w:rFonts w:ascii="Arial" w:hAnsi="Arial" w:cs="Arial"/>
          <w:b/>
          <w:bCs/>
          <w:sz w:val="24"/>
          <w:szCs w:val="24"/>
        </w:rPr>
      </w:pPr>
      <w:r w:rsidRPr="00944E82">
        <w:rPr>
          <w:rFonts w:ascii="Arial" w:hAnsi="Arial" w:cs="Arial"/>
          <w:b/>
          <w:bCs/>
          <w:sz w:val="24"/>
          <w:szCs w:val="24"/>
        </w:rPr>
        <w:lastRenderedPageBreak/>
        <w:t>CONTENIDOS</w:t>
      </w:r>
    </w:p>
    <w:p w14:paraId="5EE9D59F" w14:textId="77777777" w:rsidR="00C90855" w:rsidRPr="00944E82" w:rsidRDefault="00C90855" w:rsidP="00C90855">
      <w:pPr>
        <w:pStyle w:val="Prrafodelista"/>
        <w:spacing w:line="360" w:lineRule="auto"/>
        <w:jc w:val="both"/>
        <w:rPr>
          <w:rFonts w:ascii="Arial" w:hAnsi="Arial" w:cs="Arial"/>
          <w:sz w:val="24"/>
          <w:szCs w:val="24"/>
        </w:rPr>
      </w:pPr>
      <w:r w:rsidRPr="00944E82">
        <w:rPr>
          <w:rFonts w:ascii="Arial" w:hAnsi="Arial" w:cs="Arial"/>
          <w:sz w:val="24"/>
          <w:szCs w:val="24"/>
        </w:rPr>
        <w:t xml:space="preserve">Los </w:t>
      </w:r>
      <w:r w:rsidRPr="00944E82">
        <w:rPr>
          <w:rFonts w:ascii="Arial" w:hAnsi="Arial" w:cs="Arial"/>
          <w:b/>
          <w:bCs/>
          <w:sz w:val="24"/>
          <w:szCs w:val="24"/>
        </w:rPr>
        <w:t>contenidos</w:t>
      </w:r>
      <w:r w:rsidRPr="00944E82">
        <w:rPr>
          <w:rFonts w:ascii="Arial" w:hAnsi="Arial" w:cs="Arial"/>
          <w:sz w:val="24"/>
          <w:szCs w:val="24"/>
        </w:rPr>
        <w:t xml:space="preserve"> relacionados con dichos ámbitos se organizarán atendiendo a la naturaleza de cada uno de ellos. </w:t>
      </w:r>
    </w:p>
    <w:p w14:paraId="5EE9D5A0" w14:textId="77777777" w:rsidR="00C90855" w:rsidRPr="00944E82" w:rsidRDefault="00C90855" w:rsidP="00C90855">
      <w:pPr>
        <w:pStyle w:val="Prrafodelista"/>
        <w:spacing w:line="360" w:lineRule="auto"/>
        <w:jc w:val="both"/>
        <w:rPr>
          <w:rFonts w:ascii="Arial" w:hAnsi="Arial" w:cs="Arial"/>
          <w:sz w:val="24"/>
          <w:szCs w:val="24"/>
        </w:rPr>
      </w:pPr>
      <w:r w:rsidRPr="00944E82">
        <w:rPr>
          <w:rFonts w:ascii="Arial" w:hAnsi="Arial" w:cs="Arial"/>
          <w:sz w:val="24"/>
          <w:szCs w:val="24"/>
        </w:rPr>
        <w:t xml:space="preserve">- En el </w:t>
      </w:r>
      <w:r w:rsidRPr="00944E82">
        <w:rPr>
          <w:rFonts w:ascii="Arial" w:hAnsi="Arial" w:cs="Arial"/>
          <w:b/>
          <w:bCs/>
          <w:sz w:val="24"/>
          <w:szCs w:val="24"/>
          <w:u w:val="single"/>
        </w:rPr>
        <w:t>ámbito de la lengua</w:t>
      </w:r>
      <w:r w:rsidRPr="00944E82">
        <w:rPr>
          <w:rFonts w:ascii="Arial" w:hAnsi="Arial" w:cs="Arial"/>
          <w:sz w:val="24"/>
          <w:szCs w:val="24"/>
        </w:rPr>
        <w:t xml:space="preserve">, los contenidos se distribuirán en dos grandes bloques: </w:t>
      </w:r>
      <w:r w:rsidRPr="00944E82">
        <w:rPr>
          <w:rFonts w:ascii="Arial" w:hAnsi="Arial" w:cs="Arial"/>
          <w:b/>
          <w:bCs/>
          <w:sz w:val="24"/>
          <w:szCs w:val="24"/>
        </w:rPr>
        <w:t>comunicación oral</w:t>
      </w:r>
      <w:r w:rsidRPr="00944E82">
        <w:rPr>
          <w:rFonts w:ascii="Arial" w:hAnsi="Arial" w:cs="Arial"/>
          <w:sz w:val="24"/>
          <w:szCs w:val="24"/>
        </w:rPr>
        <w:t xml:space="preserve"> (comprensión y expresión oral) y </w:t>
      </w:r>
      <w:r w:rsidRPr="00944E82">
        <w:rPr>
          <w:rFonts w:ascii="Arial" w:hAnsi="Arial" w:cs="Arial"/>
          <w:b/>
          <w:bCs/>
          <w:sz w:val="24"/>
          <w:szCs w:val="24"/>
        </w:rPr>
        <w:t>comunicación escrita</w:t>
      </w:r>
      <w:r w:rsidRPr="00944E82">
        <w:rPr>
          <w:rFonts w:ascii="Arial" w:hAnsi="Arial" w:cs="Arial"/>
          <w:sz w:val="24"/>
          <w:szCs w:val="24"/>
        </w:rPr>
        <w:t xml:space="preserve"> (comprensión lectora y expresión escrita), para desarrollar y potenciar las cuatro grandes habilidades comunicativas: </w:t>
      </w:r>
      <w:r w:rsidRPr="00944E82">
        <w:rPr>
          <w:rFonts w:ascii="Arial" w:hAnsi="Arial" w:cs="Arial"/>
          <w:b/>
          <w:bCs/>
          <w:sz w:val="24"/>
          <w:szCs w:val="24"/>
        </w:rPr>
        <w:t>escuchar, hablar, leer y escribir</w:t>
      </w:r>
      <w:r w:rsidRPr="00944E82">
        <w:rPr>
          <w:rFonts w:ascii="Arial" w:hAnsi="Arial" w:cs="Arial"/>
          <w:sz w:val="24"/>
          <w:szCs w:val="24"/>
        </w:rPr>
        <w:t xml:space="preserve">. </w:t>
      </w:r>
    </w:p>
    <w:p w14:paraId="5EE9D5A1" w14:textId="77777777" w:rsidR="00C90855" w:rsidRPr="00944E82" w:rsidRDefault="00C90855" w:rsidP="00C90855">
      <w:pPr>
        <w:pStyle w:val="Prrafodelista"/>
        <w:spacing w:line="360" w:lineRule="auto"/>
        <w:jc w:val="both"/>
        <w:rPr>
          <w:rFonts w:ascii="Arial" w:hAnsi="Arial" w:cs="Arial"/>
          <w:sz w:val="24"/>
          <w:szCs w:val="24"/>
        </w:rPr>
      </w:pPr>
      <w:r w:rsidRPr="00944E82">
        <w:rPr>
          <w:rFonts w:ascii="Arial" w:hAnsi="Arial" w:cs="Arial"/>
          <w:sz w:val="24"/>
          <w:szCs w:val="24"/>
        </w:rPr>
        <w:t xml:space="preserve">Los contenidos, fundamentalmente de carácter </w:t>
      </w:r>
      <w:r w:rsidRPr="00944E82">
        <w:rPr>
          <w:rFonts w:ascii="Arial" w:hAnsi="Arial" w:cs="Arial"/>
          <w:b/>
          <w:bCs/>
          <w:sz w:val="24"/>
          <w:szCs w:val="24"/>
        </w:rPr>
        <w:t>procedimental</w:t>
      </w:r>
      <w:r w:rsidRPr="00944E82">
        <w:rPr>
          <w:rFonts w:ascii="Arial" w:hAnsi="Arial" w:cs="Arial"/>
          <w:sz w:val="24"/>
          <w:szCs w:val="24"/>
        </w:rPr>
        <w:t>, deben servir principalmente de vehículo para que la persona aprenda a utilizar la lengua, más que para alcanzar unos contenidos teóricos sobre el objeto de estudio.</w:t>
      </w:r>
    </w:p>
    <w:p w14:paraId="5EE9D5A2" w14:textId="77777777" w:rsidR="00C90855" w:rsidRPr="00944E82" w:rsidRDefault="00C90855" w:rsidP="00C90855">
      <w:pPr>
        <w:pStyle w:val="Prrafodelista"/>
        <w:spacing w:line="360" w:lineRule="auto"/>
        <w:jc w:val="both"/>
        <w:rPr>
          <w:rFonts w:ascii="Arial" w:hAnsi="Arial" w:cs="Arial"/>
          <w:sz w:val="24"/>
          <w:szCs w:val="24"/>
        </w:rPr>
      </w:pPr>
      <w:r w:rsidRPr="00944E82">
        <w:rPr>
          <w:rFonts w:ascii="Arial" w:hAnsi="Arial" w:cs="Arial"/>
          <w:sz w:val="24"/>
          <w:szCs w:val="24"/>
        </w:rPr>
        <w:t xml:space="preserve">- En el </w:t>
      </w:r>
      <w:r w:rsidRPr="00944E82">
        <w:rPr>
          <w:rFonts w:ascii="Arial" w:hAnsi="Arial" w:cs="Arial"/>
          <w:b/>
          <w:bCs/>
          <w:sz w:val="24"/>
          <w:szCs w:val="24"/>
          <w:u w:val="single"/>
        </w:rPr>
        <w:t>ámbito de las matemáticas</w:t>
      </w:r>
      <w:r w:rsidRPr="00944E82">
        <w:rPr>
          <w:rFonts w:ascii="Arial" w:hAnsi="Arial" w:cs="Arial"/>
          <w:sz w:val="24"/>
          <w:szCs w:val="24"/>
        </w:rPr>
        <w:t xml:space="preserve">, se contemplan un conjunto de </w:t>
      </w:r>
      <w:r w:rsidRPr="00944E82">
        <w:rPr>
          <w:rFonts w:ascii="Arial" w:hAnsi="Arial" w:cs="Arial"/>
          <w:b/>
          <w:bCs/>
          <w:sz w:val="24"/>
          <w:szCs w:val="24"/>
        </w:rPr>
        <w:t>conocimientos</w:t>
      </w:r>
      <w:r w:rsidRPr="00944E82">
        <w:rPr>
          <w:rFonts w:ascii="Arial" w:hAnsi="Arial" w:cs="Arial"/>
          <w:sz w:val="24"/>
          <w:szCs w:val="24"/>
        </w:rPr>
        <w:t xml:space="preserve"> fundamentalmente </w:t>
      </w:r>
      <w:r w:rsidRPr="00944E82">
        <w:rPr>
          <w:rFonts w:ascii="Arial" w:hAnsi="Arial" w:cs="Arial"/>
          <w:b/>
          <w:bCs/>
          <w:sz w:val="24"/>
          <w:szCs w:val="24"/>
        </w:rPr>
        <w:t>instrumentales</w:t>
      </w:r>
      <w:r w:rsidRPr="00944E82">
        <w:rPr>
          <w:rFonts w:ascii="Arial" w:hAnsi="Arial" w:cs="Arial"/>
          <w:sz w:val="24"/>
          <w:szCs w:val="24"/>
        </w:rPr>
        <w:t>. Las actividades se centrarán en el análisis y la interpretación de situaciones, la resolución de problemas, la reflexión y la discusión sobre los distintos métodos de resolución. Los problemas deben plantear situaciones relacionadas con la vida cotidiana de las personas adultas, partiendo, siempre que sea posible, de su propia realidad.</w:t>
      </w:r>
    </w:p>
    <w:p w14:paraId="5EE9D5A3" w14:textId="77777777" w:rsidR="00C90855" w:rsidRPr="00944E82" w:rsidRDefault="00C90855" w:rsidP="00C90855">
      <w:pPr>
        <w:pStyle w:val="Prrafodelista"/>
        <w:spacing w:line="360" w:lineRule="auto"/>
        <w:jc w:val="both"/>
        <w:rPr>
          <w:rFonts w:ascii="Arial" w:hAnsi="Arial" w:cs="Arial"/>
          <w:sz w:val="24"/>
          <w:szCs w:val="24"/>
        </w:rPr>
      </w:pPr>
      <w:r w:rsidRPr="00944E82">
        <w:rPr>
          <w:rFonts w:ascii="Arial" w:hAnsi="Arial" w:cs="Arial"/>
          <w:sz w:val="24"/>
          <w:szCs w:val="24"/>
        </w:rPr>
        <w:t xml:space="preserve">- En el </w:t>
      </w:r>
      <w:r w:rsidRPr="00944E82">
        <w:rPr>
          <w:rFonts w:ascii="Arial" w:hAnsi="Arial" w:cs="Arial"/>
          <w:b/>
          <w:bCs/>
          <w:sz w:val="24"/>
          <w:szCs w:val="24"/>
          <w:u w:val="single"/>
        </w:rPr>
        <w:t>ámbito del conocimiento del medio natural y social</w:t>
      </w:r>
      <w:r w:rsidRPr="00944E82">
        <w:rPr>
          <w:rFonts w:ascii="Arial" w:hAnsi="Arial" w:cs="Arial"/>
          <w:sz w:val="24"/>
          <w:szCs w:val="24"/>
        </w:rPr>
        <w:t xml:space="preserve"> se debe facilitar la </w:t>
      </w:r>
      <w:r w:rsidRPr="00944E82">
        <w:rPr>
          <w:rFonts w:ascii="Arial" w:hAnsi="Arial" w:cs="Arial"/>
          <w:b/>
          <w:bCs/>
          <w:sz w:val="24"/>
          <w:szCs w:val="24"/>
        </w:rPr>
        <w:t>integración</w:t>
      </w:r>
      <w:r w:rsidRPr="00944E82">
        <w:rPr>
          <w:rFonts w:ascii="Arial" w:hAnsi="Arial" w:cs="Arial"/>
          <w:sz w:val="24"/>
          <w:szCs w:val="24"/>
        </w:rPr>
        <w:t xml:space="preserve"> de las personas en su entorno inmediato y ofrecerles conocimientos y destrezas </w:t>
      </w:r>
      <w:r w:rsidRPr="00944E82">
        <w:rPr>
          <w:rFonts w:ascii="Arial" w:hAnsi="Arial" w:cs="Arial"/>
          <w:b/>
          <w:bCs/>
          <w:sz w:val="24"/>
          <w:szCs w:val="24"/>
        </w:rPr>
        <w:t>para mejorar su calidad de vida</w:t>
      </w:r>
      <w:r w:rsidRPr="00944E82">
        <w:rPr>
          <w:rFonts w:ascii="Arial" w:hAnsi="Arial" w:cs="Arial"/>
          <w:sz w:val="24"/>
          <w:szCs w:val="24"/>
        </w:rPr>
        <w:t xml:space="preserve">. En este sentido, el conocimiento del propio cuerpo, los hábitos de salud y de prevención de enfermedades, la seguridad en el trabajo doméstico, la educación para el consumo y las actitudes de respeto a la naturaleza y al medio ambiente, pueden comportar una mejora inmediata y apreciable del bienestar personal y social. Asimismo, el conocimiento de los servicios existentes en la localidad, de las diferentes instituciones públicas, de las leyes más básicas o de los servicios y posibilidades de empleo, posibilitará la utilización de una serie de recursos en múltiples situaciones de la vida diaria. Igualmente, el conocimiento de aspectos culturales, geográficos, históricos y artísticos permitirá desarrollar actitudes cívicas y de participación en la comunidad por medio de las </w:t>
      </w:r>
      <w:r w:rsidRPr="00944E82">
        <w:rPr>
          <w:rFonts w:ascii="Arial" w:hAnsi="Arial" w:cs="Arial"/>
          <w:sz w:val="24"/>
          <w:szCs w:val="24"/>
        </w:rPr>
        <w:lastRenderedPageBreak/>
        <w:t xml:space="preserve">diversas manifestaciones sociales y culturales y disfrutar del patrimonio artístico y natural. </w:t>
      </w:r>
    </w:p>
    <w:p w14:paraId="5EE9D5A4" w14:textId="77777777" w:rsidR="00C90855" w:rsidRPr="00944E82" w:rsidRDefault="00C90855" w:rsidP="00C90855">
      <w:pPr>
        <w:pStyle w:val="Prrafodelista"/>
        <w:spacing w:line="360" w:lineRule="auto"/>
        <w:jc w:val="both"/>
        <w:rPr>
          <w:rFonts w:ascii="Arial" w:hAnsi="Arial" w:cs="Arial"/>
          <w:sz w:val="24"/>
          <w:szCs w:val="24"/>
        </w:rPr>
      </w:pPr>
    </w:p>
    <w:p w14:paraId="5EE9D5DA" w14:textId="77777777" w:rsidR="00C90855" w:rsidRPr="00944E82" w:rsidRDefault="00C90855" w:rsidP="00C90855">
      <w:pPr>
        <w:pStyle w:val="Prrafodelista"/>
        <w:spacing w:line="360" w:lineRule="auto"/>
        <w:ind w:left="1070"/>
        <w:jc w:val="both"/>
        <w:rPr>
          <w:rFonts w:ascii="Arial" w:hAnsi="Arial" w:cs="Arial"/>
          <w:sz w:val="24"/>
          <w:szCs w:val="24"/>
        </w:rPr>
      </w:pPr>
    </w:p>
    <w:p w14:paraId="5EE9D5DB" w14:textId="77777777" w:rsidR="005D4783" w:rsidRPr="00944E82" w:rsidRDefault="005D4783" w:rsidP="005D4783">
      <w:pPr>
        <w:pStyle w:val="Textoindependiente"/>
        <w:spacing w:line="360" w:lineRule="auto"/>
        <w:jc w:val="both"/>
        <w:rPr>
          <w:rFonts w:ascii="Arial" w:hAnsi="Arial" w:cs="Arial"/>
          <w:b/>
          <w:sz w:val="24"/>
          <w:szCs w:val="24"/>
        </w:rPr>
      </w:pPr>
      <w:r w:rsidRPr="00944E82">
        <w:rPr>
          <w:rFonts w:ascii="Arial" w:hAnsi="Arial" w:cs="Arial"/>
          <w:b/>
          <w:sz w:val="24"/>
          <w:szCs w:val="24"/>
        </w:rPr>
        <w:t>METODOLOGÍA Y RECURSOS</w:t>
      </w:r>
    </w:p>
    <w:p w14:paraId="5EE9D5DC" w14:textId="77777777" w:rsidR="005D4783" w:rsidRPr="00944E82" w:rsidRDefault="005D4783" w:rsidP="005D4783">
      <w:pPr>
        <w:pStyle w:val="Textoindependiente"/>
        <w:spacing w:line="360" w:lineRule="auto"/>
        <w:jc w:val="both"/>
        <w:rPr>
          <w:rFonts w:ascii="Arial" w:hAnsi="Arial" w:cs="Arial"/>
          <w:sz w:val="24"/>
          <w:szCs w:val="24"/>
        </w:rPr>
      </w:pPr>
      <w:r w:rsidRPr="00944E82">
        <w:rPr>
          <w:rFonts w:ascii="Arial" w:hAnsi="Arial" w:cs="Arial"/>
          <w:sz w:val="24"/>
          <w:szCs w:val="24"/>
        </w:rPr>
        <w:t>La metodología estará basada en los siguientes principios:</w:t>
      </w:r>
    </w:p>
    <w:p w14:paraId="5EE9D5DD" w14:textId="77777777" w:rsidR="005D4783" w:rsidRPr="00944E82" w:rsidRDefault="005D4783" w:rsidP="005D4783">
      <w:pPr>
        <w:pStyle w:val="Textoindependiente"/>
        <w:spacing w:line="360" w:lineRule="auto"/>
        <w:jc w:val="both"/>
        <w:rPr>
          <w:rFonts w:ascii="Arial" w:hAnsi="Arial" w:cs="Arial"/>
          <w:sz w:val="24"/>
          <w:szCs w:val="24"/>
        </w:rPr>
      </w:pPr>
      <w:r w:rsidRPr="00944E82">
        <w:rPr>
          <w:rFonts w:ascii="Arial" w:hAnsi="Arial" w:cs="Arial"/>
          <w:sz w:val="24"/>
          <w:szCs w:val="24"/>
        </w:rPr>
        <w:t>- Será activa y globalizadora.</w:t>
      </w:r>
    </w:p>
    <w:p w14:paraId="5EE9D5DE" w14:textId="77777777" w:rsidR="005D4783" w:rsidRPr="00944E82" w:rsidRDefault="005D4783" w:rsidP="005D4783">
      <w:pPr>
        <w:pStyle w:val="Textoindependiente"/>
        <w:spacing w:line="360" w:lineRule="auto"/>
        <w:jc w:val="both"/>
        <w:rPr>
          <w:rFonts w:ascii="Arial" w:hAnsi="Arial" w:cs="Arial"/>
          <w:sz w:val="24"/>
          <w:szCs w:val="24"/>
        </w:rPr>
      </w:pPr>
      <w:r w:rsidRPr="00944E82">
        <w:rPr>
          <w:rFonts w:ascii="Arial" w:hAnsi="Arial" w:cs="Arial"/>
          <w:sz w:val="24"/>
          <w:szCs w:val="24"/>
        </w:rPr>
        <w:t>- Se partirá del nivel de desarrollo del alumno y de su experiencia personal, para construir otros aprendizajes que favorezcan y mejoren dicho nivel de desarrollo.</w:t>
      </w:r>
    </w:p>
    <w:p w14:paraId="5EE9D5DF" w14:textId="77777777" w:rsidR="005D4783" w:rsidRPr="00944E82" w:rsidRDefault="005D4783" w:rsidP="005D4783">
      <w:pPr>
        <w:pStyle w:val="Textoindependiente"/>
        <w:spacing w:line="360" w:lineRule="auto"/>
        <w:jc w:val="both"/>
        <w:rPr>
          <w:rFonts w:ascii="Arial" w:hAnsi="Arial" w:cs="Arial"/>
          <w:sz w:val="24"/>
          <w:szCs w:val="24"/>
        </w:rPr>
      </w:pPr>
      <w:r w:rsidRPr="00944E82">
        <w:rPr>
          <w:rFonts w:ascii="Arial" w:hAnsi="Arial" w:cs="Arial"/>
          <w:sz w:val="24"/>
          <w:szCs w:val="24"/>
        </w:rPr>
        <w:t>- La necesidad de estimular el desarrollo de capacidades generales y de competencias básicas para poder emplearlas en situaciones de la vida cotidiana.</w:t>
      </w:r>
    </w:p>
    <w:p w14:paraId="5EE9D5E0" w14:textId="77777777" w:rsidR="005D4783" w:rsidRPr="00944E82" w:rsidRDefault="005D4783" w:rsidP="005D4783">
      <w:pPr>
        <w:pStyle w:val="Textoindependiente"/>
        <w:spacing w:line="360" w:lineRule="auto"/>
        <w:jc w:val="both"/>
        <w:rPr>
          <w:rFonts w:ascii="Arial" w:hAnsi="Arial" w:cs="Arial"/>
          <w:sz w:val="24"/>
          <w:szCs w:val="24"/>
        </w:rPr>
      </w:pPr>
      <w:r w:rsidRPr="00944E82">
        <w:rPr>
          <w:rFonts w:ascii="Arial" w:hAnsi="Arial" w:cs="Arial"/>
          <w:sz w:val="24"/>
          <w:szCs w:val="24"/>
        </w:rPr>
        <w:t>- Que los alumnos sean gradualmente capaces de aprender de forma autónoma.</w:t>
      </w:r>
    </w:p>
    <w:p w14:paraId="5EE9D5E1" w14:textId="77777777" w:rsidR="005D4783" w:rsidRPr="00944E82" w:rsidRDefault="005D4783" w:rsidP="005D4783">
      <w:pPr>
        <w:pStyle w:val="Textoindependiente"/>
        <w:spacing w:line="360" w:lineRule="auto"/>
        <w:jc w:val="both"/>
        <w:rPr>
          <w:rFonts w:ascii="Arial" w:hAnsi="Arial" w:cs="Arial"/>
          <w:sz w:val="24"/>
          <w:szCs w:val="24"/>
        </w:rPr>
      </w:pPr>
      <w:r w:rsidRPr="00944E82">
        <w:rPr>
          <w:rFonts w:ascii="Arial" w:hAnsi="Arial" w:cs="Arial"/>
          <w:sz w:val="24"/>
          <w:szCs w:val="24"/>
        </w:rPr>
        <w:t>- Posibilitar que se desarrollen aprendizajes significativos y funcionales.</w:t>
      </w:r>
    </w:p>
    <w:p w14:paraId="5EE9D5E2" w14:textId="77777777" w:rsidR="005D4783" w:rsidRPr="00944E82" w:rsidRDefault="005D4783" w:rsidP="005D4783">
      <w:pPr>
        <w:pStyle w:val="Textoindependiente"/>
        <w:spacing w:line="360" w:lineRule="auto"/>
        <w:jc w:val="both"/>
        <w:rPr>
          <w:rFonts w:ascii="Arial" w:hAnsi="Arial" w:cs="Arial"/>
          <w:sz w:val="24"/>
          <w:szCs w:val="24"/>
        </w:rPr>
      </w:pPr>
      <w:r w:rsidRPr="00944E82">
        <w:rPr>
          <w:rFonts w:ascii="Arial" w:hAnsi="Arial" w:cs="Arial"/>
          <w:sz w:val="24"/>
          <w:szCs w:val="24"/>
        </w:rPr>
        <w:t>- Conjugar estrategias de trabajo en grupo e individuales.</w:t>
      </w:r>
    </w:p>
    <w:p w14:paraId="5EE9D5E3" w14:textId="77777777" w:rsidR="005D4783" w:rsidRPr="00944E82" w:rsidRDefault="005D4783" w:rsidP="005D4783">
      <w:pPr>
        <w:pStyle w:val="Textoindependiente"/>
        <w:spacing w:line="360" w:lineRule="auto"/>
        <w:jc w:val="both"/>
        <w:rPr>
          <w:rFonts w:ascii="Arial" w:hAnsi="Arial" w:cs="Arial"/>
          <w:sz w:val="24"/>
          <w:szCs w:val="24"/>
        </w:rPr>
      </w:pPr>
      <w:r w:rsidRPr="00944E82">
        <w:rPr>
          <w:rFonts w:ascii="Arial" w:hAnsi="Arial" w:cs="Arial"/>
          <w:sz w:val="24"/>
          <w:szCs w:val="24"/>
        </w:rPr>
        <w:t>- Impulsar las relaciones entre adultos de distintas edades, culturas…</w:t>
      </w:r>
    </w:p>
    <w:p w14:paraId="5EE9D5E4" w14:textId="77777777" w:rsidR="005D4783" w:rsidRPr="00944E82" w:rsidRDefault="005D4783" w:rsidP="005D4783">
      <w:pPr>
        <w:pStyle w:val="Textoindependiente"/>
        <w:spacing w:line="360" w:lineRule="auto"/>
        <w:jc w:val="both"/>
        <w:rPr>
          <w:rFonts w:ascii="Arial" w:hAnsi="Arial" w:cs="Arial"/>
          <w:sz w:val="24"/>
          <w:szCs w:val="24"/>
        </w:rPr>
      </w:pPr>
      <w:r w:rsidRPr="00944E82">
        <w:rPr>
          <w:rFonts w:ascii="Arial" w:hAnsi="Arial" w:cs="Arial"/>
          <w:sz w:val="24"/>
          <w:szCs w:val="24"/>
        </w:rPr>
        <w:t>- Desarrollar la comprensión, expresión y pensamiento crítico.</w:t>
      </w:r>
    </w:p>
    <w:p w14:paraId="5EE9D5E5" w14:textId="77777777" w:rsidR="005D4783" w:rsidRPr="00944E82" w:rsidRDefault="005D4783" w:rsidP="005D4783">
      <w:pPr>
        <w:pStyle w:val="Textoindependiente"/>
        <w:spacing w:line="360" w:lineRule="auto"/>
        <w:jc w:val="both"/>
        <w:rPr>
          <w:rFonts w:ascii="Arial" w:hAnsi="Arial" w:cs="Arial"/>
          <w:sz w:val="24"/>
          <w:szCs w:val="24"/>
        </w:rPr>
      </w:pPr>
      <w:r w:rsidRPr="00944E82">
        <w:rPr>
          <w:rFonts w:ascii="Arial" w:hAnsi="Arial" w:cs="Arial"/>
          <w:sz w:val="24"/>
          <w:szCs w:val="24"/>
        </w:rPr>
        <w:t>- Se promoverá la interrelación en el aula y en el Centro.</w:t>
      </w:r>
    </w:p>
    <w:p w14:paraId="5EE9D5E6" w14:textId="77777777" w:rsidR="005D4783" w:rsidRPr="00944E82" w:rsidRDefault="005D4783" w:rsidP="005D4783">
      <w:pPr>
        <w:pStyle w:val="Textoindependiente"/>
        <w:spacing w:line="360" w:lineRule="auto"/>
        <w:jc w:val="both"/>
        <w:rPr>
          <w:rFonts w:ascii="Arial" w:hAnsi="Arial" w:cs="Arial"/>
          <w:sz w:val="24"/>
          <w:szCs w:val="24"/>
        </w:rPr>
      </w:pPr>
      <w:r w:rsidRPr="00944E82">
        <w:rPr>
          <w:rFonts w:ascii="Arial" w:hAnsi="Arial" w:cs="Arial"/>
          <w:sz w:val="24"/>
          <w:szCs w:val="24"/>
        </w:rPr>
        <w:t>- Utilización de los medios audiovisuales para facilitar los aprendizajes.</w:t>
      </w:r>
    </w:p>
    <w:p w14:paraId="5EE9D5E7" w14:textId="77777777" w:rsidR="005D4783" w:rsidRPr="00944E82" w:rsidRDefault="005D4783" w:rsidP="005D4783">
      <w:pPr>
        <w:pStyle w:val="Textoindependiente"/>
        <w:spacing w:line="360" w:lineRule="auto"/>
        <w:jc w:val="both"/>
        <w:rPr>
          <w:rFonts w:ascii="Arial" w:hAnsi="Arial" w:cs="Arial"/>
          <w:sz w:val="24"/>
          <w:szCs w:val="24"/>
        </w:rPr>
      </w:pPr>
      <w:r w:rsidRPr="00944E82">
        <w:rPr>
          <w:rFonts w:ascii="Arial" w:hAnsi="Arial" w:cs="Arial"/>
          <w:sz w:val="24"/>
          <w:szCs w:val="24"/>
        </w:rPr>
        <w:t>- Respetar la diversidad sexual y de género y aceptar las diferentes expresiones de</w:t>
      </w:r>
      <w:r w:rsidR="009B615F" w:rsidRPr="00944E82">
        <w:rPr>
          <w:rFonts w:ascii="Arial" w:hAnsi="Arial" w:cs="Arial"/>
          <w:sz w:val="24"/>
          <w:szCs w:val="24"/>
        </w:rPr>
        <w:t xml:space="preserve"> </w:t>
      </w:r>
      <w:r w:rsidRPr="00944E82">
        <w:rPr>
          <w:rFonts w:ascii="Arial" w:hAnsi="Arial" w:cs="Arial"/>
          <w:sz w:val="24"/>
          <w:szCs w:val="24"/>
        </w:rPr>
        <w:t>identidad de género.</w:t>
      </w:r>
    </w:p>
    <w:p w14:paraId="5EE9D5E8" w14:textId="77777777" w:rsidR="005D4783" w:rsidRPr="00BA5A40" w:rsidRDefault="005D4783" w:rsidP="005D4783">
      <w:pPr>
        <w:pStyle w:val="Textoindependiente"/>
        <w:spacing w:line="360" w:lineRule="auto"/>
        <w:jc w:val="both"/>
        <w:rPr>
          <w:rFonts w:ascii="Arial" w:hAnsi="Arial" w:cs="Arial"/>
          <w:sz w:val="24"/>
          <w:szCs w:val="24"/>
        </w:rPr>
      </w:pPr>
      <w:r w:rsidRPr="00BA5A40">
        <w:rPr>
          <w:rFonts w:ascii="Arial" w:hAnsi="Arial" w:cs="Arial"/>
          <w:sz w:val="24"/>
          <w:szCs w:val="24"/>
        </w:rPr>
        <w:t>- Solucionar conflictos con actitud dialogante.</w:t>
      </w:r>
    </w:p>
    <w:p w14:paraId="5E8F55A8" w14:textId="4A028AB1" w:rsidR="00BA5A40" w:rsidRPr="00BA5A40" w:rsidRDefault="00BA5A40" w:rsidP="00BA5A40">
      <w:pPr>
        <w:spacing w:line="360" w:lineRule="auto"/>
        <w:jc w:val="both"/>
        <w:rPr>
          <w:rFonts w:ascii="Arial" w:eastAsia="Arial" w:hAnsi="Arial" w:cs="Arial"/>
          <w:sz w:val="24"/>
          <w:szCs w:val="24"/>
        </w:rPr>
      </w:pPr>
      <w:r w:rsidRPr="00BA5A40">
        <w:rPr>
          <w:rFonts w:ascii="Arial" w:eastAsia="Arial" w:hAnsi="Arial" w:cs="Arial"/>
          <w:sz w:val="24"/>
          <w:szCs w:val="24"/>
        </w:rPr>
        <w:t>- Se hará una especial vigilancia de los datos proporcionados por la observación directa, la evaluación y se les tutorizará con mayor hincapié.</w:t>
      </w:r>
    </w:p>
    <w:p w14:paraId="3BD5FD4D" w14:textId="4551F04A" w:rsidR="00BA5A40" w:rsidRPr="00BA5A40" w:rsidRDefault="00BA5A40" w:rsidP="00BA5A40">
      <w:pPr>
        <w:spacing w:line="360" w:lineRule="auto"/>
        <w:jc w:val="both"/>
        <w:rPr>
          <w:rFonts w:ascii="Arial" w:hAnsi="Arial" w:cs="Arial"/>
          <w:sz w:val="24"/>
          <w:szCs w:val="24"/>
        </w:rPr>
      </w:pPr>
      <w:r w:rsidRPr="00BA5A40">
        <w:rPr>
          <w:rFonts w:ascii="Arial" w:hAnsi="Arial" w:cs="Arial"/>
          <w:sz w:val="24"/>
          <w:szCs w:val="24"/>
        </w:rPr>
        <w:lastRenderedPageBreak/>
        <w:t>- Se prestará especial atención al alumnado que presente necesidades específicas de apoyo educativo.</w:t>
      </w:r>
    </w:p>
    <w:p w14:paraId="182BACC2" w14:textId="77777777" w:rsidR="00BA5A40" w:rsidRPr="00944E82" w:rsidRDefault="00BA5A40" w:rsidP="005D4783">
      <w:pPr>
        <w:pStyle w:val="Textoindependiente"/>
        <w:spacing w:line="360" w:lineRule="auto"/>
        <w:jc w:val="both"/>
        <w:rPr>
          <w:rFonts w:ascii="Arial" w:hAnsi="Arial" w:cs="Arial"/>
          <w:sz w:val="24"/>
          <w:szCs w:val="24"/>
        </w:rPr>
      </w:pPr>
    </w:p>
    <w:p w14:paraId="5EE9D5E9" w14:textId="77777777" w:rsidR="005D4783" w:rsidRPr="00944E82" w:rsidRDefault="005D4783" w:rsidP="005D4783">
      <w:pPr>
        <w:pStyle w:val="Textoindependiente"/>
        <w:spacing w:line="360" w:lineRule="auto"/>
        <w:jc w:val="both"/>
        <w:rPr>
          <w:rFonts w:ascii="Arial" w:hAnsi="Arial" w:cs="Arial"/>
          <w:sz w:val="24"/>
          <w:szCs w:val="24"/>
        </w:rPr>
      </w:pPr>
      <w:r w:rsidRPr="00944E82">
        <w:rPr>
          <w:rFonts w:ascii="Arial" w:hAnsi="Arial" w:cs="Arial"/>
          <w:sz w:val="24"/>
          <w:szCs w:val="24"/>
        </w:rPr>
        <w:t>No podemos olvidar que la mayor parte de los alumnos no ha tenido la oportunidad de aprender en un centro educativo, se están iniciando en el proceso de la lecto-escritura, tienen dificultades comprensivas, algunos tienen otro idioma materno, sobrevaloran o infravaloran su nivel real de conocimientos, presentan grandes dificultades en el logro de los aprendizajes, tienen problemas psicosociales, diferentes edades y son de origen cultural y social muy diverso.</w:t>
      </w:r>
    </w:p>
    <w:p w14:paraId="5EE9D5EA" w14:textId="77777777" w:rsidR="005D4783" w:rsidRPr="00944E82" w:rsidRDefault="005D4783" w:rsidP="005D4783">
      <w:pPr>
        <w:pStyle w:val="Textoindependiente"/>
        <w:spacing w:line="360" w:lineRule="auto"/>
        <w:jc w:val="both"/>
        <w:rPr>
          <w:rFonts w:ascii="Arial" w:hAnsi="Arial" w:cs="Arial"/>
          <w:sz w:val="24"/>
          <w:szCs w:val="24"/>
        </w:rPr>
      </w:pPr>
      <w:r w:rsidRPr="00944E82">
        <w:rPr>
          <w:rFonts w:ascii="Arial" w:hAnsi="Arial" w:cs="Arial"/>
          <w:sz w:val="24"/>
          <w:szCs w:val="24"/>
        </w:rPr>
        <w:t>Por lo dicho anteriormente, el profesor</w:t>
      </w:r>
      <w:r w:rsidR="009B615F" w:rsidRPr="00944E82">
        <w:rPr>
          <w:rFonts w:ascii="Arial" w:hAnsi="Arial" w:cs="Arial"/>
          <w:sz w:val="24"/>
          <w:szCs w:val="24"/>
        </w:rPr>
        <w:t xml:space="preserve"> elaborará el material para estos alumno</w:t>
      </w:r>
      <w:r w:rsidRPr="00944E82">
        <w:rPr>
          <w:rFonts w:ascii="Arial" w:hAnsi="Arial" w:cs="Arial"/>
          <w:sz w:val="24"/>
          <w:szCs w:val="24"/>
        </w:rPr>
        <w:t>s adaptándolos a su nivel real de aprendizaje.</w:t>
      </w:r>
    </w:p>
    <w:p w14:paraId="5EE9D5EB" w14:textId="77777777" w:rsidR="005D4783" w:rsidRPr="00944E82" w:rsidRDefault="005D4783" w:rsidP="005D4783">
      <w:pPr>
        <w:pStyle w:val="Textoindependiente"/>
        <w:spacing w:line="360" w:lineRule="auto"/>
        <w:jc w:val="both"/>
        <w:rPr>
          <w:rFonts w:ascii="Arial" w:hAnsi="Arial" w:cs="Arial"/>
          <w:sz w:val="24"/>
          <w:szCs w:val="24"/>
        </w:rPr>
      </w:pPr>
      <w:r w:rsidRPr="00944E82">
        <w:rPr>
          <w:rFonts w:ascii="Arial" w:hAnsi="Arial" w:cs="Arial"/>
          <w:sz w:val="24"/>
          <w:szCs w:val="24"/>
        </w:rPr>
        <w:t>También se prestará atención a noticias o acontecimientos de la actualidad para</w:t>
      </w:r>
      <w:r w:rsidR="009B615F" w:rsidRPr="00944E82">
        <w:rPr>
          <w:rFonts w:ascii="Arial" w:hAnsi="Arial" w:cs="Arial"/>
          <w:sz w:val="24"/>
          <w:szCs w:val="24"/>
        </w:rPr>
        <w:t xml:space="preserve"> </w:t>
      </w:r>
      <w:r w:rsidRPr="00944E82">
        <w:rPr>
          <w:rFonts w:ascii="Arial" w:hAnsi="Arial" w:cs="Arial"/>
          <w:sz w:val="24"/>
          <w:szCs w:val="24"/>
        </w:rPr>
        <w:t>incorporarlos al proceso de enseñanza aprendizaje. Se ayudará a comprender acontecimientos o conocimientos que los alumnos demanden.</w:t>
      </w:r>
    </w:p>
    <w:p w14:paraId="5EE9D5EC" w14:textId="77777777" w:rsidR="005D4783" w:rsidRPr="00944E82" w:rsidRDefault="005D4783" w:rsidP="005D4783">
      <w:pPr>
        <w:pStyle w:val="Textoindependiente"/>
        <w:spacing w:line="360" w:lineRule="auto"/>
        <w:jc w:val="both"/>
        <w:rPr>
          <w:rFonts w:ascii="Arial" w:hAnsi="Arial" w:cs="Arial"/>
          <w:sz w:val="24"/>
          <w:szCs w:val="24"/>
        </w:rPr>
      </w:pPr>
      <w:r w:rsidRPr="00944E82">
        <w:rPr>
          <w:rFonts w:ascii="Arial" w:hAnsi="Arial" w:cs="Arial"/>
          <w:sz w:val="24"/>
          <w:szCs w:val="24"/>
        </w:rPr>
        <w:t>La adquisición de las habilidades instrumentales básicas es el objetivo prioritario para el grupo de Inicial I.</w:t>
      </w:r>
    </w:p>
    <w:p w14:paraId="5EE9D5ED" w14:textId="77777777" w:rsidR="005D4783" w:rsidRPr="00944E82" w:rsidRDefault="005D4783" w:rsidP="005D4783">
      <w:pPr>
        <w:pStyle w:val="Textoindependiente"/>
        <w:spacing w:line="360" w:lineRule="auto"/>
        <w:jc w:val="both"/>
        <w:rPr>
          <w:rFonts w:ascii="Arial" w:hAnsi="Arial" w:cs="Arial"/>
          <w:sz w:val="24"/>
          <w:szCs w:val="24"/>
        </w:rPr>
      </w:pPr>
      <w:r w:rsidRPr="00944E82">
        <w:rPr>
          <w:rFonts w:ascii="Arial" w:hAnsi="Arial" w:cs="Arial"/>
          <w:sz w:val="24"/>
          <w:szCs w:val="24"/>
        </w:rPr>
        <w:t>A comienzo del curso se les facilitará los teléfonos y correos electrónicos necesarios para poder comunicarse con el centro y profesor.</w:t>
      </w:r>
    </w:p>
    <w:p w14:paraId="5EE9D5EE" w14:textId="77777777" w:rsidR="00C90855" w:rsidRPr="00944E82" w:rsidRDefault="00C90855" w:rsidP="005D4783">
      <w:pPr>
        <w:pStyle w:val="Textoindependiente"/>
        <w:spacing w:line="360" w:lineRule="auto"/>
        <w:jc w:val="both"/>
        <w:rPr>
          <w:rFonts w:ascii="Arial" w:hAnsi="Arial" w:cs="Arial"/>
          <w:sz w:val="24"/>
          <w:szCs w:val="24"/>
        </w:rPr>
      </w:pPr>
    </w:p>
    <w:p w14:paraId="5EE9D5EF" w14:textId="77777777" w:rsidR="00C90855" w:rsidRPr="00944E82" w:rsidRDefault="00C90855" w:rsidP="00C90855">
      <w:pPr>
        <w:pStyle w:val="Textoindependiente"/>
        <w:spacing w:line="360" w:lineRule="auto"/>
        <w:jc w:val="both"/>
        <w:rPr>
          <w:rFonts w:ascii="Arial" w:hAnsi="Arial" w:cs="Arial"/>
          <w:b/>
          <w:sz w:val="24"/>
          <w:szCs w:val="24"/>
        </w:rPr>
      </w:pPr>
      <w:r w:rsidRPr="00944E82">
        <w:rPr>
          <w:rFonts w:ascii="Arial" w:hAnsi="Arial" w:cs="Arial"/>
          <w:b/>
          <w:sz w:val="24"/>
          <w:szCs w:val="24"/>
        </w:rPr>
        <w:t>MEDIDAS DE ATENCIÓN A LA DIVERSIDAD</w:t>
      </w:r>
    </w:p>
    <w:p w14:paraId="5EE9D5F1" w14:textId="4FFDA44F" w:rsidR="00C90855" w:rsidRPr="00944E82" w:rsidRDefault="00C90855" w:rsidP="00C90855">
      <w:pPr>
        <w:pStyle w:val="Textoindependiente"/>
        <w:spacing w:line="360" w:lineRule="auto"/>
        <w:jc w:val="both"/>
        <w:rPr>
          <w:rFonts w:ascii="Arial" w:hAnsi="Arial" w:cs="Arial"/>
          <w:sz w:val="24"/>
          <w:szCs w:val="24"/>
        </w:rPr>
      </w:pPr>
      <w:r w:rsidRPr="00944E82">
        <w:rPr>
          <w:rFonts w:ascii="Arial" w:hAnsi="Arial" w:cs="Arial"/>
          <w:sz w:val="24"/>
          <w:szCs w:val="24"/>
        </w:rPr>
        <w:t>La evaluación inicial nos permitirá detectar dificultades desde el principio de su proceso de aprendizaje.</w:t>
      </w:r>
    </w:p>
    <w:p w14:paraId="5EE9D5F2" w14:textId="77777777" w:rsidR="00C90855" w:rsidRPr="00944E82" w:rsidRDefault="00C90855" w:rsidP="00C90855">
      <w:pPr>
        <w:pStyle w:val="Textoindependiente"/>
        <w:spacing w:line="360" w:lineRule="auto"/>
        <w:jc w:val="both"/>
        <w:rPr>
          <w:rFonts w:ascii="Arial" w:hAnsi="Arial" w:cs="Arial"/>
          <w:sz w:val="24"/>
          <w:szCs w:val="24"/>
        </w:rPr>
      </w:pPr>
      <w:r w:rsidRPr="00944E82">
        <w:rPr>
          <w:rFonts w:ascii="Arial" w:hAnsi="Arial" w:cs="Arial"/>
          <w:sz w:val="24"/>
          <w:szCs w:val="24"/>
        </w:rPr>
        <w:t>La graduación de las dificultades nos permitirá también adecuarnos a las dificultades que se vayan planteando.</w:t>
      </w:r>
    </w:p>
    <w:p w14:paraId="5EE9D5F3" w14:textId="77777777" w:rsidR="00C90855" w:rsidRPr="00944E82" w:rsidRDefault="00C90855" w:rsidP="00C90855">
      <w:pPr>
        <w:pStyle w:val="Textoindependiente"/>
        <w:spacing w:line="360" w:lineRule="auto"/>
        <w:jc w:val="both"/>
        <w:rPr>
          <w:rFonts w:ascii="Arial" w:hAnsi="Arial" w:cs="Arial"/>
          <w:sz w:val="24"/>
          <w:szCs w:val="24"/>
        </w:rPr>
      </w:pPr>
      <w:r w:rsidRPr="00944E82">
        <w:rPr>
          <w:rFonts w:ascii="Arial" w:hAnsi="Arial" w:cs="Arial"/>
          <w:sz w:val="24"/>
          <w:szCs w:val="24"/>
        </w:rPr>
        <w:t>El material elaborado y utilizado en el aula promoverá el respeto, el derecho a la identidad y expresión de género y a la diversidad cultural, garantizar la igualdad y la no discriminación y el reconocimiento de las diferencias individuales.</w:t>
      </w:r>
    </w:p>
    <w:p w14:paraId="5EE9D5F4" w14:textId="50955CBD" w:rsidR="00C90855" w:rsidRPr="00944E82" w:rsidRDefault="00C90855" w:rsidP="00C90855">
      <w:pPr>
        <w:pStyle w:val="Textoindependiente"/>
        <w:spacing w:line="360" w:lineRule="auto"/>
        <w:jc w:val="both"/>
        <w:rPr>
          <w:rFonts w:ascii="Arial" w:hAnsi="Arial" w:cs="Arial"/>
          <w:sz w:val="24"/>
          <w:szCs w:val="24"/>
        </w:rPr>
      </w:pPr>
      <w:r w:rsidRPr="00944E82">
        <w:rPr>
          <w:rFonts w:ascii="Arial" w:hAnsi="Arial" w:cs="Arial"/>
          <w:sz w:val="24"/>
          <w:szCs w:val="24"/>
        </w:rPr>
        <w:lastRenderedPageBreak/>
        <w:t>Además</w:t>
      </w:r>
      <w:r w:rsidR="002D3B79">
        <w:rPr>
          <w:rFonts w:ascii="Arial" w:hAnsi="Arial" w:cs="Arial"/>
          <w:sz w:val="24"/>
          <w:szCs w:val="24"/>
        </w:rPr>
        <w:t>,</w:t>
      </w:r>
      <w:r w:rsidRPr="00944E82">
        <w:rPr>
          <w:rFonts w:ascii="Arial" w:hAnsi="Arial" w:cs="Arial"/>
          <w:sz w:val="24"/>
          <w:szCs w:val="24"/>
        </w:rPr>
        <w:t xml:space="preserve"> se utilizará siempre un lenguaje inclusivo y respetuoso. </w:t>
      </w:r>
    </w:p>
    <w:p w14:paraId="5EE9D5F5" w14:textId="77777777" w:rsidR="00C90855" w:rsidRPr="00944E82" w:rsidRDefault="00C90855" w:rsidP="00C90855">
      <w:pPr>
        <w:pStyle w:val="Textoindependiente"/>
        <w:spacing w:line="360" w:lineRule="auto"/>
        <w:jc w:val="both"/>
        <w:rPr>
          <w:rFonts w:ascii="Arial" w:hAnsi="Arial" w:cs="Arial"/>
          <w:b/>
          <w:sz w:val="24"/>
          <w:szCs w:val="24"/>
        </w:rPr>
      </w:pPr>
    </w:p>
    <w:p w14:paraId="5EE9D5F6" w14:textId="77777777" w:rsidR="00C90855" w:rsidRPr="00944E82" w:rsidRDefault="00C90855" w:rsidP="00C90855">
      <w:pPr>
        <w:pStyle w:val="Textoindependiente"/>
        <w:spacing w:line="360" w:lineRule="auto"/>
        <w:jc w:val="both"/>
        <w:rPr>
          <w:rFonts w:ascii="Arial" w:hAnsi="Arial" w:cs="Arial"/>
          <w:b/>
          <w:sz w:val="24"/>
          <w:szCs w:val="24"/>
        </w:rPr>
      </w:pPr>
      <w:r w:rsidRPr="00944E82">
        <w:rPr>
          <w:rFonts w:ascii="Arial" w:hAnsi="Arial" w:cs="Arial"/>
          <w:b/>
          <w:sz w:val="24"/>
          <w:szCs w:val="24"/>
        </w:rPr>
        <w:t>TEMPORALIZACIÓN</w:t>
      </w:r>
    </w:p>
    <w:p w14:paraId="5EE9D5F7" w14:textId="4DD1B6A0" w:rsidR="00C90855" w:rsidRPr="00944E82" w:rsidRDefault="00C90855" w:rsidP="00C90855">
      <w:pPr>
        <w:pStyle w:val="Textoindependiente"/>
        <w:spacing w:line="360" w:lineRule="auto"/>
        <w:jc w:val="both"/>
        <w:rPr>
          <w:rFonts w:ascii="Arial" w:hAnsi="Arial" w:cs="Arial"/>
          <w:sz w:val="24"/>
          <w:szCs w:val="24"/>
        </w:rPr>
      </w:pPr>
      <w:r w:rsidRPr="00944E82">
        <w:rPr>
          <w:rFonts w:ascii="Arial" w:hAnsi="Arial" w:cs="Arial"/>
          <w:sz w:val="24"/>
          <w:szCs w:val="24"/>
        </w:rPr>
        <w:t>Durante el presente curso disponemos de c</w:t>
      </w:r>
      <w:r w:rsidR="002D3B79">
        <w:rPr>
          <w:rFonts w:ascii="Arial" w:hAnsi="Arial" w:cs="Arial"/>
          <w:sz w:val="24"/>
          <w:szCs w:val="24"/>
        </w:rPr>
        <w:t xml:space="preserve">inco </w:t>
      </w:r>
      <w:r w:rsidRPr="00944E82">
        <w:rPr>
          <w:rFonts w:ascii="Arial" w:hAnsi="Arial" w:cs="Arial"/>
          <w:sz w:val="24"/>
          <w:szCs w:val="24"/>
        </w:rPr>
        <w:t xml:space="preserve">horas lectivas semanales, manteniendo el horario del año pasado, los </w:t>
      </w:r>
      <w:r w:rsidR="002D3B79">
        <w:rPr>
          <w:rFonts w:ascii="Arial" w:hAnsi="Arial" w:cs="Arial"/>
          <w:sz w:val="24"/>
          <w:szCs w:val="24"/>
        </w:rPr>
        <w:t>miércoles y viernes</w:t>
      </w:r>
      <w:r w:rsidRPr="00944E82">
        <w:rPr>
          <w:rFonts w:ascii="Arial" w:hAnsi="Arial" w:cs="Arial"/>
          <w:sz w:val="24"/>
          <w:szCs w:val="24"/>
        </w:rPr>
        <w:t xml:space="preserve"> por la mañana</w:t>
      </w:r>
      <w:r w:rsidR="002D3B79">
        <w:rPr>
          <w:rFonts w:ascii="Arial" w:hAnsi="Arial" w:cs="Arial"/>
          <w:sz w:val="24"/>
          <w:szCs w:val="24"/>
        </w:rPr>
        <w:t>,</w:t>
      </w:r>
      <w:r w:rsidRPr="00944E82">
        <w:rPr>
          <w:rFonts w:ascii="Arial" w:hAnsi="Arial" w:cs="Arial"/>
          <w:sz w:val="24"/>
          <w:szCs w:val="24"/>
        </w:rPr>
        <w:t xml:space="preserve"> de </w:t>
      </w:r>
      <w:r w:rsidR="002D3B79">
        <w:rPr>
          <w:rFonts w:ascii="Arial" w:hAnsi="Arial" w:cs="Arial"/>
          <w:sz w:val="24"/>
          <w:szCs w:val="24"/>
        </w:rPr>
        <w:t>9</w:t>
      </w:r>
      <w:r w:rsidRPr="00944E82">
        <w:rPr>
          <w:rFonts w:ascii="Arial" w:hAnsi="Arial" w:cs="Arial"/>
          <w:sz w:val="24"/>
          <w:szCs w:val="24"/>
        </w:rPr>
        <w:t>:</w:t>
      </w:r>
      <w:r w:rsidR="002D3B79">
        <w:rPr>
          <w:rFonts w:ascii="Arial" w:hAnsi="Arial" w:cs="Arial"/>
          <w:sz w:val="24"/>
          <w:szCs w:val="24"/>
        </w:rPr>
        <w:t>3</w:t>
      </w:r>
      <w:r w:rsidRPr="00944E82">
        <w:rPr>
          <w:rFonts w:ascii="Arial" w:hAnsi="Arial" w:cs="Arial"/>
          <w:sz w:val="24"/>
          <w:szCs w:val="24"/>
        </w:rPr>
        <w:t>0 a 12:00h.</w:t>
      </w:r>
    </w:p>
    <w:p w14:paraId="5EE9D5F8" w14:textId="77777777" w:rsidR="00C90855" w:rsidRPr="00944E82" w:rsidRDefault="00C90855" w:rsidP="00C90855">
      <w:pPr>
        <w:pStyle w:val="Textoindependiente"/>
        <w:spacing w:line="360" w:lineRule="auto"/>
        <w:jc w:val="both"/>
        <w:rPr>
          <w:rFonts w:ascii="Arial" w:hAnsi="Arial" w:cs="Arial"/>
          <w:sz w:val="24"/>
          <w:szCs w:val="24"/>
        </w:rPr>
      </w:pPr>
      <w:r w:rsidRPr="00944E82">
        <w:rPr>
          <w:rFonts w:ascii="Arial" w:hAnsi="Arial" w:cs="Arial"/>
          <w:sz w:val="24"/>
          <w:szCs w:val="24"/>
        </w:rPr>
        <w:t>Las horas lectivas se dedicarán al desarrollo de las unidades didácticas, debates sobre los temas trabajados y actividades del aula.</w:t>
      </w:r>
    </w:p>
    <w:p w14:paraId="5EE9D5F9" w14:textId="77777777" w:rsidR="008F6E06" w:rsidRPr="00944E82" w:rsidRDefault="008F6E06" w:rsidP="00C90855">
      <w:pPr>
        <w:spacing w:line="360" w:lineRule="auto"/>
        <w:jc w:val="both"/>
        <w:rPr>
          <w:rFonts w:ascii="Arial" w:hAnsi="Arial" w:cs="Arial"/>
          <w:sz w:val="24"/>
          <w:szCs w:val="24"/>
        </w:rPr>
      </w:pPr>
    </w:p>
    <w:p w14:paraId="5EE9D5FA" w14:textId="77777777" w:rsidR="00DA04A3" w:rsidRPr="00944E82" w:rsidRDefault="008F6E06" w:rsidP="007422E6">
      <w:pPr>
        <w:spacing w:line="360" w:lineRule="auto"/>
        <w:jc w:val="both"/>
        <w:rPr>
          <w:rFonts w:ascii="Arial" w:hAnsi="Arial" w:cs="Arial"/>
          <w:b/>
          <w:sz w:val="24"/>
          <w:szCs w:val="24"/>
        </w:rPr>
      </w:pPr>
      <w:r w:rsidRPr="00944E82">
        <w:rPr>
          <w:rFonts w:ascii="Arial" w:hAnsi="Arial" w:cs="Arial"/>
          <w:b/>
          <w:sz w:val="24"/>
          <w:szCs w:val="24"/>
        </w:rPr>
        <w:t>CRITERIOS DE EVALUACIÓN</w:t>
      </w:r>
    </w:p>
    <w:p w14:paraId="5EE9D5FB" w14:textId="77777777" w:rsidR="00DA04A3" w:rsidRPr="00944E82" w:rsidRDefault="00801B02" w:rsidP="007422E6">
      <w:pPr>
        <w:pStyle w:val="Prrafodelista"/>
        <w:numPr>
          <w:ilvl w:val="0"/>
          <w:numId w:val="9"/>
        </w:numPr>
        <w:spacing w:line="360" w:lineRule="auto"/>
        <w:jc w:val="both"/>
        <w:rPr>
          <w:rFonts w:ascii="Arial" w:hAnsi="Arial" w:cs="Arial"/>
          <w:sz w:val="24"/>
          <w:szCs w:val="24"/>
        </w:rPr>
      </w:pPr>
      <w:r w:rsidRPr="00944E82">
        <w:rPr>
          <w:rFonts w:ascii="Arial" w:hAnsi="Arial" w:cs="Arial"/>
          <w:sz w:val="24"/>
          <w:szCs w:val="24"/>
        </w:rPr>
        <w:t>Se realizará una evaluación inicial a los alumnos nuevos para su adscripción correspondiente.</w:t>
      </w:r>
    </w:p>
    <w:p w14:paraId="5EE9D5FC" w14:textId="77777777" w:rsidR="00DA04A3" w:rsidRPr="00944E82" w:rsidRDefault="00801B02" w:rsidP="007422E6">
      <w:pPr>
        <w:pStyle w:val="Prrafodelista"/>
        <w:numPr>
          <w:ilvl w:val="0"/>
          <w:numId w:val="9"/>
        </w:numPr>
        <w:spacing w:line="360" w:lineRule="auto"/>
        <w:jc w:val="both"/>
        <w:rPr>
          <w:rFonts w:ascii="Arial" w:hAnsi="Arial" w:cs="Arial"/>
          <w:b/>
          <w:bCs/>
          <w:sz w:val="24"/>
          <w:szCs w:val="24"/>
        </w:rPr>
      </w:pPr>
      <w:r w:rsidRPr="00944E82">
        <w:rPr>
          <w:rFonts w:ascii="Arial" w:hAnsi="Arial" w:cs="Arial"/>
          <w:sz w:val="24"/>
          <w:szCs w:val="24"/>
        </w:rPr>
        <w:t>Expresar oralmente, de forma clara y precisa, mensajes y opiniones personales, respetando el nivel de cada uno de los alumnos. Exposiciones de pequeños</w:t>
      </w:r>
      <w:r w:rsidR="008F6E06" w:rsidRPr="00944E82">
        <w:rPr>
          <w:rFonts w:ascii="Arial" w:hAnsi="Arial" w:cs="Arial"/>
          <w:sz w:val="24"/>
          <w:szCs w:val="24"/>
        </w:rPr>
        <w:t xml:space="preserve"> trabajos u opiniones referidas a un tema de su interés</w:t>
      </w:r>
      <w:r w:rsidRPr="00944E82">
        <w:rPr>
          <w:rFonts w:ascii="Arial" w:hAnsi="Arial" w:cs="Arial"/>
          <w:sz w:val="24"/>
          <w:szCs w:val="24"/>
        </w:rPr>
        <w:t>.</w:t>
      </w:r>
    </w:p>
    <w:p w14:paraId="5EE9D5FD" w14:textId="77777777" w:rsidR="00DA04A3" w:rsidRPr="00944E82" w:rsidRDefault="00801B02" w:rsidP="007422E6">
      <w:pPr>
        <w:pStyle w:val="Prrafodelista"/>
        <w:numPr>
          <w:ilvl w:val="0"/>
          <w:numId w:val="9"/>
        </w:numPr>
        <w:spacing w:line="360" w:lineRule="auto"/>
        <w:jc w:val="both"/>
        <w:rPr>
          <w:rFonts w:ascii="Arial" w:hAnsi="Arial" w:cs="Arial"/>
          <w:b/>
          <w:sz w:val="24"/>
          <w:szCs w:val="24"/>
        </w:rPr>
      </w:pPr>
      <w:r w:rsidRPr="00944E82">
        <w:rPr>
          <w:rFonts w:ascii="Arial" w:hAnsi="Arial" w:cs="Arial"/>
          <w:sz w:val="24"/>
          <w:szCs w:val="24"/>
        </w:rPr>
        <w:t xml:space="preserve">Comprender mensajes orales diversos y resumir oralmente informaciones sencillas procedentes de relatos, explicaciones y argumentaciones orales, realizadas directamente u obtenidas de medios de comunicación </w:t>
      </w:r>
      <w:r w:rsidR="008F6E06" w:rsidRPr="00944E82">
        <w:rPr>
          <w:rFonts w:ascii="Arial" w:hAnsi="Arial" w:cs="Arial"/>
          <w:sz w:val="24"/>
          <w:szCs w:val="24"/>
        </w:rPr>
        <w:t xml:space="preserve">y también mediante medios </w:t>
      </w:r>
      <w:r w:rsidRPr="00944E82">
        <w:rPr>
          <w:rFonts w:ascii="Arial" w:hAnsi="Arial" w:cs="Arial"/>
          <w:sz w:val="24"/>
          <w:szCs w:val="24"/>
        </w:rPr>
        <w:t xml:space="preserve">audiovisuales. </w:t>
      </w:r>
    </w:p>
    <w:p w14:paraId="5EE9D5FE" w14:textId="705641C7" w:rsidR="00DA04A3" w:rsidRPr="00944E82" w:rsidRDefault="00801B02" w:rsidP="007422E6">
      <w:pPr>
        <w:pStyle w:val="Prrafodelista"/>
        <w:numPr>
          <w:ilvl w:val="0"/>
          <w:numId w:val="9"/>
        </w:numPr>
        <w:spacing w:line="360" w:lineRule="auto"/>
        <w:jc w:val="both"/>
        <w:rPr>
          <w:rFonts w:ascii="Arial" w:hAnsi="Arial" w:cs="Arial"/>
          <w:b/>
          <w:sz w:val="24"/>
          <w:szCs w:val="24"/>
        </w:rPr>
      </w:pPr>
      <w:r w:rsidRPr="00944E82">
        <w:rPr>
          <w:rFonts w:ascii="Arial" w:hAnsi="Arial" w:cs="Arial"/>
          <w:sz w:val="24"/>
          <w:szCs w:val="24"/>
        </w:rPr>
        <w:t xml:space="preserve">Leer de forma fluida captando el sentido global del texto, la intencionalidad del autor y los detalles más destacados. </w:t>
      </w:r>
    </w:p>
    <w:p w14:paraId="5EE9D5FF" w14:textId="3826557F" w:rsidR="00DA04A3" w:rsidRPr="00944E82" w:rsidRDefault="00801B02" w:rsidP="007422E6">
      <w:pPr>
        <w:pStyle w:val="Prrafodelista"/>
        <w:numPr>
          <w:ilvl w:val="0"/>
          <w:numId w:val="9"/>
        </w:numPr>
        <w:spacing w:line="360" w:lineRule="auto"/>
        <w:jc w:val="both"/>
        <w:rPr>
          <w:rFonts w:ascii="Arial" w:hAnsi="Arial" w:cs="Arial"/>
          <w:b/>
          <w:sz w:val="24"/>
          <w:szCs w:val="24"/>
        </w:rPr>
      </w:pPr>
      <w:r w:rsidRPr="00944E82">
        <w:rPr>
          <w:rFonts w:ascii="Arial" w:hAnsi="Arial" w:cs="Arial"/>
          <w:sz w:val="24"/>
          <w:szCs w:val="24"/>
        </w:rPr>
        <w:t>Escribir de forma autónoma, clara y comprensible frases breves y sencillas.</w:t>
      </w:r>
    </w:p>
    <w:p w14:paraId="5EE9D600" w14:textId="77777777" w:rsidR="00DA04A3" w:rsidRPr="00944E82" w:rsidRDefault="00801B02" w:rsidP="007422E6">
      <w:pPr>
        <w:pStyle w:val="Prrafodelista"/>
        <w:numPr>
          <w:ilvl w:val="0"/>
          <w:numId w:val="9"/>
        </w:numPr>
        <w:spacing w:line="360" w:lineRule="auto"/>
        <w:jc w:val="both"/>
        <w:rPr>
          <w:rFonts w:ascii="Arial" w:hAnsi="Arial" w:cs="Arial"/>
          <w:b/>
          <w:sz w:val="24"/>
          <w:szCs w:val="24"/>
        </w:rPr>
      </w:pPr>
      <w:r w:rsidRPr="00944E82">
        <w:rPr>
          <w:rFonts w:ascii="Arial" w:hAnsi="Arial" w:cs="Arial"/>
          <w:sz w:val="24"/>
          <w:szCs w:val="24"/>
        </w:rPr>
        <w:t xml:space="preserve">Comprender e interpretar textos escritos sencillos resumiendo las ideas principales. </w:t>
      </w:r>
    </w:p>
    <w:p w14:paraId="5EE9D601" w14:textId="2201F8E9" w:rsidR="00DA04A3" w:rsidRPr="00944E82" w:rsidRDefault="00801B02" w:rsidP="007422E6">
      <w:pPr>
        <w:pStyle w:val="Prrafodelista"/>
        <w:numPr>
          <w:ilvl w:val="0"/>
          <w:numId w:val="9"/>
        </w:numPr>
        <w:spacing w:line="360" w:lineRule="auto"/>
        <w:jc w:val="both"/>
        <w:rPr>
          <w:rFonts w:ascii="Arial" w:hAnsi="Arial" w:cs="Arial"/>
          <w:b/>
          <w:sz w:val="24"/>
          <w:szCs w:val="24"/>
        </w:rPr>
      </w:pPr>
      <w:r w:rsidRPr="00944E82">
        <w:rPr>
          <w:rFonts w:ascii="Arial" w:hAnsi="Arial" w:cs="Arial"/>
          <w:sz w:val="24"/>
          <w:szCs w:val="24"/>
        </w:rPr>
        <w:t>Leer y escribir cantidades de números naturales</w:t>
      </w:r>
      <w:r w:rsidR="002D3B79">
        <w:rPr>
          <w:rFonts w:ascii="Arial" w:hAnsi="Arial" w:cs="Arial"/>
          <w:sz w:val="24"/>
          <w:szCs w:val="24"/>
        </w:rPr>
        <w:t>.</w:t>
      </w:r>
    </w:p>
    <w:p w14:paraId="5EE9D603" w14:textId="1F4C2E07" w:rsidR="00DA04A3" w:rsidRPr="00944E82" w:rsidRDefault="002D3B79" w:rsidP="002D3B79">
      <w:pPr>
        <w:pStyle w:val="Prrafodelista"/>
        <w:numPr>
          <w:ilvl w:val="0"/>
          <w:numId w:val="9"/>
        </w:numPr>
        <w:spacing w:line="360" w:lineRule="auto"/>
        <w:jc w:val="both"/>
        <w:rPr>
          <w:rFonts w:ascii="Arial" w:hAnsi="Arial" w:cs="Arial"/>
          <w:b/>
          <w:sz w:val="24"/>
          <w:szCs w:val="24"/>
        </w:rPr>
      </w:pPr>
      <w:r>
        <w:rPr>
          <w:rFonts w:ascii="Arial" w:hAnsi="Arial" w:cs="Arial"/>
          <w:sz w:val="24"/>
          <w:szCs w:val="24"/>
        </w:rPr>
        <w:t>U</w:t>
      </w:r>
      <w:r w:rsidR="00801B02" w:rsidRPr="00944E82">
        <w:rPr>
          <w:rFonts w:ascii="Arial" w:hAnsi="Arial" w:cs="Arial"/>
          <w:sz w:val="24"/>
          <w:szCs w:val="24"/>
        </w:rPr>
        <w:t xml:space="preserve">tilización de las operaciones básicas de forma correcta para resolver problemas matemáticos habituales: sumar y restar con llevada, </w:t>
      </w:r>
      <w:r w:rsidR="00801B02" w:rsidRPr="00944E82">
        <w:rPr>
          <w:rFonts w:ascii="Arial" w:hAnsi="Arial" w:cs="Arial"/>
          <w:sz w:val="24"/>
          <w:szCs w:val="24"/>
        </w:rPr>
        <w:lastRenderedPageBreak/>
        <w:t>identificando el signo. Multiplicar con una o dos cifras y dividir con una cifra en el divisor.</w:t>
      </w:r>
    </w:p>
    <w:p w14:paraId="5EE9D604" w14:textId="77777777" w:rsidR="00DA04A3" w:rsidRPr="00944E82" w:rsidRDefault="00801B02" w:rsidP="007422E6">
      <w:pPr>
        <w:pStyle w:val="Prrafodelista"/>
        <w:numPr>
          <w:ilvl w:val="0"/>
          <w:numId w:val="9"/>
        </w:numPr>
        <w:spacing w:line="360" w:lineRule="auto"/>
        <w:jc w:val="both"/>
        <w:rPr>
          <w:rFonts w:ascii="Arial" w:hAnsi="Arial" w:cs="Arial"/>
          <w:b/>
          <w:sz w:val="24"/>
          <w:szCs w:val="24"/>
        </w:rPr>
      </w:pPr>
      <w:r w:rsidRPr="00944E82">
        <w:rPr>
          <w:rFonts w:ascii="Arial" w:hAnsi="Arial" w:cs="Arial"/>
          <w:sz w:val="24"/>
          <w:szCs w:val="24"/>
        </w:rPr>
        <w:t xml:space="preserve">Iniciarse en el conocimiento de los sistemas de medida utilizados más frecuentemente: longitud, peso, capacidad, moneda, tiempo. </w:t>
      </w:r>
    </w:p>
    <w:p w14:paraId="5EE9D605" w14:textId="77777777" w:rsidR="00DA04A3" w:rsidRPr="00944E82" w:rsidRDefault="00801B02" w:rsidP="007422E6">
      <w:pPr>
        <w:pStyle w:val="Prrafodelista"/>
        <w:numPr>
          <w:ilvl w:val="0"/>
          <w:numId w:val="9"/>
        </w:numPr>
        <w:spacing w:line="360" w:lineRule="auto"/>
        <w:jc w:val="both"/>
        <w:rPr>
          <w:rFonts w:ascii="Arial" w:hAnsi="Arial" w:cs="Arial"/>
          <w:b/>
          <w:sz w:val="24"/>
          <w:szCs w:val="24"/>
        </w:rPr>
      </w:pPr>
      <w:r w:rsidRPr="00944E82">
        <w:rPr>
          <w:rFonts w:ascii="Arial" w:hAnsi="Arial" w:cs="Arial"/>
          <w:sz w:val="24"/>
          <w:szCs w:val="24"/>
        </w:rPr>
        <w:t>Realizar operaciones con números sencillos exactas o aproximadas utilizando el cálculo mental para resolver situaciones y problemas cotidianos y series lógicas sencillas.</w:t>
      </w:r>
    </w:p>
    <w:p w14:paraId="5EE9D606" w14:textId="77777777" w:rsidR="00DA04A3" w:rsidRPr="00944E82" w:rsidRDefault="00801B02" w:rsidP="007422E6">
      <w:pPr>
        <w:pStyle w:val="Prrafodelista"/>
        <w:numPr>
          <w:ilvl w:val="0"/>
          <w:numId w:val="9"/>
        </w:numPr>
        <w:spacing w:line="360" w:lineRule="auto"/>
        <w:jc w:val="both"/>
        <w:rPr>
          <w:rFonts w:ascii="Arial" w:hAnsi="Arial" w:cs="Arial"/>
          <w:b/>
          <w:sz w:val="24"/>
          <w:szCs w:val="24"/>
        </w:rPr>
      </w:pPr>
      <w:r w:rsidRPr="00944E82">
        <w:rPr>
          <w:rFonts w:ascii="Arial" w:hAnsi="Arial" w:cs="Arial"/>
          <w:sz w:val="24"/>
          <w:szCs w:val="24"/>
        </w:rPr>
        <w:t xml:space="preserve">Conocer el propio cuerpo y valorar la importancia que tienen los hábitos saludables de alimentación, higiene y cuidado personal para la prevención de enfermedades. </w:t>
      </w:r>
    </w:p>
    <w:p w14:paraId="5EE9D607" w14:textId="77777777" w:rsidR="00DA04A3" w:rsidRDefault="00801B02" w:rsidP="007422E6">
      <w:pPr>
        <w:pStyle w:val="Prrafodelista"/>
        <w:numPr>
          <w:ilvl w:val="0"/>
          <w:numId w:val="9"/>
        </w:numPr>
        <w:spacing w:line="360" w:lineRule="auto"/>
        <w:jc w:val="both"/>
        <w:rPr>
          <w:rFonts w:ascii="Arial" w:hAnsi="Arial" w:cs="Arial"/>
          <w:sz w:val="24"/>
          <w:szCs w:val="24"/>
        </w:rPr>
      </w:pPr>
      <w:r w:rsidRPr="00944E82">
        <w:rPr>
          <w:rFonts w:ascii="Arial" w:hAnsi="Arial" w:cs="Arial"/>
          <w:sz w:val="24"/>
          <w:szCs w:val="24"/>
        </w:rPr>
        <w:t xml:space="preserve">Conocer el patrimonio natural, artístico y cultural más cercano, valorando la importancia de su cuidado y respeto, así como la diversidad cultural como fuente de enriquecimiento personal y colectivo. </w:t>
      </w:r>
    </w:p>
    <w:p w14:paraId="20298343" w14:textId="77777777" w:rsidR="002D3B79" w:rsidRPr="00944E82" w:rsidRDefault="002D3B79" w:rsidP="002D3B79">
      <w:pPr>
        <w:pStyle w:val="Prrafodelista"/>
        <w:spacing w:line="360" w:lineRule="auto"/>
        <w:jc w:val="both"/>
        <w:rPr>
          <w:rFonts w:ascii="Arial" w:hAnsi="Arial" w:cs="Arial"/>
          <w:sz w:val="24"/>
          <w:szCs w:val="24"/>
        </w:rPr>
      </w:pPr>
    </w:p>
    <w:p w14:paraId="5EE9D608" w14:textId="77777777" w:rsidR="005D4783" w:rsidRPr="00944E82" w:rsidRDefault="005D4783" w:rsidP="005D4783">
      <w:pPr>
        <w:pStyle w:val="Textoindependiente"/>
        <w:spacing w:line="360" w:lineRule="auto"/>
        <w:jc w:val="both"/>
        <w:rPr>
          <w:rFonts w:ascii="Arial" w:hAnsi="Arial" w:cs="Arial"/>
          <w:b/>
          <w:sz w:val="24"/>
          <w:szCs w:val="24"/>
        </w:rPr>
      </w:pPr>
      <w:bookmarkStart w:id="0" w:name="_Hlk148211080"/>
      <w:r w:rsidRPr="00944E82">
        <w:rPr>
          <w:rFonts w:ascii="Arial" w:hAnsi="Arial" w:cs="Arial"/>
          <w:b/>
          <w:sz w:val="24"/>
          <w:szCs w:val="24"/>
        </w:rPr>
        <w:t>PROCEDIMIENTOS DE EVALUACIÓN DEL ALUMNADO</w:t>
      </w:r>
    </w:p>
    <w:p w14:paraId="5EE9D60B" w14:textId="1352BF63" w:rsidR="005D4783" w:rsidRPr="00944E82" w:rsidRDefault="005D4783" w:rsidP="005D4783">
      <w:pPr>
        <w:pStyle w:val="Textoindependiente"/>
        <w:spacing w:line="360" w:lineRule="auto"/>
        <w:jc w:val="both"/>
        <w:rPr>
          <w:rFonts w:ascii="Arial" w:hAnsi="Arial" w:cs="Arial"/>
          <w:sz w:val="24"/>
          <w:szCs w:val="24"/>
        </w:rPr>
      </w:pPr>
      <w:r w:rsidRPr="00944E82">
        <w:rPr>
          <w:rFonts w:ascii="Arial" w:hAnsi="Arial" w:cs="Arial"/>
          <w:sz w:val="24"/>
          <w:szCs w:val="24"/>
        </w:rPr>
        <w:t>- Observación en el aula a través de los trabajos y contactos que establece cada alumno y la función tutorial ejercida de manera grupal y a cada alumno.</w:t>
      </w:r>
    </w:p>
    <w:p w14:paraId="5EE9D60C" w14:textId="373AA1E0" w:rsidR="005D4783" w:rsidRPr="00944E82" w:rsidRDefault="005D4783" w:rsidP="005D4783">
      <w:pPr>
        <w:pStyle w:val="Textoindependiente"/>
        <w:spacing w:line="360" w:lineRule="auto"/>
        <w:jc w:val="both"/>
        <w:rPr>
          <w:rFonts w:ascii="Arial" w:hAnsi="Arial" w:cs="Arial"/>
          <w:sz w:val="24"/>
          <w:szCs w:val="24"/>
        </w:rPr>
      </w:pPr>
      <w:r w:rsidRPr="00944E82">
        <w:rPr>
          <w:rFonts w:ascii="Arial" w:hAnsi="Arial" w:cs="Arial"/>
          <w:sz w:val="24"/>
          <w:szCs w:val="24"/>
        </w:rPr>
        <w:t xml:space="preserve">- Pruebas </w:t>
      </w:r>
      <w:r w:rsidR="00FC6835">
        <w:rPr>
          <w:rFonts w:ascii="Arial" w:hAnsi="Arial" w:cs="Arial"/>
          <w:sz w:val="24"/>
          <w:szCs w:val="24"/>
        </w:rPr>
        <w:t xml:space="preserve">orales y </w:t>
      </w:r>
      <w:r w:rsidRPr="00944E82">
        <w:rPr>
          <w:rFonts w:ascii="Arial" w:hAnsi="Arial" w:cs="Arial"/>
          <w:sz w:val="24"/>
          <w:szCs w:val="24"/>
        </w:rPr>
        <w:t>escritas de carácter evaluativo.</w:t>
      </w:r>
    </w:p>
    <w:p w14:paraId="5EE9D60D" w14:textId="77777777" w:rsidR="005D4783" w:rsidRPr="00944E82" w:rsidRDefault="005D4783" w:rsidP="005D4783">
      <w:pPr>
        <w:pStyle w:val="Textoindependiente"/>
        <w:spacing w:line="360" w:lineRule="auto"/>
        <w:jc w:val="both"/>
        <w:rPr>
          <w:rFonts w:ascii="Arial" w:hAnsi="Arial" w:cs="Arial"/>
          <w:sz w:val="24"/>
          <w:szCs w:val="24"/>
        </w:rPr>
      </w:pPr>
      <w:r w:rsidRPr="00944E82">
        <w:rPr>
          <w:rFonts w:ascii="Arial" w:hAnsi="Arial" w:cs="Arial"/>
          <w:sz w:val="24"/>
          <w:szCs w:val="24"/>
        </w:rPr>
        <w:t>En el caso de que las faltas de asistencia se produzcan en fechas que impidan la evaluación final, se aplicarán los párrafos anteriores y si este último no fuera posible, la evaluación se haría por estimación de todos los trabajos presentados, así como por su participación en las clases durante todo el curso, valorando si es necesario una prueba final escrita a distancia.</w:t>
      </w:r>
    </w:p>
    <w:bookmarkEnd w:id="0"/>
    <w:p w14:paraId="5EE9D60F" w14:textId="77777777" w:rsidR="005D4783" w:rsidRPr="00944E82" w:rsidRDefault="005D4783" w:rsidP="005D4783">
      <w:pPr>
        <w:pStyle w:val="Prrafodelista"/>
        <w:spacing w:line="360" w:lineRule="auto"/>
        <w:ind w:left="2794"/>
        <w:rPr>
          <w:rFonts w:ascii="Arial" w:hAnsi="Arial" w:cs="Arial"/>
          <w:sz w:val="24"/>
          <w:szCs w:val="24"/>
          <w:lang w:val="es-ES_tradnl"/>
        </w:rPr>
      </w:pPr>
    </w:p>
    <w:p w14:paraId="5EE9D610" w14:textId="77777777" w:rsidR="005D4783" w:rsidRPr="00944E82" w:rsidRDefault="005D4783" w:rsidP="005D4783">
      <w:pPr>
        <w:pStyle w:val="Textoindependiente"/>
        <w:spacing w:line="360" w:lineRule="auto"/>
        <w:jc w:val="both"/>
        <w:rPr>
          <w:rFonts w:ascii="Arial" w:hAnsi="Arial" w:cs="Arial"/>
          <w:sz w:val="24"/>
          <w:szCs w:val="24"/>
        </w:rPr>
      </w:pPr>
      <w:r w:rsidRPr="00944E82">
        <w:rPr>
          <w:rFonts w:ascii="Arial" w:hAnsi="Arial" w:cs="Arial"/>
          <w:sz w:val="24"/>
          <w:szCs w:val="24"/>
        </w:rPr>
        <w:t>Medidas de apoyo al uso de nuevas tecnologías:</w:t>
      </w:r>
    </w:p>
    <w:p w14:paraId="5EE9D611" w14:textId="77777777" w:rsidR="005D4783" w:rsidRPr="00944E82" w:rsidRDefault="005D4783" w:rsidP="005D4783">
      <w:pPr>
        <w:pStyle w:val="Textoindependiente"/>
        <w:spacing w:line="360" w:lineRule="auto"/>
        <w:jc w:val="both"/>
        <w:rPr>
          <w:rFonts w:ascii="Arial" w:hAnsi="Arial" w:cs="Arial"/>
          <w:sz w:val="24"/>
          <w:szCs w:val="24"/>
        </w:rPr>
      </w:pPr>
      <w:r w:rsidRPr="00944E82">
        <w:rPr>
          <w:rFonts w:ascii="Arial" w:hAnsi="Arial" w:cs="Arial"/>
          <w:sz w:val="24"/>
          <w:szCs w:val="24"/>
        </w:rPr>
        <w:t>Descripción:</w:t>
      </w:r>
    </w:p>
    <w:p w14:paraId="5EE9D612" w14:textId="77777777" w:rsidR="005D4783" w:rsidRPr="00944E82" w:rsidRDefault="005D4783" w:rsidP="005D4783">
      <w:pPr>
        <w:pStyle w:val="Textoindependiente"/>
        <w:spacing w:line="360" w:lineRule="auto"/>
        <w:jc w:val="both"/>
        <w:rPr>
          <w:rFonts w:ascii="Arial" w:hAnsi="Arial" w:cs="Arial"/>
          <w:sz w:val="24"/>
          <w:szCs w:val="24"/>
        </w:rPr>
      </w:pPr>
      <w:r w:rsidRPr="00944E82">
        <w:rPr>
          <w:rFonts w:ascii="Arial" w:hAnsi="Arial" w:cs="Arial"/>
          <w:sz w:val="24"/>
          <w:szCs w:val="24"/>
        </w:rPr>
        <w:t>Como norma general los medios digitales serán introducidos en ca</w:t>
      </w:r>
      <w:r w:rsidR="00C90855" w:rsidRPr="00944E82">
        <w:rPr>
          <w:rFonts w:ascii="Arial" w:hAnsi="Arial" w:cs="Arial"/>
          <w:sz w:val="24"/>
          <w:szCs w:val="24"/>
        </w:rPr>
        <w:t>da clase, de manera transversal:</w:t>
      </w:r>
    </w:p>
    <w:p w14:paraId="5EE9D613" w14:textId="77777777" w:rsidR="005D4783" w:rsidRPr="00944E82" w:rsidRDefault="005D4783" w:rsidP="005D4783">
      <w:pPr>
        <w:pStyle w:val="Textoindependiente"/>
        <w:spacing w:line="360" w:lineRule="auto"/>
        <w:jc w:val="both"/>
        <w:rPr>
          <w:rFonts w:ascii="Arial" w:hAnsi="Arial" w:cs="Arial"/>
          <w:sz w:val="24"/>
          <w:szCs w:val="24"/>
        </w:rPr>
      </w:pPr>
      <w:r w:rsidRPr="00944E82">
        <w:rPr>
          <w:rFonts w:ascii="Arial" w:hAnsi="Arial" w:cs="Arial"/>
          <w:sz w:val="24"/>
          <w:szCs w:val="24"/>
        </w:rPr>
        <w:t>Apoyo en grupo e individual:</w:t>
      </w:r>
    </w:p>
    <w:p w14:paraId="5EE9D614" w14:textId="5F60D927" w:rsidR="005D4783" w:rsidRPr="00944E82" w:rsidRDefault="005D4783" w:rsidP="005D4783">
      <w:pPr>
        <w:pStyle w:val="Textoindependiente"/>
        <w:spacing w:line="360" w:lineRule="auto"/>
        <w:jc w:val="both"/>
        <w:rPr>
          <w:rFonts w:ascii="Arial" w:hAnsi="Arial" w:cs="Arial"/>
          <w:sz w:val="24"/>
          <w:szCs w:val="24"/>
        </w:rPr>
      </w:pPr>
      <w:r w:rsidRPr="00944E82">
        <w:rPr>
          <w:rFonts w:ascii="Arial" w:hAnsi="Arial" w:cs="Arial"/>
          <w:sz w:val="24"/>
          <w:szCs w:val="24"/>
        </w:rPr>
        <w:lastRenderedPageBreak/>
        <w:t>Uso de WhatsApp/correo electrónico para enviar apuntes, preguntar dudas o enviar ejercicios, cada vez que la situación lo requiera o lo estime el profesor.</w:t>
      </w:r>
    </w:p>
    <w:p w14:paraId="5EE9D615" w14:textId="77777777" w:rsidR="005D4783" w:rsidRPr="00944E82" w:rsidRDefault="005D4783" w:rsidP="005D4783">
      <w:pPr>
        <w:pStyle w:val="Textoindependiente"/>
        <w:spacing w:line="360" w:lineRule="auto"/>
        <w:jc w:val="both"/>
        <w:rPr>
          <w:rFonts w:ascii="Arial" w:hAnsi="Arial" w:cs="Arial"/>
          <w:sz w:val="24"/>
          <w:szCs w:val="24"/>
        </w:rPr>
      </w:pPr>
      <w:r w:rsidRPr="00944E82">
        <w:rPr>
          <w:rFonts w:ascii="Arial" w:hAnsi="Arial" w:cs="Arial"/>
          <w:sz w:val="24"/>
          <w:szCs w:val="24"/>
        </w:rPr>
        <w:t>Uso de pizarra digital.</w:t>
      </w:r>
    </w:p>
    <w:p w14:paraId="5EE9D617" w14:textId="77777777" w:rsidR="005D4783" w:rsidRPr="00944E82" w:rsidRDefault="005D4783" w:rsidP="005D4783">
      <w:pPr>
        <w:pStyle w:val="Textoindependiente"/>
        <w:spacing w:line="360" w:lineRule="auto"/>
        <w:jc w:val="both"/>
        <w:rPr>
          <w:rFonts w:ascii="Arial" w:hAnsi="Arial" w:cs="Arial"/>
          <w:sz w:val="24"/>
          <w:szCs w:val="24"/>
        </w:rPr>
      </w:pPr>
      <w:r w:rsidRPr="00944E82">
        <w:rPr>
          <w:rFonts w:ascii="Arial" w:hAnsi="Arial" w:cs="Arial"/>
          <w:sz w:val="24"/>
          <w:szCs w:val="24"/>
        </w:rPr>
        <w:t>Apoyo en pequeño grupo o individual:</w:t>
      </w:r>
    </w:p>
    <w:p w14:paraId="5EE9D618" w14:textId="77777777" w:rsidR="005D4783" w:rsidRPr="00944E82" w:rsidRDefault="005D4783" w:rsidP="005D4783">
      <w:pPr>
        <w:pStyle w:val="Textoindependiente"/>
        <w:spacing w:line="360" w:lineRule="auto"/>
        <w:jc w:val="both"/>
        <w:rPr>
          <w:rFonts w:ascii="Arial" w:hAnsi="Arial" w:cs="Arial"/>
          <w:sz w:val="24"/>
          <w:szCs w:val="24"/>
        </w:rPr>
      </w:pPr>
      <w:r w:rsidRPr="00944E82">
        <w:rPr>
          <w:rFonts w:ascii="Arial" w:hAnsi="Arial" w:cs="Arial"/>
          <w:sz w:val="24"/>
          <w:szCs w:val="24"/>
        </w:rPr>
        <w:t>Apoyo individual y asesoramiento.</w:t>
      </w:r>
    </w:p>
    <w:p w14:paraId="5EE9D619" w14:textId="77777777" w:rsidR="005D4783" w:rsidRPr="00944E82" w:rsidRDefault="005D4783" w:rsidP="005D4783">
      <w:pPr>
        <w:pStyle w:val="Textoindependiente"/>
        <w:spacing w:line="360" w:lineRule="auto"/>
        <w:jc w:val="both"/>
        <w:rPr>
          <w:rFonts w:ascii="Arial" w:hAnsi="Arial" w:cs="Arial"/>
          <w:sz w:val="24"/>
          <w:szCs w:val="24"/>
        </w:rPr>
      </w:pPr>
      <w:r w:rsidRPr="00944E82">
        <w:rPr>
          <w:rFonts w:ascii="Arial" w:hAnsi="Arial" w:cs="Arial"/>
          <w:sz w:val="24"/>
          <w:szCs w:val="24"/>
        </w:rPr>
        <w:t>Control exhaustivo de la asistencia.</w:t>
      </w:r>
    </w:p>
    <w:p w14:paraId="5EE9D61A" w14:textId="77777777" w:rsidR="005D4783" w:rsidRPr="00944E82" w:rsidRDefault="005D4783" w:rsidP="005D4783">
      <w:pPr>
        <w:pStyle w:val="Textoindependiente"/>
        <w:spacing w:line="360" w:lineRule="auto"/>
        <w:jc w:val="both"/>
        <w:rPr>
          <w:rFonts w:ascii="Arial" w:hAnsi="Arial" w:cs="Arial"/>
          <w:sz w:val="24"/>
          <w:szCs w:val="24"/>
        </w:rPr>
      </w:pPr>
      <w:r w:rsidRPr="00944E82">
        <w:rPr>
          <w:rFonts w:ascii="Arial" w:hAnsi="Arial" w:cs="Arial"/>
          <w:sz w:val="24"/>
          <w:szCs w:val="24"/>
        </w:rPr>
        <w:t>Alumnado destinatario:</w:t>
      </w:r>
    </w:p>
    <w:p w14:paraId="5EE9D61B" w14:textId="77777777" w:rsidR="005D4783" w:rsidRPr="00944E82" w:rsidRDefault="005D4783" w:rsidP="005D4783">
      <w:pPr>
        <w:pStyle w:val="Textoindependiente"/>
        <w:spacing w:line="360" w:lineRule="auto"/>
        <w:jc w:val="both"/>
        <w:rPr>
          <w:rFonts w:ascii="Arial" w:hAnsi="Arial" w:cs="Arial"/>
          <w:sz w:val="24"/>
          <w:szCs w:val="24"/>
        </w:rPr>
      </w:pPr>
      <w:r w:rsidRPr="00944E82">
        <w:rPr>
          <w:rFonts w:ascii="Arial" w:hAnsi="Arial" w:cs="Arial"/>
          <w:sz w:val="24"/>
          <w:szCs w:val="24"/>
        </w:rPr>
        <w:t>Alumnos que presenten especial dificultad y lo soliciten.</w:t>
      </w:r>
    </w:p>
    <w:p w14:paraId="5EE9D61C" w14:textId="4E2E69CF" w:rsidR="005D4783" w:rsidRPr="00944E82" w:rsidRDefault="005D4783" w:rsidP="005D4783">
      <w:pPr>
        <w:pStyle w:val="Textoindependiente"/>
        <w:spacing w:line="360" w:lineRule="auto"/>
        <w:jc w:val="both"/>
        <w:rPr>
          <w:rFonts w:ascii="Arial" w:hAnsi="Arial" w:cs="Arial"/>
          <w:sz w:val="24"/>
          <w:szCs w:val="24"/>
        </w:rPr>
      </w:pPr>
    </w:p>
    <w:p w14:paraId="5EE9D61D" w14:textId="61A74A41" w:rsidR="005D4783" w:rsidRPr="00CD41BB" w:rsidRDefault="00CD41BB" w:rsidP="005D4783">
      <w:pPr>
        <w:pStyle w:val="Textoindependiente"/>
        <w:spacing w:line="360" w:lineRule="auto"/>
        <w:jc w:val="both"/>
        <w:rPr>
          <w:rFonts w:ascii="Arial" w:hAnsi="Arial" w:cs="Arial"/>
          <w:b/>
          <w:bCs/>
          <w:sz w:val="24"/>
          <w:szCs w:val="24"/>
        </w:rPr>
      </w:pPr>
      <w:r w:rsidRPr="00CD41BB">
        <w:rPr>
          <w:rFonts w:ascii="Arial" w:hAnsi="Arial" w:cs="Arial"/>
          <w:b/>
          <w:bCs/>
          <w:sz w:val="24"/>
          <w:szCs w:val="24"/>
        </w:rPr>
        <w:t>EVALUACIÓN</w:t>
      </w:r>
    </w:p>
    <w:p w14:paraId="5EE9D61E" w14:textId="77777777" w:rsidR="005D4783" w:rsidRPr="00944E82" w:rsidRDefault="005D4783" w:rsidP="005D4783">
      <w:pPr>
        <w:pStyle w:val="Textoindependiente"/>
        <w:numPr>
          <w:ilvl w:val="0"/>
          <w:numId w:val="15"/>
        </w:numPr>
        <w:spacing w:line="360" w:lineRule="auto"/>
        <w:jc w:val="both"/>
        <w:rPr>
          <w:rFonts w:ascii="Arial" w:hAnsi="Arial" w:cs="Arial"/>
          <w:sz w:val="24"/>
          <w:szCs w:val="24"/>
        </w:rPr>
      </w:pPr>
      <w:r w:rsidRPr="00944E82">
        <w:rPr>
          <w:rFonts w:ascii="Arial" w:hAnsi="Arial" w:cs="Arial"/>
          <w:sz w:val="24"/>
          <w:szCs w:val="24"/>
        </w:rPr>
        <w:t>Observación directa a través de los trabajos.</w:t>
      </w:r>
    </w:p>
    <w:p w14:paraId="5EE9D61F" w14:textId="77777777" w:rsidR="005D4783" w:rsidRPr="00944E82" w:rsidRDefault="005D4783" w:rsidP="005D4783">
      <w:pPr>
        <w:pStyle w:val="Textoindependiente"/>
        <w:numPr>
          <w:ilvl w:val="0"/>
          <w:numId w:val="15"/>
        </w:numPr>
        <w:spacing w:line="360" w:lineRule="auto"/>
        <w:jc w:val="both"/>
        <w:rPr>
          <w:rFonts w:ascii="Arial" w:hAnsi="Arial" w:cs="Arial"/>
          <w:sz w:val="24"/>
          <w:szCs w:val="24"/>
        </w:rPr>
      </w:pPr>
      <w:r w:rsidRPr="00944E82">
        <w:rPr>
          <w:rFonts w:ascii="Arial" w:hAnsi="Arial" w:cs="Arial"/>
          <w:sz w:val="24"/>
          <w:szCs w:val="24"/>
        </w:rPr>
        <w:t>Entrevistas a alumnos.</w:t>
      </w:r>
    </w:p>
    <w:p w14:paraId="5EE9D620" w14:textId="77777777" w:rsidR="005D4783" w:rsidRPr="00944E82" w:rsidRDefault="005D4783" w:rsidP="005D4783">
      <w:pPr>
        <w:pStyle w:val="Textoindependiente"/>
        <w:numPr>
          <w:ilvl w:val="0"/>
          <w:numId w:val="15"/>
        </w:numPr>
        <w:spacing w:line="360" w:lineRule="auto"/>
        <w:jc w:val="both"/>
        <w:rPr>
          <w:rFonts w:ascii="Arial" w:hAnsi="Arial" w:cs="Arial"/>
          <w:sz w:val="24"/>
          <w:szCs w:val="24"/>
        </w:rPr>
      </w:pPr>
      <w:r w:rsidRPr="00944E82">
        <w:rPr>
          <w:rFonts w:ascii="Arial" w:hAnsi="Arial" w:cs="Arial"/>
          <w:sz w:val="24"/>
          <w:szCs w:val="24"/>
        </w:rPr>
        <w:t>Datos recogidos en la tutorización.</w:t>
      </w:r>
    </w:p>
    <w:p w14:paraId="5EE9D621" w14:textId="77777777" w:rsidR="005D4783" w:rsidRPr="00944E82" w:rsidRDefault="005D4783" w:rsidP="005D4783">
      <w:pPr>
        <w:pStyle w:val="Textoindependiente"/>
        <w:numPr>
          <w:ilvl w:val="0"/>
          <w:numId w:val="15"/>
        </w:numPr>
        <w:spacing w:line="360" w:lineRule="auto"/>
        <w:jc w:val="both"/>
        <w:rPr>
          <w:rFonts w:ascii="Arial" w:hAnsi="Arial" w:cs="Arial"/>
          <w:sz w:val="24"/>
          <w:szCs w:val="24"/>
        </w:rPr>
      </w:pPr>
      <w:r w:rsidRPr="00944E82">
        <w:rPr>
          <w:rFonts w:ascii="Arial" w:hAnsi="Arial" w:cs="Arial"/>
          <w:sz w:val="24"/>
          <w:szCs w:val="24"/>
        </w:rPr>
        <w:t>Evaluación y corrección del propio proceso.</w:t>
      </w:r>
    </w:p>
    <w:p w14:paraId="5EE9D622" w14:textId="77777777" w:rsidR="005D4783" w:rsidRPr="00944E82" w:rsidRDefault="005D4783" w:rsidP="005D4783">
      <w:pPr>
        <w:spacing w:line="360" w:lineRule="auto"/>
        <w:ind w:left="360"/>
        <w:jc w:val="both"/>
        <w:rPr>
          <w:rFonts w:ascii="Arial" w:hAnsi="Arial" w:cs="Arial"/>
          <w:sz w:val="24"/>
          <w:szCs w:val="24"/>
        </w:rPr>
      </w:pPr>
    </w:p>
    <w:p w14:paraId="5EE9D623" w14:textId="77777777" w:rsidR="002E0AB7" w:rsidRPr="00944E82" w:rsidRDefault="002E0AB7" w:rsidP="002E0AB7">
      <w:pPr>
        <w:spacing w:line="360" w:lineRule="auto"/>
        <w:jc w:val="both"/>
        <w:rPr>
          <w:rFonts w:ascii="Arial" w:hAnsi="Arial" w:cs="Arial"/>
          <w:sz w:val="24"/>
          <w:szCs w:val="24"/>
        </w:rPr>
      </w:pPr>
    </w:p>
    <w:p w14:paraId="5EE9D624" w14:textId="77777777" w:rsidR="002E0AB7" w:rsidRPr="00944E82" w:rsidRDefault="002E0AB7" w:rsidP="002E0AB7">
      <w:pPr>
        <w:spacing w:line="360" w:lineRule="auto"/>
        <w:jc w:val="both"/>
        <w:rPr>
          <w:rFonts w:ascii="Arial" w:hAnsi="Arial" w:cs="Arial"/>
          <w:sz w:val="24"/>
          <w:szCs w:val="24"/>
        </w:rPr>
      </w:pPr>
    </w:p>
    <w:p w14:paraId="5EE9D625" w14:textId="77777777" w:rsidR="002E0AB7" w:rsidRPr="00944E82" w:rsidRDefault="002E0AB7" w:rsidP="002E0AB7">
      <w:pPr>
        <w:spacing w:line="360" w:lineRule="auto"/>
        <w:jc w:val="both"/>
        <w:rPr>
          <w:rFonts w:ascii="Arial" w:hAnsi="Arial" w:cs="Arial"/>
          <w:sz w:val="24"/>
          <w:szCs w:val="24"/>
        </w:rPr>
      </w:pPr>
    </w:p>
    <w:p w14:paraId="5EE9D634" w14:textId="77777777" w:rsidR="002E0AB7" w:rsidRPr="00944E82" w:rsidRDefault="002E0AB7" w:rsidP="009C53A8">
      <w:pPr>
        <w:spacing w:after="160" w:line="360" w:lineRule="auto"/>
        <w:jc w:val="both"/>
        <w:rPr>
          <w:rFonts w:ascii="Arial" w:hAnsi="Arial" w:cs="Arial"/>
          <w:b/>
          <w:bCs/>
          <w:color w:val="000000" w:themeColor="text1"/>
          <w:sz w:val="24"/>
          <w:szCs w:val="24"/>
        </w:rPr>
      </w:pPr>
    </w:p>
    <w:sectPr w:rsidR="002E0AB7" w:rsidRPr="00944E82" w:rsidSect="0052028D">
      <w:footerReference w:type="default" r:id="rId7"/>
      <w:pgSz w:w="11906" w:h="16838"/>
      <w:pgMar w:top="1417" w:right="1701" w:bottom="1417" w:left="1701" w:header="0" w:footer="0" w:gutter="0"/>
      <w:cols w:space="720"/>
      <w:formProt w:val="0"/>
      <w:docGrid w:linePitch="360"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378791" w14:textId="77777777" w:rsidR="00844FF6" w:rsidRDefault="00844FF6" w:rsidP="009441D1">
      <w:pPr>
        <w:spacing w:after="0" w:line="240" w:lineRule="auto"/>
      </w:pPr>
      <w:r>
        <w:separator/>
      </w:r>
    </w:p>
  </w:endnote>
  <w:endnote w:type="continuationSeparator" w:id="0">
    <w:p w14:paraId="653A7BA9" w14:textId="77777777" w:rsidR="00844FF6" w:rsidRDefault="00844FF6" w:rsidP="009441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Liberation Sans">
    <w:altName w:val="Arial"/>
    <w:charset w:val="00"/>
    <w:family w:val="swiss"/>
    <w:pitch w:val="variable"/>
    <w:sig w:usb0="E0000AFF" w:usb1="500078FF" w:usb2="00000021" w:usb3="00000000" w:csb0="000001BF" w:csb1="00000000"/>
  </w:font>
  <w:font w:name="Microsoft YaHei">
    <w:panose1 w:val="020B05030202040202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1400985"/>
      <w:docPartObj>
        <w:docPartGallery w:val="Page Numbers (Bottom of Page)"/>
        <w:docPartUnique/>
      </w:docPartObj>
    </w:sdtPr>
    <w:sdtEndPr/>
    <w:sdtContent>
      <w:p w14:paraId="5EE9D65B" w14:textId="77777777" w:rsidR="009441D1" w:rsidRDefault="00CD41BB">
        <w:pPr>
          <w:pStyle w:val="Piedepgina"/>
          <w:jc w:val="right"/>
        </w:pPr>
        <w:r>
          <w:fldChar w:fldCharType="begin"/>
        </w:r>
        <w:r>
          <w:instrText xml:space="preserve"> PAGE   \* MERGEFORMAT </w:instrText>
        </w:r>
        <w:r>
          <w:fldChar w:fldCharType="separate"/>
        </w:r>
        <w:r w:rsidR="009441D1">
          <w:rPr>
            <w:noProof/>
          </w:rPr>
          <w:t>12</w:t>
        </w:r>
        <w:r>
          <w:rPr>
            <w:noProof/>
          </w:rPr>
          <w:fldChar w:fldCharType="end"/>
        </w:r>
      </w:p>
    </w:sdtContent>
  </w:sdt>
  <w:p w14:paraId="5EE9D65C" w14:textId="77777777" w:rsidR="009441D1" w:rsidRDefault="009441D1">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7A4545" w14:textId="77777777" w:rsidR="00844FF6" w:rsidRDefault="00844FF6" w:rsidP="009441D1">
      <w:pPr>
        <w:spacing w:after="0" w:line="240" w:lineRule="auto"/>
      </w:pPr>
      <w:r>
        <w:separator/>
      </w:r>
    </w:p>
  </w:footnote>
  <w:footnote w:type="continuationSeparator" w:id="0">
    <w:p w14:paraId="67CFB166" w14:textId="77777777" w:rsidR="00844FF6" w:rsidRDefault="00844FF6" w:rsidP="009441D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A0107C"/>
    <w:multiLevelType w:val="multilevel"/>
    <w:tmpl w:val="4E54788C"/>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1" w15:restartNumberingAfterBreak="0">
    <w:nsid w:val="13EF69B1"/>
    <w:multiLevelType w:val="multilevel"/>
    <w:tmpl w:val="F8F09CB2"/>
    <w:lvl w:ilvl="0">
      <w:start w:val="1"/>
      <w:numFmt w:val="bullet"/>
      <w:lvlText w:val=""/>
      <w:lvlJc w:val="left"/>
      <w:pPr>
        <w:ind w:left="755" w:hanging="360"/>
      </w:pPr>
      <w:rPr>
        <w:rFonts w:ascii="Symbol" w:hAnsi="Symbol" w:cs="Symbol" w:hint="default"/>
      </w:rPr>
    </w:lvl>
    <w:lvl w:ilvl="1">
      <w:start w:val="1"/>
      <w:numFmt w:val="bullet"/>
      <w:lvlText w:val="o"/>
      <w:lvlJc w:val="left"/>
      <w:pPr>
        <w:ind w:left="1475" w:hanging="360"/>
      </w:pPr>
      <w:rPr>
        <w:rFonts w:ascii="Courier New" w:hAnsi="Courier New" w:cs="Courier New" w:hint="default"/>
      </w:rPr>
    </w:lvl>
    <w:lvl w:ilvl="2">
      <w:start w:val="1"/>
      <w:numFmt w:val="bullet"/>
      <w:lvlText w:val=""/>
      <w:lvlJc w:val="left"/>
      <w:pPr>
        <w:ind w:left="2195" w:hanging="360"/>
      </w:pPr>
      <w:rPr>
        <w:rFonts w:ascii="Wingdings" w:hAnsi="Wingdings" w:cs="Wingdings" w:hint="default"/>
      </w:rPr>
    </w:lvl>
    <w:lvl w:ilvl="3">
      <w:start w:val="1"/>
      <w:numFmt w:val="bullet"/>
      <w:lvlText w:val=""/>
      <w:lvlJc w:val="left"/>
      <w:pPr>
        <w:ind w:left="2915" w:hanging="360"/>
      </w:pPr>
      <w:rPr>
        <w:rFonts w:ascii="Symbol" w:hAnsi="Symbol" w:cs="Symbol" w:hint="default"/>
      </w:rPr>
    </w:lvl>
    <w:lvl w:ilvl="4">
      <w:start w:val="1"/>
      <w:numFmt w:val="bullet"/>
      <w:lvlText w:val="o"/>
      <w:lvlJc w:val="left"/>
      <w:pPr>
        <w:ind w:left="3635" w:hanging="360"/>
      </w:pPr>
      <w:rPr>
        <w:rFonts w:ascii="Courier New" w:hAnsi="Courier New" w:cs="Courier New" w:hint="default"/>
      </w:rPr>
    </w:lvl>
    <w:lvl w:ilvl="5">
      <w:start w:val="1"/>
      <w:numFmt w:val="bullet"/>
      <w:lvlText w:val=""/>
      <w:lvlJc w:val="left"/>
      <w:pPr>
        <w:ind w:left="4355" w:hanging="360"/>
      </w:pPr>
      <w:rPr>
        <w:rFonts w:ascii="Wingdings" w:hAnsi="Wingdings" w:cs="Wingdings" w:hint="default"/>
      </w:rPr>
    </w:lvl>
    <w:lvl w:ilvl="6">
      <w:start w:val="1"/>
      <w:numFmt w:val="bullet"/>
      <w:lvlText w:val=""/>
      <w:lvlJc w:val="left"/>
      <w:pPr>
        <w:ind w:left="5075" w:hanging="360"/>
      </w:pPr>
      <w:rPr>
        <w:rFonts w:ascii="Symbol" w:hAnsi="Symbol" w:cs="Symbol" w:hint="default"/>
      </w:rPr>
    </w:lvl>
    <w:lvl w:ilvl="7">
      <w:start w:val="1"/>
      <w:numFmt w:val="bullet"/>
      <w:lvlText w:val="o"/>
      <w:lvlJc w:val="left"/>
      <w:pPr>
        <w:ind w:left="5795" w:hanging="360"/>
      </w:pPr>
      <w:rPr>
        <w:rFonts w:ascii="Courier New" w:hAnsi="Courier New" w:cs="Courier New" w:hint="default"/>
      </w:rPr>
    </w:lvl>
    <w:lvl w:ilvl="8">
      <w:start w:val="1"/>
      <w:numFmt w:val="bullet"/>
      <w:lvlText w:val=""/>
      <w:lvlJc w:val="left"/>
      <w:pPr>
        <w:ind w:left="6515" w:hanging="360"/>
      </w:pPr>
      <w:rPr>
        <w:rFonts w:ascii="Wingdings" w:hAnsi="Wingdings" w:cs="Wingdings" w:hint="default"/>
      </w:rPr>
    </w:lvl>
  </w:abstractNum>
  <w:abstractNum w:abstractNumId="2" w15:restartNumberingAfterBreak="0">
    <w:nsid w:val="1C7B58F1"/>
    <w:multiLevelType w:val="multilevel"/>
    <w:tmpl w:val="D31C849E"/>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3" w15:restartNumberingAfterBreak="0">
    <w:nsid w:val="27022BB7"/>
    <w:multiLevelType w:val="multilevel"/>
    <w:tmpl w:val="32F8CC6C"/>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4" w15:restartNumberingAfterBreak="0">
    <w:nsid w:val="295F5D65"/>
    <w:multiLevelType w:val="multilevel"/>
    <w:tmpl w:val="A4FE407C"/>
    <w:lvl w:ilvl="0">
      <w:start w:val="1"/>
      <w:numFmt w:val="lowerLetter"/>
      <w:lvlText w:val="%1)"/>
      <w:lvlJc w:val="left"/>
      <w:pPr>
        <w:ind w:left="1440" w:hanging="360"/>
      </w:pPr>
      <w:rPr>
        <w:rFonts w:ascii="Calibri" w:eastAsia="Calibri" w:hAnsi="Calibri" w:cs="Times New Roman"/>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cs="Wingdings" w:hint="default"/>
      </w:rPr>
    </w:lvl>
    <w:lvl w:ilvl="3">
      <w:start w:val="1"/>
      <w:numFmt w:val="bullet"/>
      <w:lvlText w:val=""/>
      <w:lvlJc w:val="left"/>
      <w:pPr>
        <w:ind w:left="3600" w:hanging="360"/>
      </w:pPr>
      <w:rPr>
        <w:rFonts w:ascii="Symbol" w:hAnsi="Symbol" w:cs="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cs="Wingdings" w:hint="default"/>
      </w:rPr>
    </w:lvl>
    <w:lvl w:ilvl="6">
      <w:start w:val="1"/>
      <w:numFmt w:val="bullet"/>
      <w:lvlText w:val=""/>
      <w:lvlJc w:val="left"/>
      <w:pPr>
        <w:ind w:left="5760" w:hanging="360"/>
      </w:pPr>
      <w:rPr>
        <w:rFonts w:ascii="Symbol" w:hAnsi="Symbol" w:cs="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cs="Wingdings" w:hint="default"/>
      </w:rPr>
    </w:lvl>
  </w:abstractNum>
  <w:abstractNum w:abstractNumId="5" w15:restartNumberingAfterBreak="0">
    <w:nsid w:val="4E0E4311"/>
    <w:multiLevelType w:val="multilevel"/>
    <w:tmpl w:val="9594D1FE"/>
    <w:lvl w:ilvl="0">
      <w:start w:val="1"/>
      <w:numFmt w:val="bullet"/>
      <w:lvlText w:val=""/>
      <w:lvlJc w:val="left"/>
      <w:pPr>
        <w:ind w:left="1070" w:hanging="360"/>
      </w:pPr>
      <w:rPr>
        <w:rFonts w:ascii="Symbol" w:hAnsi="Symbol" w:hint="default"/>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cs="Wingdings" w:hint="default"/>
      </w:rPr>
    </w:lvl>
    <w:lvl w:ilvl="3">
      <w:start w:val="1"/>
      <w:numFmt w:val="bullet"/>
      <w:lvlText w:val=""/>
      <w:lvlJc w:val="left"/>
      <w:pPr>
        <w:ind w:left="3240" w:hanging="360"/>
      </w:pPr>
      <w:rPr>
        <w:rFonts w:ascii="Symbol" w:hAnsi="Symbol" w:cs="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cs="Wingdings" w:hint="default"/>
      </w:rPr>
    </w:lvl>
    <w:lvl w:ilvl="6">
      <w:start w:val="1"/>
      <w:numFmt w:val="bullet"/>
      <w:lvlText w:val=""/>
      <w:lvlJc w:val="left"/>
      <w:pPr>
        <w:ind w:left="5400" w:hanging="360"/>
      </w:pPr>
      <w:rPr>
        <w:rFonts w:ascii="Symbol" w:hAnsi="Symbol" w:cs="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cs="Wingdings" w:hint="default"/>
      </w:rPr>
    </w:lvl>
  </w:abstractNum>
  <w:abstractNum w:abstractNumId="6" w15:restartNumberingAfterBreak="0">
    <w:nsid w:val="4E222910"/>
    <w:multiLevelType w:val="multilevel"/>
    <w:tmpl w:val="20E097D4"/>
    <w:lvl w:ilvl="0">
      <w:start w:val="1"/>
      <w:numFmt w:val="bullet"/>
      <w:lvlText w:val=""/>
      <w:lvlJc w:val="left"/>
      <w:pPr>
        <w:ind w:left="720" w:hanging="360"/>
      </w:pPr>
      <w:rPr>
        <w:rFonts w:ascii="Symbol" w:hAnsi="Symbol" w:cs="Symbol"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7" w15:restartNumberingAfterBreak="0">
    <w:nsid w:val="51BB4B50"/>
    <w:multiLevelType w:val="multilevel"/>
    <w:tmpl w:val="E594F414"/>
    <w:lvl w:ilvl="0">
      <w:start w:val="1"/>
      <w:numFmt w:val="bullet"/>
      <w:lvlText w:val=""/>
      <w:lvlJc w:val="left"/>
      <w:pPr>
        <w:ind w:left="1080" w:hanging="360"/>
      </w:pPr>
      <w:rPr>
        <w:rFonts w:ascii="Symbol" w:hAnsi="Symbol" w:cs="Symbol" w:hint="default"/>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cs="Wingdings" w:hint="default"/>
      </w:rPr>
    </w:lvl>
    <w:lvl w:ilvl="3">
      <w:start w:val="1"/>
      <w:numFmt w:val="bullet"/>
      <w:lvlText w:val=""/>
      <w:lvlJc w:val="left"/>
      <w:pPr>
        <w:ind w:left="3240" w:hanging="360"/>
      </w:pPr>
      <w:rPr>
        <w:rFonts w:ascii="Symbol" w:hAnsi="Symbol" w:cs="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cs="Wingdings" w:hint="default"/>
      </w:rPr>
    </w:lvl>
    <w:lvl w:ilvl="6">
      <w:start w:val="1"/>
      <w:numFmt w:val="bullet"/>
      <w:lvlText w:val=""/>
      <w:lvlJc w:val="left"/>
      <w:pPr>
        <w:ind w:left="5400" w:hanging="360"/>
      </w:pPr>
      <w:rPr>
        <w:rFonts w:ascii="Symbol" w:hAnsi="Symbol" w:cs="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cs="Wingdings" w:hint="default"/>
      </w:rPr>
    </w:lvl>
  </w:abstractNum>
  <w:abstractNum w:abstractNumId="8" w15:restartNumberingAfterBreak="0">
    <w:nsid w:val="59BF506D"/>
    <w:multiLevelType w:val="multilevel"/>
    <w:tmpl w:val="59D0D278"/>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9" w15:restartNumberingAfterBreak="0">
    <w:nsid w:val="5F592AB8"/>
    <w:multiLevelType w:val="multilevel"/>
    <w:tmpl w:val="3EAE2642"/>
    <w:lvl w:ilvl="0">
      <w:start w:val="1"/>
      <w:numFmt w:val="bullet"/>
      <w:lvlText w:val=""/>
      <w:lvlJc w:val="left"/>
      <w:pPr>
        <w:ind w:left="755" w:hanging="360"/>
      </w:pPr>
      <w:rPr>
        <w:rFonts w:ascii="Symbol" w:hAnsi="Symbol" w:cs="Symbol" w:hint="default"/>
      </w:rPr>
    </w:lvl>
    <w:lvl w:ilvl="1">
      <w:start w:val="1"/>
      <w:numFmt w:val="bullet"/>
      <w:lvlText w:val="o"/>
      <w:lvlJc w:val="left"/>
      <w:pPr>
        <w:ind w:left="1475" w:hanging="360"/>
      </w:pPr>
      <w:rPr>
        <w:rFonts w:ascii="Courier New" w:hAnsi="Courier New" w:cs="Courier New" w:hint="default"/>
      </w:rPr>
    </w:lvl>
    <w:lvl w:ilvl="2">
      <w:start w:val="1"/>
      <w:numFmt w:val="bullet"/>
      <w:lvlText w:val=""/>
      <w:lvlJc w:val="left"/>
      <w:pPr>
        <w:ind w:left="2195" w:hanging="360"/>
      </w:pPr>
      <w:rPr>
        <w:rFonts w:ascii="Wingdings" w:hAnsi="Wingdings" w:cs="Wingdings" w:hint="default"/>
      </w:rPr>
    </w:lvl>
    <w:lvl w:ilvl="3">
      <w:start w:val="1"/>
      <w:numFmt w:val="bullet"/>
      <w:lvlText w:val=""/>
      <w:lvlJc w:val="left"/>
      <w:pPr>
        <w:ind w:left="2915" w:hanging="360"/>
      </w:pPr>
      <w:rPr>
        <w:rFonts w:ascii="Symbol" w:hAnsi="Symbol" w:cs="Symbol" w:hint="default"/>
      </w:rPr>
    </w:lvl>
    <w:lvl w:ilvl="4">
      <w:start w:val="1"/>
      <w:numFmt w:val="bullet"/>
      <w:lvlText w:val="o"/>
      <w:lvlJc w:val="left"/>
      <w:pPr>
        <w:ind w:left="3635" w:hanging="360"/>
      </w:pPr>
      <w:rPr>
        <w:rFonts w:ascii="Courier New" w:hAnsi="Courier New" w:cs="Courier New" w:hint="default"/>
      </w:rPr>
    </w:lvl>
    <w:lvl w:ilvl="5">
      <w:start w:val="1"/>
      <w:numFmt w:val="bullet"/>
      <w:lvlText w:val=""/>
      <w:lvlJc w:val="left"/>
      <w:pPr>
        <w:ind w:left="4355" w:hanging="360"/>
      </w:pPr>
      <w:rPr>
        <w:rFonts w:ascii="Wingdings" w:hAnsi="Wingdings" w:cs="Wingdings" w:hint="default"/>
      </w:rPr>
    </w:lvl>
    <w:lvl w:ilvl="6">
      <w:start w:val="1"/>
      <w:numFmt w:val="bullet"/>
      <w:lvlText w:val=""/>
      <w:lvlJc w:val="left"/>
      <w:pPr>
        <w:ind w:left="5075" w:hanging="360"/>
      </w:pPr>
      <w:rPr>
        <w:rFonts w:ascii="Symbol" w:hAnsi="Symbol" w:cs="Symbol" w:hint="default"/>
      </w:rPr>
    </w:lvl>
    <w:lvl w:ilvl="7">
      <w:start w:val="1"/>
      <w:numFmt w:val="bullet"/>
      <w:lvlText w:val="o"/>
      <w:lvlJc w:val="left"/>
      <w:pPr>
        <w:ind w:left="5795" w:hanging="360"/>
      </w:pPr>
      <w:rPr>
        <w:rFonts w:ascii="Courier New" w:hAnsi="Courier New" w:cs="Courier New" w:hint="default"/>
      </w:rPr>
    </w:lvl>
    <w:lvl w:ilvl="8">
      <w:start w:val="1"/>
      <w:numFmt w:val="bullet"/>
      <w:lvlText w:val=""/>
      <w:lvlJc w:val="left"/>
      <w:pPr>
        <w:ind w:left="6515" w:hanging="360"/>
      </w:pPr>
      <w:rPr>
        <w:rFonts w:ascii="Wingdings" w:hAnsi="Wingdings" w:cs="Wingdings" w:hint="default"/>
      </w:rPr>
    </w:lvl>
  </w:abstractNum>
  <w:abstractNum w:abstractNumId="10" w15:restartNumberingAfterBreak="0">
    <w:nsid w:val="63B9750E"/>
    <w:multiLevelType w:val="multilevel"/>
    <w:tmpl w:val="DBA0220A"/>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1" w15:restartNumberingAfterBreak="0">
    <w:nsid w:val="6BFD14EC"/>
    <w:multiLevelType w:val="multilevel"/>
    <w:tmpl w:val="CFA2309C"/>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12" w15:restartNumberingAfterBreak="0">
    <w:nsid w:val="74077023"/>
    <w:multiLevelType w:val="multilevel"/>
    <w:tmpl w:val="6D90B230"/>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3" w15:restartNumberingAfterBreak="0">
    <w:nsid w:val="77AE289C"/>
    <w:multiLevelType w:val="multilevel"/>
    <w:tmpl w:val="40A8DB80"/>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14" w15:restartNumberingAfterBreak="0">
    <w:nsid w:val="7C232C59"/>
    <w:multiLevelType w:val="multilevel"/>
    <w:tmpl w:val="FF90CF4C"/>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num w:numId="1" w16cid:durableId="994913564">
    <w:abstractNumId w:val="4"/>
  </w:num>
  <w:num w:numId="2" w16cid:durableId="2122260373">
    <w:abstractNumId w:val="9"/>
  </w:num>
  <w:num w:numId="3" w16cid:durableId="704908972">
    <w:abstractNumId w:val="1"/>
  </w:num>
  <w:num w:numId="4" w16cid:durableId="661667425">
    <w:abstractNumId w:val="8"/>
  </w:num>
  <w:num w:numId="5" w16cid:durableId="1122648709">
    <w:abstractNumId w:val="12"/>
  </w:num>
  <w:num w:numId="6" w16cid:durableId="275143645">
    <w:abstractNumId w:val="7"/>
  </w:num>
  <w:num w:numId="7" w16cid:durableId="418064004">
    <w:abstractNumId w:val="14"/>
  </w:num>
  <w:num w:numId="8" w16cid:durableId="614950051">
    <w:abstractNumId w:val="5"/>
  </w:num>
  <w:num w:numId="9" w16cid:durableId="1393580811">
    <w:abstractNumId w:val="6"/>
  </w:num>
  <w:num w:numId="10" w16cid:durableId="493760559">
    <w:abstractNumId w:val="10"/>
  </w:num>
  <w:num w:numId="11" w16cid:durableId="1271743211">
    <w:abstractNumId w:val="3"/>
  </w:num>
  <w:num w:numId="12" w16cid:durableId="1476292377">
    <w:abstractNumId w:val="11"/>
  </w:num>
  <w:num w:numId="13" w16cid:durableId="1826239183">
    <w:abstractNumId w:val="2"/>
  </w:num>
  <w:num w:numId="14" w16cid:durableId="1811242148">
    <w:abstractNumId w:val="0"/>
  </w:num>
  <w:num w:numId="15" w16cid:durableId="11390699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DA04A3"/>
    <w:rsid w:val="00124F2A"/>
    <w:rsid w:val="002D3B79"/>
    <w:rsid w:val="002E0AB7"/>
    <w:rsid w:val="00355100"/>
    <w:rsid w:val="00375A26"/>
    <w:rsid w:val="0039446A"/>
    <w:rsid w:val="00500DAA"/>
    <w:rsid w:val="0052028D"/>
    <w:rsid w:val="005D4783"/>
    <w:rsid w:val="00725E17"/>
    <w:rsid w:val="007422E6"/>
    <w:rsid w:val="007F5A25"/>
    <w:rsid w:val="00801B02"/>
    <w:rsid w:val="00844FF6"/>
    <w:rsid w:val="008F6E06"/>
    <w:rsid w:val="0091074A"/>
    <w:rsid w:val="009441D1"/>
    <w:rsid w:val="00944E82"/>
    <w:rsid w:val="009B0BDF"/>
    <w:rsid w:val="009B615F"/>
    <w:rsid w:val="009C53A8"/>
    <w:rsid w:val="00B256E0"/>
    <w:rsid w:val="00BA5A40"/>
    <w:rsid w:val="00BA661D"/>
    <w:rsid w:val="00C90855"/>
    <w:rsid w:val="00CD41BB"/>
    <w:rsid w:val="00DA04A3"/>
    <w:rsid w:val="00E60E1A"/>
    <w:rsid w:val="00FC6835"/>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E9D546"/>
  <w15:docId w15:val="{78C627FB-B354-43DC-976C-23364DC423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es-ES" w:eastAsia="es-E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2028D"/>
    <w:pPr>
      <w:spacing w:after="300" w:line="600" w:lineRule="atLeast"/>
    </w:pPr>
    <w:rPr>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Smbolosdenumeracin">
    <w:name w:val="Símbolos de numeración"/>
    <w:uiPriority w:val="99"/>
    <w:qFormat/>
    <w:rsid w:val="007054CE"/>
  </w:style>
  <w:style w:type="character" w:customStyle="1" w:styleId="TtuloCar">
    <w:name w:val="Título Car"/>
    <w:basedOn w:val="Fuentedeprrafopredeter"/>
    <w:link w:val="Ttulo"/>
    <w:uiPriority w:val="10"/>
    <w:qFormat/>
    <w:rsid w:val="000C3C3D"/>
    <w:rPr>
      <w:rFonts w:asciiTheme="majorHAnsi" w:eastAsiaTheme="majorEastAsia" w:hAnsiTheme="majorHAnsi" w:cstheme="majorBidi"/>
      <w:b/>
      <w:bCs/>
      <w:kern w:val="2"/>
      <w:sz w:val="32"/>
      <w:szCs w:val="32"/>
      <w:lang w:eastAsia="en-US"/>
    </w:rPr>
  </w:style>
  <w:style w:type="character" w:customStyle="1" w:styleId="TextoindependienteCar">
    <w:name w:val="Texto independiente Car"/>
    <w:basedOn w:val="Fuentedeprrafopredeter"/>
    <w:link w:val="Textoindependiente"/>
    <w:uiPriority w:val="99"/>
    <w:semiHidden/>
    <w:qFormat/>
    <w:rsid w:val="000C3C3D"/>
    <w:rPr>
      <w:lang w:eastAsia="en-US"/>
    </w:rPr>
  </w:style>
  <w:style w:type="character" w:customStyle="1" w:styleId="TextodegloboCar">
    <w:name w:val="Texto de globo Car"/>
    <w:basedOn w:val="Fuentedeprrafopredeter"/>
    <w:link w:val="Textodeglobo"/>
    <w:uiPriority w:val="99"/>
    <w:semiHidden/>
    <w:qFormat/>
    <w:rsid w:val="000C3C3D"/>
    <w:rPr>
      <w:rFonts w:ascii="Times New Roman" w:hAnsi="Times New Roman"/>
      <w:sz w:val="0"/>
      <w:szCs w:val="0"/>
      <w:lang w:eastAsia="en-US"/>
    </w:rPr>
  </w:style>
  <w:style w:type="paragraph" w:styleId="Ttulo">
    <w:name w:val="Title"/>
    <w:basedOn w:val="Normal"/>
    <w:next w:val="Textoindependiente"/>
    <w:link w:val="TtuloCar"/>
    <w:uiPriority w:val="99"/>
    <w:qFormat/>
    <w:rsid w:val="007054CE"/>
    <w:pPr>
      <w:keepNext/>
      <w:spacing w:before="240" w:after="120"/>
    </w:pPr>
    <w:rPr>
      <w:rFonts w:ascii="Liberation Sans" w:eastAsia="Microsoft YaHei" w:hAnsi="Liberation Sans" w:cs="Arial"/>
      <w:sz w:val="28"/>
      <w:szCs w:val="28"/>
    </w:rPr>
  </w:style>
  <w:style w:type="paragraph" w:styleId="Textoindependiente">
    <w:name w:val="Body Text"/>
    <w:basedOn w:val="Normal"/>
    <w:link w:val="TextoindependienteCar"/>
    <w:uiPriority w:val="99"/>
    <w:rsid w:val="007054CE"/>
    <w:pPr>
      <w:spacing w:after="140" w:line="276" w:lineRule="auto"/>
    </w:pPr>
  </w:style>
  <w:style w:type="paragraph" w:styleId="Lista">
    <w:name w:val="List"/>
    <w:basedOn w:val="Textoindependiente"/>
    <w:uiPriority w:val="99"/>
    <w:rsid w:val="007054CE"/>
    <w:rPr>
      <w:rFonts w:cs="Arial"/>
    </w:rPr>
  </w:style>
  <w:style w:type="paragraph" w:styleId="Descripcin">
    <w:name w:val="caption"/>
    <w:basedOn w:val="Normal"/>
    <w:qFormat/>
    <w:rsid w:val="0052028D"/>
    <w:pPr>
      <w:suppressLineNumbers/>
      <w:spacing w:before="120" w:after="120"/>
    </w:pPr>
    <w:rPr>
      <w:rFonts w:cs="Arial"/>
      <w:i/>
      <w:iCs/>
      <w:sz w:val="24"/>
      <w:szCs w:val="24"/>
    </w:rPr>
  </w:style>
  <w:style w:type="paragraph" w:customStyle="1" w:styleId="ndice">
    <w:name w:val="Índice"/>
    <w:basedOn w:val="Normal"/>
    <w:uiPriority w:val="99"/>
    <w:qFormat/>
    <w:rsid w:val="007054CE"/>
    <w:pPr>
      <w:suppressLineNumbers/>
    </w:pPr>
    <w:rPr>
      <w:rFonts w:cs="Arial"/>
    </w:rPr>
  </w:style>
  <w:style w:type="paragraph" w:customStyle="1" w:styleId="Caption1">
    <w:name w:val="Caption1"/>
    <w:basedOn w:val="Normal"/>
    <w:uiPriority w:val="99"/>
    <w:qFormat/>
    <w:rsid w:val="007054CE"/>
    <w:pPr>
      <w:suppressLineNumbers/>
      <w:spacing w:before="120" w:after="120"/>
    </w:pPr>
    <w:rPr>
      <w:rFonts w:cs="Arial"/>
      <w:i/>
      <w:iCs/>
      <w:sz w:val="24"/>
      <w:szCs w:val="24"/>
    </w:rPr>
  </w:style>
  <w:style w:type="paragraph" w:styleId="Prrafodelista">
    <w:name w:val="List Paragraph"/>
    <w:basedOn w:val="Normal"/>
    <w:uiPriority w:val="1"/>
    <w:qFormat/>
    <w:rsid w:val="0052028D"/>
    <w:pPr>
      <w:ind w:left="720"/>
      <w:contextualSpacing/>
    </w:pPr>
  </w:style>
  <w:style w:type="paragraph" w:customStyle="1" w:styleId="Prrafodelista1">
    <w:name w:val="Párrafo de lista1"/>
    <w:basedOn w:val="Normal"/>
    <w:uiPriority w:val="99"/>
    <w:qFormat/>
    <w:rsid w:val="00090E7E"/>
    <w:pPr>
      <w:spacing w:after="200" w:line="276" w:lineRule="auto"/>
      <w:ind w:left="720"/>
      <w:contextualSpacing/>
    </w:pPr>
    <w:rPr>
      <w:rFonts w:eastAsia="Times New Roman"/>
      <w:lang w:eastAsia="es-ES"/>
    </w:rPr>
  </w:style>
  <w:style w:type="paragraph" w:styleId="Textodeglobo">
    <w:name w:val="Balloon Text"/>
    <w:basedOn w:val="Normal"/>
    <w:link w:val="TextodegloboCar"/>
    <w:uiPriority w:val="99"/>
    <w:semiHidden/>
    <w:qFormat/>
    <w:rsid w:val="00E84A2A"/>
    <w:rPr>
      <w:rFonts w:ascii="Tahoma" w:hAnsi="Tahoma" w:cs="Tahoma"/>
      <w:sz w:val="16"/>
      <w:szCs w:val="16"/>
    </w:rPr>
  </w:style>
  <w:style w:type="paragraph" w:styleId="Encabezado">
    <w:name w:val="header"/>
    <w:basedOn w:val="Normal"/>
    <w:link w:val="EncabezadoCar"/>
    <w:uiPriority w:val="99"/>
    <w:semiHidden/>
    <w:unhideWhenUsed/>
    <w:rsid w:val="009441D1"/>
    <w:pPr>
      <w:tabs>
        <w:tab w:val="center" w:pos="4252"/>
        <w:tab w:val="right" w:pos="8504"/>
      </w:tabs>
      <w:spacing w:after="0" w:line="240" w:lineRule="auto"/>
    </w:pPr>
  </w:style>
  <w:style w:type="character" w:customStyle="1" w:styleId="EncabezadoCar">
    <w:name w:val="Encabezado Car"/>
    <w:basedOn w:val="Fuentedeprrafopredeter"/>
    <w:link w:val="Encabezado"/>
    <w:uiPriority w:val="99"/>
    <w:semiHidden/>
    <w:rsid w:val="009441D1"/>
    <w:rPr>
      <w:lang w:eastAsia="en-US"/>
    </w:rPr>
  </w:style>
  <w:style w:type="paragraph" w:styleId="Piedepgina">
    <w:name w:val="footer"/>
    <w:basedOn w:val="Normal"/>
    <w:link w:val="PiedepginaCar"/>
    <w:uiPriority w:val="99"/>
    <w:unhideWhenUsed/>
    <w:rsid w:val="009441D1"/>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9441D1"/>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11385</TotalTime>
  <Pages>9</Pages>
  <Words>1983</Words>
  <Characters>10909</Characters>
  <Application>Microsoft Office Word</Application>
  <DocSecurity>0</DocSecurity>
  <Lines>90</Lines>
  <Paragraphs>25</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12867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Aula Mentor</dc:creator>
  <cp:lastModifiedBy>Vanesa Martín</cp:lastModifiedBy>
  <cp:revision>8</cp:revision>
  <cp:lastPrinted>2021-09-15T08:20:00Z</cp:lastPrinted>
  <dcterms:created xsi:type="dcterms:W3CDTF">2022-10-28T11:35:00Z</dcterms:created>
  <dcterms:modified xsi:type="dcterms:W3CDTF">2023-10-14T19:26:00Z</dcterms:modified>
  <dc:language>es-ES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Hewlett-Packard Company</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