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D565" w14:textId="77777777" w:rsidR="00DC49F7" w:rsidRDefault="00202B07">
      <w:pPr>
        <w:pStyle w:val="Ttulo3"/>
        <w:spacing w:before="37"/>
      </w:pPr>
      <w:r>
        <w:t>Programación</w:t>
      </w:r>
      <w:r>
        <w:rPr>
          <w:spacing w:val="-4"/>
        </w:rPr>
        <w:t xml:space="preserve"> </w:t>
      </w:r>
      <w:r>
        <w:t>de</w:t>
      </w:r>
      <w:r>
        <w:rPr>
          <w:spacing w:val="-2"/>
        </w:rPr>
        <w:t xml:space="preserve"> </w:t>
      </w:r>
      <w:r>
        <w:t>aula</w:t>
      </w:r>
      <w:r>
        <w:rPr>
          <w:spacing w:val="-3"/>
        </w:rPr>
        <w:t xml:space="preserve"> </w:t>
      </w:r>
      <w:r>
        <w:t>del</w:t>
      </w:r>
      <w:r>
        <w:rPr>
          <w:spacing w:val="-4"/>
        </w:rPr>
        <w:t xml:space="preserve"> </w:t>
      </w:r>
      <w:r>
        <w:t>ámbito</w:t>
      </w:r>
      <w:r>
        <w:rPr>
          <w:spacing w:val="-2"/>
        </w:rPr>
        <w:t xml:space="preserve"> </w:t>
      </w:r>
      <w:r>
        <w:t>de</w:t>
      </w:r>
      <w:r>
        <w:rPr>
          <w:spacing w:val="-2"/>
        </w:rPr>
        <w:t xml:space="preserve"> Comunicación:</w:t>
      </w:r>
    </w:p>
    <w:p w14:paraId="148B3AFE" w14:textId="77777777" w:rsidR="00DC49F7" w:rsidRDefault="00202B07">
      <w:pPr>
        <w:pStyle w:val="Textoindependiente"/>
        <w:spacing w:before="237" w:line="276" w:lineRule="auto"/>
        <w:ind w:left="321" w:right="116"/>
        <w:jc w:val="both"/>
      </w:pPr>
      <w:r>
        <w:t>En el ámbito de comunicación se integran los aspectos básicos del currículo referidos a las materias de Lengua Castellana y Literatura y Primera Lengua Extranjera y recogidos en el Decreto 4/2017, de 23 de marzo, por el que se establece el currículo especí</w:t>
      </w:r>
      <w:r>
        <w:t>fico de la</w:t>
      </w:r>
      <w:r>
        <w:rPr>
          <w:spacing w:val="40"/>
        </w:rPr>
        <w:t xml:space="preserve"> </w:t>
      </w:r>
      <w:r>
        <w:t>enseñanza secundaria para personas adultas en la Comunidad de Castilla y León.</w:t>
      </w:r>
    </w:p>
    <w:p w14:paraId="3C62D7B3" w14:textId="77777777" w:rsidR="00DC49F7" w:rsidRDefault="00DC49F7">
      <w:pPr>
        <w:pStyle w:val="Textoindependiente"/>
      </w:pPr>
    </w:p>
    <w:p w14:paraId="2849752D" w14:textId="77777777" w:rsidR="00DC49F7" w:rsidRDefault="00DC49F7">
      <w:pPr>
        <w:pStyle w:val="Textoindependiente"/>
        <w:spacing w:before="14"/>
        <w:rPr>
          <w:sz w:val="20"/>
        </w:rPr>
      </w:pPr>
    </w:p>
    <w:p w14:paraId="252101D0" w14:textId="77777777" w:rsidR="00DC49F7" w:rsidRDefault="00202B07">
      <w:pPr>
        <w:ind w:left="321"/>
        <w:rPr>
          <w:b/>
        </w:rPr>
      </w:pPr>
      <w:r>
        <w:rPr>
          <w:b/>
        </w:rPr>
        <w:t>Marco</w:t>
      </w:r>
      <w:r>
        <w:rPr>
          <w:b/>
          <w:spacing w:val="-4"/>
        </w:rPr>
        <w:t xml:space="preserve"> </w:t>
      </w:r>
      <w:r>
        <w:rPr>
          <w:b/>
          <w:spacing w:val="-2"/>
        </w:rPr>
        <w:t>Legislativo:</w:t>
      </w:r>
    </w:p>
    <w:p w14:paraId="7E4F4075" w14:textId="77777777" w:rsidR="00DC49F7" w:rsidRDefault="00202B07">
      <w:pPr>
        <w:spacing w:before="240"/>
        <w:ind w:left="321"/>
        <w:rPr>
          <w:b/>
        </w:rPr>
      </w:pPr>
      <w:r>
        <w:rPr>
          <w:b/>
        </w:rPr>
        <w:t>ORDEN</w:t>
      </w:r>
      <w:r>
        <w:rPr>
          <w:b/>
          <w:spacing w:val="-3"/>
        </w:rPr>
        <w:t xml:space="preserve"> </w:t>
      </w:r>
      <w:r>
        <w:rPr>
          <w:b/>
        </w:rPr>
        <w:t>EDU/661/2012,</w:t>
      </w:r>
      <w:r>
        <w:rPr>
          <w:b/>
          <w:spacing w:val="-2"/>
        </w:rPr>
        <w:t xml:space="preserve"> </w:t>
      </w:r>
      <w:r>
        <w:rPr>
          <w:b/>
        </w:rPr>
        <w:t>de</w:t>
      </w:r>
      <w:r>
        <w:rPr>
          <w:b/>
          <w:spacing w:val="-6"/>
        </w:rPr>
        <w:t xml:space="preserve"> </w:t>
      </w:r>
      <w:r>
        <w:rPr>
          <w:b/>
        </w:rPr>
        <w:t>1</w:t>
      </w:r>
      <w:r>
        <w:rPr>
          <w:b/>
          <w:spacing w:val="1"/>
        </w:rPr>
        <w:t xml:space="preserve"> </w:t>
      </w:r>
      <w:r>
        <w:rPr>
          <w:b/>
        </w:rPr>
        <w:t>de</w:t>
      </w:r>
      <w:r>
        <w:rPr>
          <w:b/>
          <w:spacing w:val="-5"/>
        </w:rPr>
        <w:t xml:space="preserve"> </w:t>
      </w:r>
      <w:r>
        <w:rPr>
          <w:b/>
        </w:rPr>
        <w:t>agosto,</w:t>
      </w:r>
      <w:r>
        <w:rPr>
          <w:b/>
          <w:spacing w:val="-1"/>
        </w:rPr>
        <w:t xml:space="preserve"> </w:t>
      </w:r>
      <w:r>
        <w:rPr>
          <w:b/>
        </w:rPr>
        <w:t>por</w:t>
      </w:r>
      <w:r>
        <w:rPr>
          <w:b/>
          <w:spacing w:val="-5"/>
        </w:rPr>
        <w:t xml:space="preserve"> </w:t>
      </w:r>
      <w:r>
        <w:rPr>
          <w:b/>
        </w:rPr>
        <w:t>la</w:t>
      </w:r>
      <w:r>
        <w:rPr>
          <w:b/>
          <w:spacing w:val="-2"/>
        </w:rPr>
        <w:t xml:space="preserve"> </w:t>
      </w:r>
      <w:r>
        <w:rPr>
          <w:b/>
        </w:rPr>
        <w:t>que</w:t>
      </w:r>
      <w:r>
        <w:rPr>
          <w:b/>
          <w:spacing w:val="-3"/>
        </w:rPr>
        <w:t xml:space="preserve"> </w:t>
      </w:r>
      <w:r>
        <w:rPr>
          <w:b/>
        </w:rPr>
        <w:t>se</w:t>
      </w:r>
      <w:r>
        <w:rPr>
          <w:b/>
          <w:spacing w:val="-4"/>
        </w:rPr>
        <w:t xml:space="preserve"> </w:t>
      </w:r>
      <w:r>
        <w:rPr>
          <w:b/>
        </w:rPr>
        <w:t>regulan</w:t>
      </w:r>
      <w:r>
        <w:rPr>
          <w:b/>
          <w:spacing w:val="-4"/>
        </w:rPr>
        <w:t xml:space="preserve"> </w:t>
      </w:r>
      <w:r>
        <w:rPr>
          <w:b/>
        </w:rPr>
        <w:t>los</w:t>
      </w:r>
      <w:r>
        <w:rPr>
          <w:b/>
          <w:spacing w:val="-3"/>
        </w:rPr>
        <w:t xml:space="preserve"> </w:t>
      </w:r>
      <w:r>
        <w:rPr>
          <w:b/>
        </w:rPr>
        <w:t xml:space="preserve">programas </w:t>
      </w:r>
      <w:r>
        <w:rPr>
          <w:b/>
          <w:spacing w:val="-5"/>
        </w:rPr>
        <w:t>de</w:t>
      </w:r>
    </w:p>
    <w:p w14:paraId="4168B5AD" w14:textId="77777777" w:rsidR="00DC49F7" w:rsidRDefault="00202B07">
      <w:pPr>
        <w:spacing w:before="241" w:line="453" w:lineRule="auto"/>
        <w:ind w:left="321"/>
        <w:rPr>
          <w:b/>
        </w:rPr>
      </w:pPr>
      <w:r>
        <w:rPr>
          <w:b/>
        </w:rPr>
        <w:t>educación</w:t>
      </w:r>
      <w:r>
        <w:rPr>
          <w:b/>
          <w:spacing w:val="-4"/>
        </w:rPr>
        <w:t xml:space="preserve"> </w:t>
      </w:r>
      <w:r>
        <w:rPr>
          <w:b/>
        </w:rPr>
        <w:t>no</w:t>
      </w:r>
      <w:r>
        <w:rPr>
          <w:b/>
          <w:spacing w:val="-4"/>
        </w:rPr>
        <w:t xml:space="preserve"> </w:t>
      </w:r>
      <w:r>
        <w:rPr>
          <w:b/>
        </w:rPr>
        <w:t>formal</w:t>
      </w:r>
      <w:r>
        <w:rPr>
          <w:b/>
          <w:spacing w:val="-4"/>
        </w:rPr>
        <w:t xml:space="preserve"> </w:t>
      </w:r>
      <w:r>
        <w:rPr>
          <w:b/>
        </w:rPr>
        <w:t>impartidos</w:t>
      </w:r>
      <w:r>
        <w:rPr>
          <w:b/>
          <w:spacing w:val="-2"/>
        </w:rPr>
        <w:t xml:space="preserve"> </w:t>
      </w:r>
      <w:r>
        <w:rPr>
          <w:b/>
        </w:rPr>
        <w:t>en</w:t>
      </w:r>
      <w:r>
        <w:rPr>
          <w:b/>
          <w:spacing w:val="-5"/>
        </w:rPr>
        <w:t xml:space="preserve"> </w:t>
      </w:r>
      <w:r>
        <w:rPr>
          <w:b/>
        </w:rPr>
        <w:t>centros</w:t>
      </w:r>
      <w:r>
        <w:rPr>
          <w:b/>
          <w:spacing w:val="-4"/>
        </w:rPr>
        <w:t xml:space="preserve"> </w:t>
      </w:r>
      <w:r>
        <w:rPr>
          <w:b/>
        </w:rPr>
        <w:t>públicos</w:t>
      </w:r>
      <w:r>
        <w:rPr>
          <w:b/>
          <w:spacing w:val="-4"/>
        </w:rPr>
        <w:t xml:space="preserve"> </w:t>
      </w:r>
      <w:r>
        <w:rPr>
          <w:b/>
        </w:rPr>
        <w:t>de</w:t>
      </w:r>
      <w:r>
        <w:rPr>
          <w:b/>
          <w:spacing w:val="-2"/>
        </w:rPr>
        <w:t xml:space="preserve"> </w:t>
      </w:r>
      <w:r>
        <w:rPr>
          <w:b/>
        </w:rPr>
        <w:t>educación</w:t>
      </w:r>
      <w:r>
        <w:rPr>
          <w:b/>
          <w:spacing w:val="-2"/>
        </w:rPr>
        <w:t xml:space="preserve"> </w:t>
      </w:r>
      <w:r>
        <w:rPr>
          <w:b/>
        </w:rPr>
        <w:t>de</w:t>
      </w:r>
      <w:r>
        <w:rPr>
          <w:b/>
          <w:spacing w:val="-4"/>
        </w:rPr>
        <w:t xml:space="preserve"> </w:t>
      </w:r>
      <w:r>
        <w:rPr>
          <w:b/>
        </w:rPr>
        <w:t>personas</w:t>
      </w:r>
      <w:r>
        <w:rPr>
          <w:b/>
          <w:spacing w:val="-4"/>
        </w:rPr>
        <w:t xml:space="preserve"> </w:t>
      </w:r>
      <w:r>
        <w:rPr>
          <w:b/>
        </w:rPr>
        <w:t>adultas</w:t>
      </w:r>
      <w:r>
        <w:rPr>
          <w:b/>
          <w:spacing w:val="-2"/>
        </w:rPr>
        <w:t xml:space="preserve"> </w:t>
      </w:r>
      <w:r>
        <w:rPr>
          <w:b/>
        </w:rPr>
        <w:t>de Castilla y León.</w:t>
      </w:r>
    </w:p>
    <w:p w14:paraId="690E7A59" w14:textId="77777777" w:rsidR="00DC49F7" w:rsidRDefault="00202B07">
      <w:pPr>
        <w:spacing w:before="2"/>
        <w:ind w:left="321"/>
        <w:rPr>
          <w:b/>
        </w:rPr>
      </w:pPr>
      <w:r>
        <w:rPr>
          <w:b/>
        </w:rPr>
        <w:t>Artículo</w:t>
      </w:r>
      <w:r>
        <w:rPr>
          <w:b/>
          <w:spacing w:val="-4"/>
        </w:rPr>
        <w:t xml:space="preserve"> </w:t>
      </w:r>
      <w:r>
        <w:rPr>
          <w:b/>
        </w:rPr>
        <w:t>4.</w:t>
      </w:r>
      <w:r>
        <w:rPr>
          <w:b/>
          <w:spacing w:val="-1"/>
        </w:rPr>
        <w:t xml:space="preserve"> </w:t>
      </w:r>
      <w:r>
        <w:rPr>
          <w:b/>
        </w:rPr>
        <w:t>Marco</w:t>
      </w:r>
      <w:r>
        <w:rPr>
          <w:b/>
          <w:spacing w:val="-1"/>
        </w:rPr>
        <w:t xml:space="preserve"> </w:t>
      </w:r>
      <w:r>
        <w:rPr>
          <w:b/>
        </w:rPr>
        <w:t>de</w:t>
      </w:r>
      <w:r>
        <w:rPr>
          <w:b/>
          <w:spacing w:val="-5"/>
        </w:rPr>
        <w:t xml:space="preserve"> </w:t>
      </w:r>
      <w:r>
        <w:rPr>
          <w:b/>
          <w:spacing w:val="-2"/>
        </w:rPr>
        <w:t>referencia.</w:t>
      </w:r>
    </w:p>
    <w:p w14:paraId="6B7893A1" w14:textId="77777777" w:rsidR="00DC49F7" w:rsidRDefault="00202B07">
      <w:pPr>
        <w:spacing w:before="238" w:line="276" w:lineRule="auto"/>
        <w:ind w:left="321" w:right="115"/>
        <w:jc w:val="both"/>
        <w:rPr>
          <w:b/>
        </w:rPr>
      </w:pPr>
      <w:r>
        <w:rPr>
          <w:b/>
        </w:rPr>
        <w:t>Los programas de educación no formal dirigidos a la preparación de pruebas libres para la obtención de los títulos de</w:t>
      </w:r>
      <w:r>
        <w:rPr>
          <w:b/>
          <w:spacing w:val="-2"/>
        </w:rPr>
        <w:t xml:space="preserve"> </w:t>
      </w:r>
      <w:r>
        <w:rPr>
          <w:b/>
        </w:rPr>
        <w:t>Graduado</w:t>
      </w:r>
      <w:r>
        <w:rPr>
          <w:b/>
          <w:spacing w:val="-1"/>
        </w:rPr>
        <w:t xml:space="preserve"> </w:t>
      </w:r>
      <w:r>
        <w:rPr>
          <w:b/>
        </w:rPr>
        <w:t>en</w:t>
      </w:r>
      <w:r>
        <w:rPr>
          <w:b/>
          <w:spacing w:val="-1"/>
        </w:rPr>
        <w:t xml:space="preserve"> </w:t>
      </w:r>
      <w:r>
        <w:rPr>
          <w:b/>
        </w:rPr>
        <w:t>Educación</w:t>
      </w:r>
      <w:r>
        <w:rPr>
          <w:b/>
          <w:spacing w:val="-1"/>
        </w:rPr>
        <w:t xml:space="preserve"> </w:t>
      </w:r>
      <w:r>
        <w:rPr>
          <w:b/>
        </w:rPr>
        <w:t>Secundaria Obligatoria,</w:t>
      </w:r>
      <w:r>
        <w:rPr>
          <w:b/>
          <w:spacing w:val="-2"/>
        </w:rPr>
        <w:t xml:space="preserve"> </w:t>
      </w:r>
      <w:r>
        <w:rPr>
          <w:b/>
        </w:rPr>
        <w:t>Bachiller,</w:t>
      </w:r>
      <w:r>
        <w:rPr>
          <w:b/>
          <w:spacing w:val="-2"/>
        </w:rPr>
        <w:t xml:space="preserve"> </w:t>
      </w:r>
      <w:r>
        <w:rPr>
          <w:b/>
        </w:rPr>
        <w:t>Técnico y Técnico Superior y de preparación de pruebas de acceso a ciclos formati</w:t>
      </w:r>
      <w:r>
        <w:rPr>
          <w:b/>
        </w:rPr>
        <w:t>vos de grado medio, grado superior y de acceso a la universidad, tendrán como referente los conocimientos y competencias exigidas para la superación de dichas pruebas.</w:t>
      </w:r>
    </w:p>
    <w:p w14:paraId="0BC46587" w14:textId="77777777" w:rsidR="00DC49F7" w:rsidRDefault="00202B07">
      <w:pPr>
        <w:spacing w:before="203"/>
        <w:ind w:left="321"/>
        <w:rPr>
          <w:b/>
        </w:rPr>
      </w:pPr>
      <w:r>
        <w:rPr>
          <w:b/>
        </w:rPr>
        <w:t>Artículo</w:t>
      </w:r>
      <w:r>
        <w:rPr>
          <w:b/>
          <w:spacing w:val="-6"/>
        </w:rPr>
        <w:t xml:space="preserve"> </w:t>
      </w:r>
      <w:r>
        <w:rPr>
          <w:b/>
          <w:spacing w:val="-4"/>
        </w:rPr>
        <w:t>9.5:</w:t>
      </w:r>
    </w:p>
    <w:p w14:paraId="08779E06" w14:textId="77777777" w:rsidR="00DC49F7" w:rsidRDefault="00202B07">
      <w:pPr>
        <w:spacing w:before="238" w:line="276" w:lineRule="auto"/>
        <w:ind w:left="321" w:right="118"/>
        <w:jc w:val="both"/>
        <w:rPr>
          <w:b/>
        </w:rPr>
      </w:pPr>
      <w:r>
        <w:rPr>
          <w:b/>
        </w:rPr>
        <w:t>Los contenidos serán establecidos por el centro para cada uno de los módul</w:t>
      </w:r>
      <w:r>
        <w:rPr>
          <w:b/>
        </w:rPr>
        <w:t>os que formen parte del programa y permitirán alcanzar los resultados de aprendizaje definidos en los Anexos I-V.</w:t>
      </w:r>
    </w:p>
    <w:p w14:paraId="6FF60592" w14:textId="77777777" w:rsidR="00DC49F7" w:rsidRDefault="00202B07">
      <w:pPr>
        <w:spacing w:before="201"/>
        <w:ind w:left="321"/>
        <w:rPr>
          <w:b/>
        </w:rPr>
      </w:pPr>
      <w:r>
        <w:rPr>
          <w:b/>
        </w:rPr>
        <w:t>Artículo</w:t>
      </w:r>
      <w:r>
        <w:rPr>
          <w:b/>
          <w:spacing w:val="-6"/>
        </w:rPr>
        <w:t xml:space="preserve"> </w:t>
      </w:r>
      <w:r>
        <w:rPr>
          <w:b/>
        </w:rPr>
        <w:t>10.</w:t>
      </w:r>
      <w:r>
        <w:rPr>
          <w:b/>
          <w:spacing w:val="-5"/>
        </w:rPr>
        <w:t xml:space="preserve"> </w:t>
      </w:r>
      <w:r>
        <w:rPr>
          <w:b/>
        </w:rPr>
        <w:t>Programaciones</w:t>
      </w:r>
      <w:r>
        <w:rPr>
          <w:b/>
          <w:spacing w:val="-3"/>
        </w:rPr>
        <w:t xml:space="preserve"> </w:t>
      </w:r>
      <w:r>
        <w:rPr>
          <w:b/>
          <w:spacing w:val="-2"/>
        </w:rPr>
        <w:t>didácticas.</w:t>
      </w:r>
    </w:p>
    <w:p w14:paraId="4C40B77C" w14:textId="77777777" w:rsidR="00DC49F7" w:rsidRDefault="00202B07">
      <w:pPr>
        <w:spacing w:before="238" w:line="276" w:lineRule="auto"/>
        <w:ind w:left="321" w:right="118"/>
        <w:jc w:val="both"/>
        <w:rPr>
          <w:b/>
        </w:rPr>
      </w:pPr>
      <w:r>
        <w:rPr>
          <w:b/>
        </w:rPr>
        <w:t>El profesorado encargado de la impartición de cada programa y módulo elaborará la correspondiente prog</w:t>
      </w:r>
      <w:r>
        <w:rPr>
          <w:b/>
        </w:rPr>
        <w:t>ramación didáctica, en la que deberán figurar los objetivos, contenidos y criterios de evaluación, así como la competencia básica a la que se asocia.</w:t>
      </w:r>
    </w:p>
    <w:p w14:paraId="69CBFD37" w14:textId="77777777" w:rsidR="00DC49F7" w:rsidRDefault="00202B07">
      <w:pPr>
        <w:spacing w:before="202"/>
        <w:ind w:left="321"/>
        <w:rPr>
          <w:b/>
        </w:rPr>
      </w:pPr>
      <w:r>
        <w:rPr>
          <w:b/>
        </w:rPr>
        <w:t>Esta</w:t>
      </w:r>
      <w:r>
        <w:rPr>
          <w:b/>
          <w:spacing w:val="-5"/>
        </w:rPr>
        <w:t xml:space="preserve"> </w:t>
      </w:r>
      <w:r>
        <w:rPr>
          <w:b/>
        </w:rPr>
        <w:t>programación</w:t>
      </w:r>
      <w:r>
        <w:rPr>
          <w:b/>
          <w:spacing w:val="-3"/>
        </w:rPr>
        <w:t xml:space="preserve"> </w:t>
      </w:r>
      <w:r>
        <w:rPr>
          <w:b/>
        </w:rPr>
        <w:t>formará</w:t>
      </w:r>
      <w:r>
        <w:rPr>
          <w:b/>
          <w:spacing w:val="-5"/>
        </w:rPr>
        <w:t xml:space="preserve"> </w:t>
      </w:r>
      <w:r>
        <w:rPr>
          <w:b/>
        </w:rPr>
        <w:t>parte</w:t>
      </w:r>
      <w:r>
        <w:rPr>
          <w:b/>
          <w:spacing w:val="-3"/>
        </w:rPr>
        <w:t xml:space="preserve"> </w:t>
      </w:r>
      <w:r>
        <w:rPr>
          <w:b/>
        </w:rPr>
        <w:t>del</w:t>
      </w:r>
      <w:r>
        <w:rPr>
          <w:b/>
          <w:spacing w:val="-3"/>
        </w:rPr>
        <w:t xml:space="preserve"> </w:t>
      </w:r>
      <w:r>
        <w:rPr>
          <w:b/>
        </w:rPr>
        <w:t>proyecto</w:t>
      </w:r>
      <w:r>
        <w:rPr>
          <w:b/>
          <w:spacing w:val="-2"/>
        </w:rPr>
        <w:t xml:space="preserve"> </w:t>
      </w:r>
      <w:r>
        <w:rPr>
          <w:b/>
        </w:rPr>
        <w:t>educativo</w:t>
      </w:r>
      <w:r>
        <w:rPr>
          <w:b/>
          <w:spacing w:val="-5"/>
        </w:rPr>
        <w:t xml:space="preserve"> </w:t>
      </w:r>
      <w:r>
        <w:rPr>
          <w:b/>
        </w:rPr>
        <w:t>del</w:t>
      </w:r>
      <w:r>
        <w:rPr>
          <w:b/>
          <w:spacing w:val="-4"/>
        </w:rPr>
        <w:t xml:space="preserve"> </w:t>
      </w:r>
      <w:r>
        <w:rPr>
          <w:b/>
          <w:spacing w:val="-2"/>
        </w:rPr>
        <w:t>centro.</w:t>
      </w:r>
    </w:p>
    <w:p w14:paraId="51BE19C5" w14:textId="77777777" w:rsidR="00DC49F7" w:rsidRDefault="00202B07">
      <w:pPr>
        <w:pStyle w:val="Textoindependiente"/>
        <w:spacing w:before="240"/>
        <w:ind w:left="321"/>
      </w:pPr>
      <w:r>
        <w:t>La</w:t>
      </w:r>
      <w:r>
        <w:rPr>
          <w:spacing w:val="-3"/>
        </w:rPr>
        <w:t xml:space="preserve"> </w:t>
      </w:r>
      <w:r>
        <w:t>siguiente</w:t>
      </w:r>
      <w:r>
        <w:rPr>
          <w:spacing w:val="-6"/>
        </w:rPr>
        <w:t xml:space="preserve"> </w:t>
      </w:r>
      <w:r>
        <w:t>programación</w:t>
      </w:r>
      <w:r>
        <w:rPr>
          <w:spacing w:val="-6"/>
        </w:rPr>
        <w:t xml:space="preserve"> </w:t>
      </w:r>
      <w:r>
        <w:t>recoge</w:t>
      </w:r>
      <w:r>
        <w:rPr>
          <w:spacing w:val="-3"/>
        </w:rPr>
        <w:t xml:space="preserve"> </w:t>
      </w:r>
      <w:r>
        <w:t>los</w:t>
      </w:r>
      <w:r>
        <w:rPr>
          <w:spacing w:val="-3"/>
        </w:rPr>
        <w:t xml:space="preserve"> </w:t>
      </w:r>
      <w:r>
        <w:t>siguientes</w:t>
      </w:r>
      <w:r>
        <w:rPr>
          <w:spacing w:val="-2"/>
        </w:rPr>
        <w:t xml:space="preserve"> apartados:</w:t>
      </w:r>
    </w:p>
    <w:p w14:paraId="04EF7EE6" w14:textId="77777777" w:rsidR="00DC49F7" w:rsidRDefault="00202B07">
      <w:pPr>
        <w:pStyle w:val="Prrafodelista"/>
        <w:numPr>
          <w:ilvl w:val="0"/>
          <w:numId w:val="6"/>
        </w:numPr>
        <w:tabs>
          <w:tab w:val="left" w:pos="573"/>
        </w:tabs>
        <w:spacing w:before="238" w:line="278" w:lineRule="auto"/>
        <w:ind w:right="119" w:firstLine="0"/>
      </w:pPr>
      <w:r>
        <w:t>Competencias</w:t>
      </w:r>
      <w:r>
        <w:rPr>
          <w:spacing w:val="27"/>
        </w:rPr>
        <w:t xml:space="preserve"> </w:t>
      </w:r>
      <w:r>
        <w:t>básicas</w:t>
      </w:r>
      <w:r>
        <w:rPr>
          <w:spacing w:val="27"/>
        </w:rPr>
        <w:t xml:space="preserve"> </w:t>
      </w:r>
      <w:r>
        <w:t>que</w:t>
      </w:r>
      <w:r>
        <w:rPr>
          <w:spacing w:val="27"/>
        </w:rPr>
        <w:t xml:space="preserve"> </w:t>
      </w:r>
      <w:r>
        <w:t>los alumnos</w:t>
      </w:r>
      <w:r>
        <w:rPr>
          <w:spacing w:val="28"/>
        </w:rPr>
        <w:t xml:space="preserve"> </w:t>
      </w:r>
      <w:r>
        <w:t>deberán</w:t>
      </w:r>
      <w:r>
        <w:rPr>
          <w:spacing w:val="25"/>
        </w:rPr>
        <w:t xml:space="preserve"> </w:t>
      </w:r>
      <w:r>
        <w:t>haber</w:t>
      </w:r>
      <w:r>
        <w:rPr>
          <w:spacing w:val="27"/>
        </w:rPr>
        <w:t xml:space="preserve"> </w:t>
      </w:r>
      <w:r>
        <w:t>adquirido</w:t>
      </w:r>
      <w:r>
        <w:rPr>
          <w:spacing w:val="29"/>
        </w:rPr>
        <w:t xml:space="preserve"> </w:t>
      </w:r>
      <w:r>
        <w:t>al</w:t>
      </w:r>
      <w:r>
        <w:rPr>
          <w:spacing w:val="27"/>
        </w:rPr>
        <w:t xml:space="preserve"> </w:t>
      </w:r>
      <w:r>
        <w:t>finalizar</w:t>
      </w:r>
      <w:r>
        <w:rPr>
          <w:spacing w:val="31"/>
        </w:rPr>
        <w:t xml:space="preserve"> </w:t>
      </w:r>
      <w:r>
        <w:t>la</w:t>
      </w:r>
      <w:r>
        <w:rPr>
          <w:spacing w:val="27"/>
        </w:rPr>
        <w:t xml:space="preserve"> </w:t>
      </w:r>
      <w:r>
        <w:t xml:space="preserve">Enseñanza </w:t>
      </w:r>
      <w:r>
        <w:rPr>
          <w:spacing w:val="-2"/>
        </w:rPr>
        <w:t>Secundaria.</w:t>
      </w:r>
    </w:p>
    <w:p w14:paraId="72E3F958" w14:textId="77777777" w:rsidR="00DC49F7" w:rsidRDefault="00202B07">
      <w:pPr>
        <w:pStyle w:val="Prrafodelista"/>
        <w:numPr>
          <w:ilvl w:val="0"/>
          <w:numId w:val="6"/>
        </w:numPr>
        <w:tabs>
          <w:tab w:val="left" w:pos="602"/>
        </w:tabs>
        <w:spacing w:before="198"/>
        <w:ind w:left="602" w:right="0" w:hanging="231"/>
      </w:pPr>
      <w:r>
        <w:t>Objetivos,</w:t>
      </w:r>
      <w:r>
        <w:rPr>
          <w:spacing w:val="-5"/>
        </w:rPr>
        <w:t xml:space="preserve"> </w:t>
      </w:r>
      <w:r>
        <w:t>contenidos</w:t>
      </w:r>
      <w:r>
        <w:rPr>
          <w:spacing w:val="-7"/>
        </w:rPr>
        <w:t xml:space="preserve"> </w:t>
      </w:r>
      <w:r>
        <w:t>y</w:t>
      </w:r>
      <w:r>
        <w:rPr>
          <w:spacing w:val="-3"/>
        </w:rPr>
        <w:t xml:space="preserve"> </w:t>
      </w:r>
      <w:r>
        <w:t>criterios</w:t>
      </w:r>
      <w:r>
        <w:rPr>
          <w:spacing w:val="-3"/>
        </w:rPr>
        <w:t xml:space="preserve"> </w:t>
      </w:r>
      <w:r>
        <w:t>de</w:t>
      </w:r>
      <w:r>
        <w:rPr>
          <w:spacing w:val="-4"/>
        </w:rPr>
        <w:t xml:space="preserve"> </w:t>
      </w:r>
      <w:r>
        <w:rPr>
          <w:spacing w:val="-2"/>
        </w:rPr>
        <w:t>evaluación.</w:t>
      </w:r>
    </w:p>
    <w:p w14:paraId="2EE1A339" w14:textId="77777777" w:rsidR="00DC49F7" w:rsidRDefault="00202B07">
      <w:pPr>
        <w:pStyle w:val="Prrafodelista"/>
        <w:numPr>
          <w:ilvl w:val="0"/>
          <w:numId w:val="6"/>
        </w:numPr>
        <w:tabs>
          <w:tab w:val="left" w:pos="578"/>
        </w:tabs>
        <w:spacing w:before="240"/>
        <w:ind w:left="578" w:right="0" w:hanging="207"/>
      </w:pPr>
      <w:r>
        <w:t>Distribución</w:t>
      </w:r>
      <w:r>
        <w:rPr>
          <w:spacing w:val="-4"/>
        </w:rPr>
        <w:t xml:space="preserve"> </w:t>
      </w:r>
      <w:r>
        <w:t>de los</w:t>
      </w:r>
      <w:r>
        <w:rPr>
          <w:spacing w:val="-5"/>
        </w:rPr>
        <w:t xml:space="preserve"> </w:t>
      </w:r>
      <w:r>
        <w:t>contenidos</w:t>
      </w:r>
      <w:r>
        <w:rPr>
          <w:spacing w:val="-4"/>
        </w:rPr>
        <w:t xml:space="preserve"> </w:t>
      </w:r>
      <w:r>
        <w:t>en</w:t>
      </w:r>
      <w:r>
        <w:rPr>
          <w:spacing w:val="-7"/>
        </w:rPr>
        <w:t xml:space="preserve"> </w:t>
      </w:r>
      <w:r>
        <w:t>bloques</w:t>
      </w:r>
      <w:r>
        <w:rPr>
          <w:spacing w:val="-5"/>
        </w:rPr>
        <w:t xml:space="preserve"> </w:t>
      </w:r>
      <w:r>
        <w:t>y</w:t>
      </w:r>
      <w:r>
        <w:rPr>
          <w:spacing w:val="-2"/>
        </w:rPr>
        <w:t xml:space="preserve"> </w:t>
      </w:r>
      <w:r>
        <w:t>unidades</w:t>
      </w:r>
      <w:r>
        <w:rPr>
          <w:spacing w:val="-3"/>
        </w:rPr>
        <w:t xml:space="preserve"> </w:t>
      </w:r>
      <w:r>
        <w:rPr>
          <w:spacing w:val="-2"/>
        </w:rPr>
        <w:t>didácticas.</w:t>
      </w:r>
    </w:p>
    <w:p w14:paraId="213F9E19" w14:textId="77777777" w:rsidR="00DC49F7" w:rsidRDefault="00DC49F7">
      <w:pPr>
        <w:sectPr w:rsidR="00DC49F7">
          <w:footerReference w:type="default" r:id="rId7"/>
          <w:pgSz w:w="11910" w:h="16840"/>
          <w:pgMar w:top="1320" w:right="1580" w:bottom="1560" w:left="1380" w:header="0" w:footer="1338" w:gutter="0"/>
          <w:cols w:space="720"/>
        </w:sectPr>
      </w:pPr>
    </w:p>
    <w:p w14:paraId="20A0D723" w14:textId="77777777" w:rsidR="00DC49F7" w:rsidRDefault="00202B07">
      <w:pPr>
        <w:pStyle w:val="Prrafodelista"/>
        <w:numPr>
          <w:ilvl w:val="0"/>
          <w:numId w:val="6"/>
        </w:numPr>
        <w:tabs>
          <w:tab w:val="left" w:pos="578"/>
        </w:tabs>
        <w:spacing w:before="34" w:line="278" w:lineRule="auto"/>
        <w:ind w:firstLine="0"/>
      </w:pPr>
      <w:r>
        <w:lastRenderedPageBreak/>
        <w:t>Decisiones metodológicas coherentes con los objetivos que</w:t>
      </w:r>
      <w:r>
        <w:rPr>
          <w:spacing w:val="27"/>
        </w:rPr>
        <w:t xml:space="preserve"> </w:t>
      </w:r>
      <w:r>
        <w:t>se pretende alcanzar, con los</w:t>
      </w:r>
      <w:r>
        <w:rPr>
          <w:spacing w:val="80"/>
        </w:rPr>
        <w:t xml:space="preserve"> </w:t>
      </w:r>
      <w:r>
        <w:t>contenidos seleccionados y con las necesidades y características del alumnado adulto.</w:t>
      </w:r>
    </w:p>
    <w:p w14:paraId="556A1A14" w14:textId="77777777" w:rsidR="00DC49F7" w:rsidRDefault="00202B07">
      <w:pPr>
        <w:pStyle w:val="Prrafodelista"/>
        <w:numPr>
          <w:ilvl w:val="0"/>
          <w:numId w:val="6"/>
        </w:numPr>
        <w:tabs>
          <w:tab w:val="left" w:pos="585"/>
        </w:tabs>
        <w:spacing w:before="196" w:line="278" w:lineRule="auto"/>
        <w:ind w:right="118" w:firstLine="0"/>
      </w:pPr>
      <w:r>
        <w:t>Materiales</w:t>
      </w:r>
      <w:r>
        <w:rPr>
          <w:spacing w:val="34"/>
        </w:rPr>
        <w:t xml:space="preserve"> </w:t>
      </w:r>
      <w:r>
        <w:t>y</w:t>
      </w:r>
      <w:r>
        <w:rPr>
          <w:spacing w:val="38"/>
        </w:rPr>
        <w:t xml:space="preserve"> </w:t>
      </w:r>
      <w:r>
        <w:t>recursos</w:t>
      </w:r>
      <w:r>
        <w:rPr>
          <w:spacing w:val="34"/>
        </w:rPr>
        <w:t xml:space="preserve"> </w:t>
      </w:r>
      <w:r>
        <w:t>didácticos</w:t>
      </w:r>
      <w:r>
        <w:rPr>
          <w:spacing w:val="36"/>
        </w:rPr>
        <w:t xml:space="preserve"> </w:t>
      </w:r>
      <w:r>
        <w:t>que</w:t>
      </w:r>
      <w:r>
        <w:rPr>
          <w:spacing w:val="36"/>
        </w:rPr>
        <w:t xml:space="preserve"> </w:t>
      </w:r>
      <w:r>
        <w:t>se</w:t>
      </w:r>
      <w:r>
        <w:rPr>
          <w:spacing w:val="35"/>
        </w:rPr>
        <w:t xml:space="preserve"> </w:t>
      </w:r>
      <w:r>
        <w:t>van</w:t>
      </w:r>
      <w:r>
        <w:rPr>
          <w:spacing w:val="33"/>
        </w:rPr>
        <w:t xml:space="preserve"> </w:t>
      </w:r>
      <w:r>
        <w:t>a</w:t>
      </w:r>
      <w:r>
        <w:rPr>
          <w:spacing w:val="36"/>
        </w:rPr>
        <w:t xml:space="preserve"> </w:t>
      </w:r>
      <w:r>
        <w:t>utilizar</w:t>
      </w:r>
      <w:r>
        <w:rPr>
          <w:spacing w:val="39"/>
        </w:rPr>
        <w:t xml:space="preserve"> </w:t>
      </w:r>
      <w:r>
        <w:t>en</w:t>
      </w:r>
      <w:r>
        <w:rPr>
          <w:spacing w:val="35"/>
        </w:rPr>
        <w:t xml:space="preserve"> </w:t>
      </w:r>
      <w:r>
        <w:t>la</w:t>
      </w:r>
      <w:r>
        <w:rPr>
          <w:spacing w:val="34"/>
        </w:rPr>
        <w:t xml:space="preserve"> </w:t>
      </w:r>
      <w:r>
        <w:t>enseñanza</w:t>
      </w:r>
      <w:r>
        <w:rPr>
          <w:spacing w:val="36"/>
        </w:rPr>
        <w:t xml:space="preserve"> </w:t>
      </w:r>
      <w:r>
        <w:t>de</w:t>
      </w:r>
      <w:r>
        <w:rPr>
          <w:spacing w:val="37"/>
        </w:rPr>
        <w:t xml:space="preserve"> </w:t>
      </w:r>
      <w:r>
        <w:t>los</w:t>
      </w:r>
      <w:r>
        <w:rPr>
          <w:spacing w:val="36"/>
        </w:rPr>
        <w:t xml:space="preserve"> </w:t>
      </w:r>
      <w:r>
        <w:t xml:space="preserve">diferentes </w:t>
      </w:r>
      <w:r>
        <w:rPr>
          <w:spacing w:val="-2"/>
        </w:rPr>
        <w:t>módulos.</w:t>
      </w:r>
    </w:p>
    <w:p w14:paraId="62774C3A" w14:textId="77777777" w:rsidR="00DC49F7" w:rsidRDefault="00202B07">
      <w:pPr>
        <w:pStyle w:val="Prrafodelista"/>
        <w:numPr>
          <w:ilvl w:val="0"/>
          <w:numId w:val="6"/>
        </w:numPr>
        <w:tabs>
          <w:tab w:val="left" w:pos="555"/>
        </w:tabs>
        <w:spacing w:before="197"/>
        <w:ind w:left="555" w:right="0" w:hanging="184"/>
      </w:pPr>
      <w:r>
        <w:t>Medidas</w:t>
      </w:r>
      <w:r>
        <w:rPr>
          <w:spacing w:val="-3"/>
        </w:rPr>
        <w:t xml:space="preserve"> </w:t>
      </w:r>
      <w:r>
        <w:t>de</w:t>
      </w:r>
      <w:r>
        <w:rPr>
          <w:spacing w:val="-4"/>
        </w:rPr>
        <w:t xml:space="preserve"> </w:t>
      </w:r>
      <w:r>
        <w:t>atención</w:t>
      </w:r>
      <w:r>
        <w:rPr>
          <w:spacing w:val="-4"/>
        </w:rPr>
        <w:t xml:space="preserve"> </w:t>
      </w:r>
      <w:r>
        <w:t>a</w:t>
      </w:r>
      <w:r>
        <w:rPr>
          <w:spacing w:val="-2"/>
        </w:rPr>
        <w:t xml:space="preserve"> </w:t>
      </w:r>
      <w:r>
        <w:t>la</w:t>
      </w:r>
      <w:r>
        <w:rPr>
          <w:spacing w:val="-2"/>
        </w:rPr>
        <w:t xml:space="preserve"> diversidad.</w:t>
      </w:r>
    </w:p>
    <w:p w14:paraId="15B43A8B" w14:textId="77777777" w:rsidR="00DC49F7" w:rsidRDefault="00202B07">
      <w:pPr>
        <w:pStyle w:val="Prrafodelista"/>
        <w:numPr>
          <w:ilvl w:val="0"/>
          <w:numId w:val="6"/>
        </w:numPr>
        <w:tabs>
          <w:tab w:val="left" w:pos="591"/>
        </w:tabs>
        <w:spacing w:before="241"/>
        <w:ind w:left="591" w:right="0" w:hanging="220"/>
      </w:pPr>
      <w:r>
        <w:t>Procedimientos</w:t>
      </w:r>
      <w:r>
        <w:rPr>
          <w:spacing w:val="-7"/>
        </w:rPr>
        <w:t xml:space="preserve"> </w:t>
      </w:r>
      <w:r>
        <w:t>e</w:t>
      </w:r>
      <w:r>
        <w:rPr>
          <w:spacing w:val="-4"/>
        </w:rPr>
        <w:t xml:space="preserve"> </w:t>
      </w:r>
      <w:r>
        <w:t>instrumentos</w:t>
      </w:r>
      <w:r>
        <w:rPr>
          <w:spacing w:val="-6"/>
        </w:rPr>
        <w:t xml:space="preserve"> </w:t>
      </w:r>
      <w:r>
        <w:t>de</w:t>
      </w:r>
      <w:r>
        <w:rPr>
          <w:spacing w:val="-4"/>
        </w:rPr>
        <w:t xml:space="preserve"> </w:t>
      </w:r>
      <w:r>
        <w:t>evaluación</w:t>
      </w:r>
      <w:r>
        <w:rPr>
          <w:spacing w:val="-5"/>
        </w:rPr>
        <w:t xml:space="preserve"> </w:t>
      </w:r>
      <w:r>
        <w:t>del</w:t>
      </w:r>
      <w:r>
        <w:rPr>
          <w:spacing w:val="-3"/>
        </w:rPr>
        <w:t xml:space="preserve"> </w:t>
      </w:r>
      <w:r>
        <w:rPr>
          <w:spacing w:val="-2"/>
        </w:rPr>
        <w:t>aprendizaje.</w:t>
      </w:r>
    </w:p>
    <w:p w14:paraId="3E36A86F" w14:textId="77777777" w:rsidR="00DC49F7" w:rsidRDefault="00202B07">
      <w:pPr>
        <w:pStyle w:val="Prrafodelista"/>
        <w:numPr>
          <w:ilvl w:val="0"/>
          <w:numId w:val="6"/>
        </w:numPr>
        <w:tabs>
          <w:tab w:val="left" w:pos="602"/>
        </w:tabs>
        <w:spacing w:before="240"/>
        <w:ind w:left="602" w:right="0" w:hanging="231"/>
      </w:pPr>
      <w:r>
        <w:t>Criterios</w:t>
      </w:r>
      <w:r>
        <w:rPr>
          <w:spacing w:val="-4"/>
        </w:rPr>
        <w:t xml:space="preserve"> </w:t>
      </w:r>
      <w:r>
        <w:t>de</w:t>
      </w:r>
      <w:r>
        <w:rPr>
          <w:spacing w:val="-1"/>
        </w:rPr>
        <w:t xml:space="preserve"> </w:t>
      </w:r>
      <w:r>
        <w:t>calificación</w:t>
      </w:r>
      <w:r>
        <w:rPr>
          <w:spacing w:val="-6"/>
        </w:rPr>
        <w:t xml:space="preserve"> </w:t>
      </w:r>
      <w:r>
        <w:t>del</w:t>
      </w:r>
      <w:r>
        <w:rPr>
          <w:spacing w:val="-3"/>
        </w:rPr>
        <w:t xml:space="preserve"> </w:t>
      </w:r>
      <w:r>
        <w:rPr>
          <w:spacing w:val="-2"/>
        </w:rPr>
        <w:t>alumnado.</w:t>
      </w:r>
    </w:p>
    <w:p w14:paraId="51E87E2B" w14:textId="77777777" w:rsidR="00DC49F7" w:rsidRDefault="00202B07">
      <w:pPr>
        <w:pStyle w:val="Prrafodelista"/>
        <w:numPr>
          <w:ilvl w:val="0"/>
          <w:numId w:val="6"/>
        </w:numPr>
        <w:tabs>
          <w:tab w:val="left" w:pos="538"/>
        </w:tabs>
        <w:spacing w:before="240"/>
        <w:ind w:left="538" w:right="0" w:hanging="167"/>
      </w:pPr>
      <w:r>
        <w:t>Medidas</w:t>
      </w:r>
      <w:r>
        <w:rPr>
          <w:spacing w:val="-3"/>
        </w:rPr>
        <w:t xml:space="preserve"> </w:t>
      </w:r>
      <w:r>
        <w:t xml:space="preserve">de </w:t>
      </w:r>
      <w:r>
        <w:rPr>
          <w:spacing w:val="-2"/>
        </w:rPr>
        <w:t>recuperación.</w:t>
      </w:r>
    </w:p>
    <w:p w14:paraId="5F3D1B46" w14:textId="77777777" w:rsidR="00DC49F7" w:rsidRDefault="00202B07">
      <w:pPr>
        <w:pStyle w:val="Prrafodelista"/>
        <w:numPr>
          <w:ilvl w:val="0"/>
          <w:numId w:val="6"/>
        </w:numPr>
        <w:tabs>
          <w:tab w:val="left" w:pos="490"/>
        </w:tabs>
        <w:spacing w:before="240"/>
        <w:ind w:left="490" w:right="0" w:hanging="169"/>
      </w:pPr>
      <w:r>
        <w:t>Elementos</w:t>
      </w:r>
      <w:r>
        <w:rPr>
          <w:spacing w:val="-6"/>
        </w:rPr>
        <w:t xml:space="preserve"> </w:t>
      </w:r>
      <w:r>
        <w:rPr>
          <w:spacing w:val="-2"/>
        </w:rPr>
        <w:t>transversales.</w:t>
      </w:r>
    </w:p>
    <w:p w14:paraId="464C3C99" w14:textId="77777777" w:rsidR="00DC49F7" w:rsidRDefault="00202B07">
      <w:pPr>
        <w:spacing w:before="238" w:line="278" w:lineRule="auto"/>
        <w:ind w:left="321" w:right="117"/>
        <w:jc w:val="both"/>
      </w:pPr>
      <w:r>
        <w:rPr>
          <w:b/>
        </w:rPr>
        <w:t xml:space="preserve">Competencias básicas que los alumnos deberán haber adquirido al finalizar la Enseñanza Secundaria. </w:t>
      </w:r>
      <w:r>
        <w:t>Decreto 1105/2014, de 26 de diciembre. Art. 2.2</w:t>
      </w:r>
    </w:p>
    <w:p w14:paraId="75BD9032" w14:textId="77777777" w:rsidR="00DC49F7" w:rsidRDefault="00202B07">
      <w:pPr>
        <w:pStyle w:val="Prrafodelista"/>
        <w:numPr>
          <w:ilvl w:val="0"/>
          <w:numId w:val="5"/>
        </w:numPr>
        <w:tabs>
          <w:tab w:val="left" w:pos="543"/>
        </w:tabs>
        <w:spacing w:before="198"/>
        <w:ind w:left="543" w:right="0" w:hanging="222"/>
      </w:pPr>
      <w:r>
        <w:t>Comunicación</w:t>
      </w:r>
      <w:r>
        <w:rPr>
          <w:spacing w:val="-7"/>
        </w:rPr>
        <w:t xml:space="preserve"> </w:t>
      </w:r>
      <w:r>
        <w:rPr>
          <w:spacing w:val="-2"/>
        </w:rPr>
        <w:t>lingüística.</w:t>
      </w:r>
    </w:p>
    <w:p w14:paraId="0451CD79" w14:textId="77777777" w:rsidR="00DC49F7" w:rsidRDefault="00202B07">
      <w:pPr>
        <w:pStyle w:val="Prrafodelista"/>
        <w:numPr>
          <w:ilvl w:val="0"/>
          <w:numId w:val="5"/>
        </w:numPr>
        <w:tabs>
          <w:tab w:val="left" w:pos="551"/>
        </w:tabs>
        <w:spacing w:before="240"/>
        <w:ind w:left="551" w:right="0" w:hanging="230"/>
      </w:pPr>
      <w:r>
        <w:t>Competencia</w:t>
      </w:r>
      <w:r>
        <w:rPr>
          <w:spacing w:val="-7"/>
        </w:rPr>
        <w:t xml:space="preserve"> </w:t>
      </w:r>
      <w:r>
        <w:t>matemática</w:t>
      </w:r>
      <w:r>
        <w:rPr>
          <w:spacing w:val="-3"/>
        </w:rPr>
        <w:t xml:space="preserve"> </w:t>
      </w:r>
      <w:r>
        <w:t>y</w:t>
      </w:r>
      <w:r>
        <w:rPr>
          <w:spacing w:val="-2"/>
        </w:rPr>
        <w:t xml:space="preserve"> </w:t>
      </w:r>
      <w:r>
        <w:t>competencias</w:t>
      </w:r>
      <w:r>
        <w:rPr>
          <w:spacing w:val="-3"/>
        </w:rPr>
        <w:t xml:space="preserve"> </w:t>
      </w:r>
      <w:r>
        <w:t>básicas</w:t>
      </w:r>
      <w:r>
        <w:rPr>
          <w:spacing w:val="-3"/>
        </w:rPr>
        <w:t xml:space="preserve"> </w:t>
      </w:r>
      <w:r>
        <w:t>en</w:t>
      </w:r>
      <w:r>
        <w:rPr>
          <w:spacing w:val="-4"/>
        </w:rPr>
        <w:t xml:space="preserve"> </w:t>
      </w:r>
      <w:r>
        <w:t>ciencia</w:t>
      </w:r>
      <w:r>
        <w:rPr>
          <w:spacing w:val="-5"/>
        </w:rPr>
        <w:t xml:space="preserve"> </w:t>
      </w:r>
      <w:r>
        <w:t>y</w:t>
      </w:r>
      <w:r>
        <w:rPr>
          <w:spacing w:val="-1"/>
        </w:rPr>
        <w:t xml:space="preserve"> </w:t>
      </w:r>
      <w:r>
        <w:rPr>
          <w:spacing w:val="-2"/>
        </w:rPr>
        <w:t>tecnología.</w:t>
      </w:r>
    </w:p>
    <w:p w14:paraId="51443F72" w14:textId="77777777" w:rsidR="00DC49F7" w:rsidRDefault="00202B07">
      <w:pPr>
        <w:pStyle w:val="Prrafodelista"/>
        <w:numPr>
          <w:ilvl w:val="0"/>
          <w:numId w:val="5"/>
        </w:numPr>
        <w:tabs>
          <w:tab w:val="left" w:pos="531"/>
        </w:tabs>
        <w:spacing w:before="240"/>
        <w:ind w:left="531" w:right="0" w:hanging="210"/>
      </w:pPr>
      <w:r>
        <w:t>Competencia</w:t>
      </w:r>
      <w:r>
        <w:rPr>
          <w:spacing w:val="-6"/>
        </w:rPr>
        <w:t xml:space="preserve"> </w:t>
      </w:r>
      <w:r>
        <w:rPr>
          <w:spacing w:val="-2"/>
        </w:rPr>
        <w:t>digital.</w:t>
      </w:r>
    </w:p>
    <w:p w14:paraId="4242E3DD" w14:textId="77777777" w:rsidR="00DC49F7" w:rsidRDefault="00202B07">
      <w:pPr>
        <w:pStyle w:val="Prrafodelista"/>
        <w:numPr>
          <w:ilvl w:val="0"/>
          <w:numId w:val="5"/>
        </w:numPr>
        <w:tabs>
          <w:tab w:val="left" w:pos="551"/>
        </w:tabs>
        <w:spacing w:before="241"/>
        <w:ind w:left="551" w:right="0" w:hanging="230"/>
      </w:pPr>
      <w:r>
        <w:t>Aprender</w:t>
      </w:r>
      <w:r>
        <w:rPr>
          <w:spacing w:val="-2"/>
        </w:rPr>
        <w:t xml:space="preserve"> </w:t>
      </w:r>
      <w:r>
        <w:t>a</w:t>
      </w:r>
      <w:r>
        <w:rPr>
          <w:spacing w:val="-1"/>
        </w:rPr>
        <w:t xml:space="preserve"> </w:t>
      </w:r>
      <w:r>
        <w:rPr>
          <w:spacing w:val="-2"/>
        </w:rPr>
        <w:t>aprender.</w:t>
      </w:r>
    </w:p>
    <w:p w14:paraId="1B2C5AE5" w14:textId="77777777" w:rsidR="00DC49F7" w:rsidRDefault="00202B07">
      <w:pPr>
        <w:pStyle w:val="Prrafodelista"/>
        <w:numPr>
          <w:ilvl w:val="0"/>
          <w:numId w:val="5"/>
        </w:numPr>
        <w:tabs>
          <w:tab w:val="left" w:pos="548"/>
        </w:tabs>
        <w:spacing w:before="240"/>
        <w:ind w:left="548" w:right="0" w:hanging="227"/>
      </w:pPr>
      <w:r>
        <w:t>Competencias</w:t>
      </w:r>
      <w:r>
        <w:rPr>
          <w:spacing w:val="-5"/>
        </w:rPr>
        <w:t xml:space="preserve"> </w:t>
      </w:r>
      <w:r>
        <w:t>sociales</w:t>
      </w:r>
      <w:r>
        <w:rPr>
          <w:spacing w:val="-7"/>
        </w:rPr>
        <w:t xml:space="preserve"> </w:t>
      </w:r>
      <w:r>
        <w:t>y</w:t>
      </w:r>
      <w:r>
        <w:rPr>
          <w:spacing w:val="-4"/>
        </w:rPr>
        <w:t xml:space="preserve"> </w:t>
      </w:r>
      <w:r>
        <w:rPr>
          <w:spacing w:val="-2"/>
        </w:rPr>
        <w:t>cívicas.</w:t>
      </w:r>
    </w:p>
    <w:p w14:paraId="0FA7D338" w14:textId="77777777" w:rsidR="00DC49F7" w:rsidRDefault="00202B07">
      <w:pPr>
        <w:pStyle w:val="Prrafodelista"/>
        <w:numPr>
          <w:ilvl w:val="0"/>
          <w:numId w:val="5"/>
        </w:numPr>
        <w:tabs>
          <w:tab w:val="left" w:pos="504"/>
        </w:tabs>
        <w:spacing w:before="240"/>
        <w:ind w:left="504" w:right="0" w:hanging="183"/>
      </w:pPr>
      <w:r>
        <w:t>Sentido</w:t>
      </w:r>
      <w:r>
        <w:rPr>
          <w:spacing w:val="-4"/>
        </w:rPr>
        <w:t xml:space="preserve"> </w:t>
      </w:r>
      <w:r>
        <w:t>de</w:t>
      </w:r>
      <w:r>
        <w:rPr>
          <w:spacing w:val="-3"/>
        </w:rPr>
        <w:t xml:space="preserve"> </w:t>
      </w:r>
      <w:r>
        <w:t>iniciativa</w:t>
      </w:r>
      <w:r>
        <w:rPr>
          <w:spacing w:val="-5"/>
        </w:rPr>
        <w:t xml:space="preserve"> </w:t>
      </w:r>
      <w:r>
        <w:t>y</w:t>
      </w:r>
      <w:r>
        <w:rPr>
          <w:spacing w:val="-4"/>
        </w:rPr>
        <w:t xml:space="preserve"> </w:t>
      </w:r>
      <w:r>
        <w:t>espíritu</w:t>
      </w:r>
      <w:r>
        <w:rPr>
          <w:spacing w:val="-3"/>
        </w:rPr>
        <w:t xml:space="preserve"> </w:t>
      </w:r>
      <w:r>
        <w:rPr>
          <w:spacing w:val="-2"/>
        </w:rPr>
        <w:t>emprendedor.</w:t>
      </w:r>
    </w:p>
    <w:p w14:paraId="345EBE85" w14:textId="77777777" w:rsidR="00DC49F7" w:rsidRDefault="00202B07">
      <w:pPr>
        <w:pStyle w:val="Prrafodelista"/>
        <w:numPr>
          <w:ilvl w:val="0"/>
          <w:numId w:val="5"/>
        </w:numPr>
        <w:tabs>
          <w:tab w:val="left" w:pos="541"/>
        </w:tabs>
        <w:spacing w:before="240"/>
        <w:ind w:left="541" w:right="0" w:hanging="220"/>
      </w:pPr>
      <w:r>
        <w:t>Conciencia</w:t>
      </w:r>
      <w:r>
        <w:rPr>
          <w:spacing w:val="-5"/>
        </w:rPr>
        <w:t xml:space="preserve"> </w:t>
      </w:r>
      <w:r>
        <w:t>y</w:t>
      </w:r>
      <w:r>
        <w:rPr>
          <w:spacing w:val="-4"/>
        </w:rPr>
        <w:t xml:space="preserve"> </w:t>
      </w:r>
      <w:r>
        <w:t>expresiones</w:t>
      </w:r>
      <w:r>
        <w:rPr>
          <w:spacing w:val="-5"/>
        </w:rPr>
        <w:t xml:space="preserve"> </w:t>
      </w:r>
      <w:r>
        <w:rPr>
          <w:spacing w:val="-2"/>
        </w:rPr>
        <w:t>culturales.</w:t>
      </w:r>
    </w:p>
    <w:p w14:paraId="31BFD07B" w14:textId="77777777" w:rsidR="00DC49F7" w:rsidRDefault="00202B07">
      <w:pPr>
        <w:pStyle w:val="Textoindependiente"/>
        <w:spacing w:before="238" w:line="276" w:lineRule="auto"/>
        <w:ind w:left="321" w:right="117"/>
        <w:jc w:val="both"/>
      </w:pPr>
      <w:r>
        <w:t>Para una adquisición eficaz de las competencias y su integración efectiva en el currículo, deberán</w:t>
      </w:r>
      <w:r>
        <w:t xml:space="preserve"> diseñarse actividades de aprendizaje integradas que permitan al alumnado avanzar hacia los resultados de aprendizaje de más de una competencia al mismo tiempo.</w:t>
      </w:r>
    </w:p>
    <w:p w14:paraId="26ADC232" w14:textId="77777777" w:rsidR="00DC49F7" w:rsidRDefault="00202B07">
      <w:pPr>
        <w:pStyle w:val="Textoindependiente"/>
        <w:spacing w:before="199" w:line="278" w:lineRule="auto"/>
        <w:ind w:left="321" w:right="115"/>
        <w:jc w:val="both"/>
      </w:pPr>
      <w:r>
        <w:t>Se potenciará el desarrollo de las competencias Comunicación lingüística, Competencia matemática y competencias básicas en ciencia y tecnología.</w:t>
      </w:r>
    </w:p>
    <w:p w14:paraId="275B5E13" w14:textId="77777777" w:rsidR="00DC49F7" w:rsidRDefault="00DC49F7">
      <w:pPr>
        <w:pStyle w:val="Textoindependiente"/>
        <w:spacing w:before="216"/>
        <w:rPr>
          <w:sz w:val="20"/>
        </w:rPr>
      </w:pPr>
    </w:p>
    <w:p w14:paraId="7734BFA3" w14:textId="77777777" w:rsidR="00DC49F7" w:rsidRDefault="00202B07">
      <w:pPr>
        <w:pStyle w:val="Textoindependiente"/>
        <w:spacing w:line="276" w:lineRule="auto"/>
        <w:ind w:left="321"/>
      </w:pPr>
      <w:r>
        <w:rPr>
          <w:b/>
        </w:rPr>
        <w:t>OBJETIVOS GENERALES (ETAPA)</w:t>
      </w:r>
      <w:r>
        <w:t>. Real Decreto 1105/2014, de 26 de diciembre, por el que se</w:t>
      </w:r>
      <w:r>
        <w:rPr>
          <w:spacing w:val="40"/>
        </w:rPr>
        <w:t xml:space="preserve"> </w:t>
      </w:r>
      <w:r>
        <w:t>establece el currículo básic</w:t>
      </w:r>
      <w:r>
        <w:t>o de la Educación Secundaria Obligatoria y del Bachillerato. Art. 11:</w:t>
      </w:r>
    </w:p>
    <w:p w14:paraId="3DA8CE05" w14:textId="77777777" w:rsidR="00DC49F7" w:rsidRDefault="00202B07">
      <w:pPr>
        <w:pStyle w:val="Textoindependiente"/>
        <w:spacing w:before="199" w:line="278" w:lineRule="auto"/>
        <w:ind w:left="321"/>
      </w:pPr>
      <w:r>
        <w:t xml:space="preserve">La Educación Secundaria Obligatoria contribuirá a desarrollar en </w:t>
      </w:r>
      <w:proofErr w:type="gramStart"/>
      <w:r>
        <w:t>los alumnos y las alumnas</w:t>
      </w:r>
      <w:proofErr w:type="gramEnd"/>
      <w:r>
        <w:t xml:space="preserve"> las capacidades que les permitan:</w:t>
      </w:r>
    </w:p>
    <w:p w14:paraId="0FF46EC2" w14:textId="77777777" w:rsidR="00DC49F7" w:rsidRDefault="00202B07">
      <w:pPr>
        <w:pStyle w:val="Prrafodelista"/>
        <w:numPr>
          <w:ilvl w:val="0"/>
          <w:numId w:val="4"/>
        </w:numPr>
        <w:tabs>
          <w:tab w:val="left" w:pos="1041"/>
        </w:tabs>
        <w:spacing w:before="195"/>
        <w:ind w:right="115"/>
        <w:jc w:val="both"/>
      </w:pPr>
      <w:r>
        <w:t>Asumir responsablemente sus deberes, conocer y ejercer sus de</w:t>
      </w:r>
      <w:r>
        <w:t>rechos en el respeto a los demás, practicar la tolerancia, la cooperación y la solidaridad entre las personas y grupos, ejercitarse en el diálogo afianzando los derechos humanos y la igualdad de trato y</w:t>
      </w:r>
      <w:r>
        <w:rPr>
          <w:spacing w:val="40"/>
        </w:rPr>
        <w:t xml:space="preserve"> </w:t>
      </w:r>
      <w:r>
        <w:t>de oportunidades entre mujeres y hombres, como valore</w:t>
      </w:r>
      <w:r>
        <w:t>s comunes de una sociedad plural y prepararse para el ejercicio de la ciudadanía democrática.</w:t>
      </w:r>
    </w:p>
    <w:p w14:paraId="2F49D342" w14:textId="77777777" w:rsidR="00DC49F7" w:rsidRDefault="00202B07">
      <w:pPr>
        <w:pStyle w:val="Prrafodelista"/>
        <w:numPr>
          <w:ilvl w:val="0"/>
          <w:numId w:val="4"/>
        </w:numPr>
        <w:tabs>
          <w:tab w:val="left" w:pos="1039"/>
          <w:tab w:val="left" w:pos="1041"/>
        </w:tabs>
        <w:spacing w:before="4"/>
        <w:ind w:right="117"/>
        <w:jc w:val="both"/>
      </w:pPr>
      <w:r>
        <w:t>Desarrollar y consolidar hábitos de disciplina, estudio y trabajo individual y en equipo como condición necesaria para una realización eficaz de las tareas del ap</w:t>
      </w:r>
      <w:r>
        <w:t>rendizaje y como medio de desarrollo personal.</w:t>
      </w:r>
    </w:p>
    <w:p w14:paraId="3E3A4918" w14:textId="77777777" w:rsidR="00DC49F7" w:rsidRDefault="00202B07">
      <w:pPr>
        <w:pStyle w:val="Prrafodelista"/>
        <w:numPr>
          <w:ilvl w:val="0"/>
          <w:numId w:val="4"/>
        </w:numPr>
        <w:tabs>
          <w:tab w:val="left" w:pos="1041"/>
        </w:tabs>
        <w:ind w:right="115"/>
        <w:jc w:val="both"/>
      </w:pPr>
      <w:r>
        <w:t>Valorar y respetar la diferencia de sexos y la igualdad de derechos y oportunidades entre ellos. Rechazar la discriminación de las personas por razón de sexo o por cualquier otra condición o circunstancia pers</w:t>
      </w:r>
      <w:r>
        <w:t>onal o social. Rechazar los estereotipos que supongan discriminación entre hombres y mujeres, así como cualquier manifestación de violencia contra la mujer.</w:t>
      </w:r>
    </w:p>
    <w:p w14:paraId="5D12E772" w14:textId="77777777" w:rsidR="00DC49F7" w:rsidRDefault="00202B07">
      <w:pPr>
        <w:pStyle w:val="Prrafodelista"/>
        <w:numPr>
          <w:ilvl w:val="0"/>
          <w:numId w:val="4"/>
        </w:numPr>
        <w:tabs>
          <w:tab w:val="left" w:pos="1039"/>
          <w:tab w:val="left" w:pos="1041"/>
        </w:tabs>
        <w:spacing w:before="2"/>
        <w:jc w:val="both"/>
      </w:pPr>
      <w:r>
        <w:t>Fortalecer sus capacidades afectivas en todos los ámbitos de la personalidad y en sus relaciones co</w:t>
      </w:r>
      <w:r>
        <w:t>n los demás, así como rechazar la violencia, los prejuicios de cualquier tipo, los comportamientos sexistas y resolver pacíficamente los conflictos.</w:t>
      </w:r>
    </w:p>
    <w:p w14:paraId="3945F66D" w14:textId="77777777" w:rsidR="00DC49F7" w:rsidRDefault="00202B07">
      <w:pPr>
        <w:pStyle w:val="Prrafodelista"/>
        <w:numPr>
          <w:ilvl w:val="0"/>
          <w:numId w:val="4"/>
        </w:numPr>
        <w:tabs>
          <w:tab w:val="left" w:pos="1041"/>
        </w:tabs>
        <w:ind w:right="118"/>
        <w:jc w:val="both"/>
        <w:rPr>
          <w:b/>
        </w:rPr>
      </w:pPr>
      <w:r>
        <w:rPr>
          <w:b/>
        </w:rPr>
        <w:t>Desarrollar</w:t>
      </w:r>
      <w:r>
        <w:rPr>
          <w:b/>
          <w:spacing w:val="-1"/>
        </w:rPr>
        <w:t xml:space="preserve"> </w:t>
      </w:r>
      <w:r>
        <w:rPr>
          <w:b/>
        </w:rPr>
        <w:t>destrezas</w:t>
      </w:r>
      <w:r>
        <w:rPr>
          <w:b/>
          <w:spacing w:val="-1"/>
        </w:rPr>
        <w:t xml:space="preserve"> </w:t>
      </w:r>
      <w:r>
        <w:rPr>
          <w:b/>
        </w:rPr>
        <w:t>básicas</w:t>
      </w:r>
      <w:r>
        <w:rPr>
          <w:b/>
          <w:spacing w:val="-1"/>
        </w:rPr>
        <w:t xml:space="preserve"> </w:t>
      </w:r>
      <w:r>
        <w:rPr>
          <w:b/>
        </w:rPr>
        <w:t>en</w:t>
      </w:r>
      <w:r>
        <w:rPr>
          <w:b/>
          <w:spacing w:val="-3"/>
        </w:rPr>
        <w:t xml:space="preserve"> </w:t>
      </w:r>
      <w:r>
        <w:rPr>
          <w:b/>
        </w:rPr>
        <w:t>la utilización</w:t>
      </w:r>
      <w:r>
        <w:rPr>
          <w:b/>
          <w:spacing w:val="-1"/>
        </w:rPr>
        <w:t xml:space="preserve"> </w:t>
      </w:r>
      <w:r>
        <w:rPr>
          <w:b/>
        </w:rPr>
        <w:t>de</w:t>
      </w:r>
      <w:r>
        <w:rPr>
          <w:b/>
          <w:spacing w:val="-3"/>
        </w:rPr>
        <w:t xml:space="preserve"> </w:t>
      </w:r>
      <w:r>
        <w:rPr>
          <w:b/>
        </w:rPr>
        <w:t>las</w:t>
      </w:r>
      <w:r>
        <w:rPr>
          <w:b/>
          <w:spacing w:val="-1"/>
        </w:rPr>
        <w:t xml:space="preserve"> </w:t>
      </w:r>
      <w:r>
        <w:rPr>
          <w:b/>
        </w:rPr>
        <w:t>fuentes</w:t>
      </w:r>
      <w:r>
        <w:rPr>
          <w:b/>
          <w:spacing w:val="-1"/>
        </w:rPr>
        <w:t xml:space="preserve"> </w:t>
      </w:r>
      <w:r>
        <w:rPr>
          <w:b/>
        </w:rPr>
        <w:t>de</w:t>
      </w:r>
      <w:r>
        <w:rPr>
          <w:b/>
          <w:spacing w:val="-1"/>
        </w:rPr>
        <w:t xml:space="preserve"> </w:t>
      </w:r>
      <w:r>
        <w:rPr>
          <w:b/>
        </w:rPr>
        <w:t>información</w:t>
      </w:r>
      <w:r>
        <w:rPr>
          <w:b/>
          <w:spacing w:val="-3"/>
        </w:rPr>
        <w:t xml:space="preserve"> </w:t>
      </w:r>
      <w:r>
        <w:rPr>
          <w:b/>
        </w:rPr>
        <w:t>para,</w:t>
      </w:r>
      <w:r>
        <w:rPr>
          <w:b/>
          <w:spacing w:val="-1"/>
        </w:rPr>
        <w:t xml:space="preserve"> </w:t>
      </w:r>
      <w:r>
        <w:rPr>
          <w:b/>
        </w:rPr>
        <w:t>con sentido crítico, adquirir nuevos conocimientos. Adquirir una preparación</w:t>
      </w:r>
      <w:r>
        <w:rPr>
          <w:b/>
          <w:spacing w:val="-1"/>
        </w:rPr>
        <w:t xml:space="preserve"> </w:t>
      </w:r>
      <w:r>
        <w:rPr>
          <w:b/>
        </w:rPr>
        <w:t>básica en</w:t>
      </w:r>
      <w:r>
        <w:rPr>
          <w:b/>
          <w:spacing w:val="-4"/>
        </w:rPr>
        <w:t xml:space="preserve"> </w:t>
      </w:r>
      <w:r>
        <w:rPr>
          <w:b/>
        </w:rPr>
        <w:t>el campo de las tecnologías, especialmente las de la información y la comunicación.</w:t>
      </w:r>
    </w:p>
    <w:p w14:paraId="4C0B90A8" w14:textId="77777777" w:rsidR="00DC49F7" w:rsidRDefault="00202B07">
      <w:pPr>
        <w:pStyle w:val="Prrafodelista"/>
        <w:numPr>
          <w:ilvl w:val="0"/>
          <w:numId w:val="4"/>
        </w:numPr>
        <w:tabs>
          <w:tab w:val="left" w:pos="1041"/>
        </w:tabs>
        <w:spacing w:before="1"/>
        <w:ind w:right="117"/>
        <w:jc w:val="both"/>
        <w:rPr>
          <w:b/>
        </w:rPr>
      </w:pPr>
      <w:r>
        <w:rPr>
          <w:b/>
        </w:rPr>
        <w:t>Concebir el conocimiento científico como un saber integrado, que se estructura en dis</w:t>
      </w:r>
      <w:r>
        <w:rPr>
          <w:b/>
        </w:rPr>
        <w:t>tintas disciplinas, así como conocer y aplicar los métodos para identificar los problemas</w:t>
      </w:r>
      <w:r>
        <w:rPr>
          <w:b/>
          <w:spacing w:val="40"/>
        </w:rPr>
        <w:t xml:space="preserve"> </w:t>
      </w:r>
      <w:r>
        <w:rPr>
          <w:b/>
        </w:rPr>
        <w:t>en los diversos campos del conocimiento y de la experiencia.</w:t>
      </w:r>
    </w:p>
    <w:p w14:paraId="72B96DCC" w14:textId="77777777" w:rsidR="00DC49F7" w:rsidRDefault="00202B07">
      <w:pPr>
        <w:pStyle w:val="Prrafodelista"/>
        <w:numPr>
          <w:ilvl w:val="0"/>
          <w:numId w:val="4"/>
        </w:numPr>
        <w:tabs>
          <w:tab w:val="left" w:pos="1041"/>
        </w:tabs>
        <w:spacing w:before="1"/>
        <w:ind w:right="117"/>
        <w:jc w:val="both"/>
        <w:rPr>
          <w:b/>
        </w:rPr>
      </w:pPr>
      <w:r>
        <w:rPr>
          <w:b/>
        </w:rPr>
        <w:t xml:space="preserve">Desarrollar el espíritu emprendedor y la confianza en sí mismo, la participación, el sentido crítico, la </w:t>
      </w:r>
      <w:r>
        <w:rPr>
          <w:b/>
        </w:rPr>
        <w:t>iniciativa personal y la capacidad para aprender a aprender, planificar, tomar decisiones y asumir responsabilidades.</w:t>
      </w:r>
    </w:p>
    <w:p w14:paraId="4EB6131C" w14:textId="77777777" w:rsidR="00DC49F7" w:rsidRDefault="00202B07">
      <w:pPr>
        <w:pStyle w:val="Prrafodelista"/>
        <w:numPr>
          <w:ilvl w:val="0"/>
          <w:numId w:val="4"/>
        </w:numPr>
        <w:tabs>
          <w:tab w:val="left" w:pos="1041"/>
        </w:tabs>
        <w:spacing w:before="1"/>
        <w:ind w:right="118"/>
        <w:jc w:val="both"/>
        <w:rPr>
          <w:b/>
        </w:rPr>
      </w:pPr>
      <w:r>
        <w:rPr>
          <w:b/>
        </w:rPr>
        <w:t>Comprender y expresar con corrección, oralmente y por escrito, en la lengua castellana y,</w:t>
      </w:r>
      <w:r>
        <w:rPr>
          <w:b/>
          <w:spacing w:val="-1"/>
        </w:rPr>
        <w:t xml:space="preserve"> </w:t>
      </w:r>
      <w:r>
        <w:rPr>
          <w:b/>
        </w:rPr>
        <w:t>si la</w:t>
      </w:r>
      <w:r>
        <w:rPr>
          <w:b/>
          <w:spacing w:val="-2"/>
        </w:rPr>
        <w:t xml:space="preserve"> </w:t>
      </w:r>
      <w:r>
        <w:rPr>
          <w:b/>
        </w:rPr>
        <w:t>hubiere,</w:t>
      </w:r>
      <w:r>
        <w:rPr>
          <w:b/>
          <w:spacing w:val="-2"/>
        </w:rPr>
        <w:t xml:space="preserve"> </w:t>
      </w:r>
      <w:r>
        <w:rPr>
          <w:b/>
        </w:rPr>
        <w:t>en</w:t>
      </w:r>
      <w:r>
        <w:rPr>
          <w:b/>
          <w:spacing w:val="-1"/>
        </w:rPr>
        <w:t xml:space="preserve"> </w:t>
      </w:r>
      <w:r>
        <w:rPr>
          <w:b/>
        </w:rPr>
        <w:t>la lengua</w:t>
      </w:r>
      <w:r>
        <w:rPr>
          <w:b/>
          <w:spacing w:val="-2"/>
        </w:rPr>
        <w:t xml:space="preserve"> </w:t>
      </w:r>
      <w:r>
        <w:rPr>
          <w:b/>
        </w:rPr>
        <w:t>cooficial de</w:t>
      </w:r>
      <w:r>
        <w:rPr>
          <w:b/>
          <w:spacing w:val="-3"/>
        </w:rPr>
        <w:t xml:space="preserve"> </w:t>
      </w:r>
      <w:r>
        <w:rPr>
          <w:b/>
        </w:rPr>
        <w:t>la</w:t>
      </w:r>
      <w:r>
        <w:rPr>
          <w:b/>
          <w:spacing w:val="-2"/>
        </w:rPr>
        <w:t xml:space="preserve"> </w:t>
      </w:r>
      <w:r>
        <w:rPr>
          <w:b/>
        </w:rPr>
        <w:t>Comunidad</w:t>
      </w:r>
      <w:r>
        <w:rPr>
          <w:b/>
          <w:spacing w:val="-1"/>
        </w:rPr>
        <w:t xml:space="preserve"> </w:t>
      </w:r>
      <w:r>
        <w:rPr>
          <w:b/>
        </w:rPr>
        <w:t>Autónoma,</w:t>
      </w:r>
      <w:r>
        <w:rPr>
          <w:b/>
          <w:spacing w:val="-2"/>
        </w:rPr>
        <w:t xml:space="preserve"> </w:t>
      </w:r>
      <w:r>
        <w:rPr>
          <w:b/>
        </w:rPr>
        <w:t>textos</w:t>
      </w:r>
      <w:r>
        <w:rPr>
          <w:b/>
          <w:spacing w:val="-2"/>
        </w:rPr>
        <w:t xml:space="preserve"> </w:t>
      </w:r>
      <w:r>
        <w:rPr>
          <w:b/>
        </w:rPr>
        <w:t xml:space="preserve">y mensajes complejos, e iniciarse en el conocimiento, la lectura y el estudio de la </w:t>
      </w:r>
      <w:r>
        <w:rPr>
          <w:b/>
          <w:spacing w:val="-2"/>
        </w:rPr>
        <w:t>literatura.</w:t>
      </w:r>
    </w:p>
    <w:p w14:paraId="3A07F782" w14:textId="77777777" w:rsidR="00DC49F7" w:rsidRDefault="00202B07">
      <w:pPr>
        <w:pStyle w:val="Prrafodelista"/>
        <w:numPr>
          <w:ilvl w:val="0"/>
          <w:numId w:val="4"/>
        </w:numPr>
        <w:tabs>
          <w:tab w:val="left" w:pos="1040"/>
        </w:tabs>
        <w:ind w:left="1040" w:right="0" w:hanging="359"/>
        <w:jc w:val="both"/>
        <w:rPr>
          <w:b/>
        </w:rPr>
      </w:pPr>
      <w:r>
        <w:rPr>
          <w:b/>
        </w:rPr>
        <w:t>Comprender</w:t>
      </w:r>
      <w:r>
        <w:rPr>
          <w:b/>
          <w:spacing w:val="-5"/>
        </w:rPr>
        <w:t xml:space="preserve"> </w:t>
      </w:r>
      <w:r>
        <w:rPr>
          <w:b/>
        </w:rPr>
        <w:t>y</w:t>
      </w:r>
      <w:r>
        <w:rPr>
          <w:b/>
          <w:spacing w:val="-2"/>
        </w:rPr>
        <w:t xml:space="preserve"> </w:t>
      </w:r>
      <w:r>
        <w:rPr>
          <w:b/>
        </w:rPr>
        <w:t>expresarse</w:t>
      </w:r>
      <w:r>
        <w:rPr>
          <w:b/>
          <w:spacing w:val="-7"/>
        </w:rPr>
        <w:t xml:space="preserve"> </w:t>
      </w:r>
      <w:r>
        <w:rPr>
          <w:b/>
        </w:rPr>
        <w:t>en</w:t>
      </w:r>
      <w:r>
        <w:rPr>
          <w:b/>
          <w:spacing w:val="-4"/>
        </w:rPr>
        <w:t xml:space="preserve"> </w:t>
      </w:r>
      <w:r>
        <w:rPr>
          <w:b/>
        </w:rPr>
        <w:t>una</w:t>
      </w:r>
      <w:r>
        <w:rPr>
          <w:b/>
          <w:spacing w:val="-4"/>
        </w:rPr>
        <w:t xml:space="preserve"> </w:t>
      </w:r>
      <w:r>
        <w:rPr>
          <w:b/>
        </w:rPr>
        <w:t>o</w:t>
      </w:r>
      <w:r>
        <w:rPr>
          <w:b/>
          <w:spacing w:val="-3"/>
        </w:rPr>
        <w:t xml:space="preserve"> </w:t>
      </w:r>
      <w:r>
        <w:rPr>
          <w:b/>
        </w:rPr>
        <w:t>más</w:t>
      </w:r>
      <w:r>
        <w:rPr>
          <w:b/>
          <w:spacing w:val="-4"/>
        </w:rPr>
        <w:t xml:space="preserve"> </w:t>
      </w:r>
      <w:r>
        <w:rPr>
          <w:b/>
        </w:rPr>
        <w:t>lenguas</w:t>
      </w:r>
      <w:r>
        <w:rPr>
          <w:b/>
          <w:spacing w:val="-2"/>
        </w:rPr>
        <w:t xml:space="preserve"> </w:t>
      </w:r>
      <w:r>
        <w:rPr>
          <w:b/>
        </w:rPr>
        <w:t>extranjeras</w:t>
      </w:r>
      <w:r>
        <w:rPr>
          <w:b/>
          <w:spacing w:val="-3"/>
        </w:rPr>
        <w:t xml:space="preserve"> </w:t>
      </w:r>
      <w:r>
        <w:rPr>
          <w:b/>
        </w:rPr>
        <w:t>de</w:t>
      </w:r>
      <w:r>
        <w:rPr>
          <w:b/>
          <w:spacing w:val="-2"/>
        </w:rPr>
        <w:t xml:space="preserve"> </w:t>
      </w:r>
      <w:r>
        <w:rPr>
          <w:b/>
        </w:rPr>
        <w:t>manera</w:t>
      </w:r>
      <w:r>
        <w:rPr>
          <w:b/>
          <w:spacing w:val="-2"/>
        </w:rPr>
        <w:t xml:space="preserve"> apropiada.</w:t>
      </w:r>
    </w:p>
    <w:p w14:paraId="5EAF0400" w14:textId="77777777" w:rsidR="00DC49F7" w:rsidRDefault="00202B07">
      <w:pPr>
        <w:pStyle w:val="Prrafodelista"/>
        <w:numPr>
          <w:ilvl w:val="0"/>
          <w:numId w:val="4"/>
        </w:numPr>
        <w:tabs>
          <w:tab w:val="left" w:pos="1041"/>
        </w:tabs>
        <w:spacing w:before="1"/>
        <w:ind w:right="117"/>
        <w:jc w:val="both"/>
        <w:rPr>
          <w:b/>
        </w:rPr>
      </w:pPr>
      <w:r>
        <w:rPr>
          <w:b/>
        </w:rPr>
        <w:t>Conocer, valorar y respetar los aspectos básicos de la cultura y la historia propias y</w:t>
      </w:r>
      <w:r>
        <w:rPr>
          <w:b/>
          <w:spacing w:val="40"/>
        </w:rPr>
        <w:t xml:space="preserve"> </w:t>
      </w:r>
      <w:r>
        <w:rPr>
          <w:b/>
        </w:rPr>
        <w:t>de los demás, así como el patrimonio artístico y cultural.</w:t>
      </w:r>
    </w:p>
    <w:p w14:paraId="7B3962AA" w14:textId="77777777" w:rsidR="00DC49F7" w:rsidRDefault="00202B07">
      <w:pPr>
        <w:pStyle w:val="Prrafodelista"/>
        <w:numPr>
          <w:ilvl w:val="0"/>
          <w:numId w:val="4"/>
        </w:numPr>
        <w:tabs>
          <w:tab w:val="left" w:pos="1041"/>
        </w:tabs>
        <w:spacing w:before="3"/>
        <w:ind w:right="115"/>
        <w:jc w:val="both"/>
      </w:pPr>
      <w:r>
        <w:t>Conocer y aceptar el funcionami</w:t>
      </w:r>
      <w:r>
        <w:t>ento del propio cuerpo y el de los otros, respetar las diferencias, afianzar los hábitos de cuidado y salud corporales e incorporar la educación física y la práctica del deporte para favorecer el desarrollo personal y social.</w:t>
      </w:r>
    </w:p>
    <w:p w14:paraId="6B2A6349" w14:textId="77777777" w:rsidR="00DC49F7" w:rsidRDefault="00202B07">
      <w:pPr>
        <w:pStyle w:val="Textoindependiente"/>
        <w:spacing w:before="34"/>
        <w:ind w:left="1041" w:right="117"/>
        <w:jc w:val="both"/>
      </w:pPr>
      <w:r>
        <w:t>Conocer</w:t>
      </w:r>
      <w:r>
        <w:rPr>
          <w:spacing w:val="-2"/>
        </w:rPr>
        <w:t xml:space="preserve"> </w:t>
      </w:r>
      <w:r>
        <w:t>y valorar la dimensión</w:t>
      </w:r>
      <w:r>
        <w:rPr>
          <w:spacing w:val="-1"/>
        </w:rPr>
        <w:t xml:space="preserve"> </w:t>
      </w:r>
      <w:r>
        <w:t>humana de</w:t>
      </w:r>
      <w:r>
        <w:rPr>
          <w:spacing w:val="-2"/>
        </w:rPr>
        <w:t xml:space="preserve"> </w:t>
      </w:r>
      <w:r>
        <w:t>la sexualidad</w:t>
      </w:r>
      <w:r>
        <w:rPr>
          <w:spacing w:val="-1"/>
        </w:rPr>
        <w:t xml:space="preserve"> </w:t>
      </w:r>
      <w:r>
        <w:t>en</w:t>
      </w:r>
      <w:r>
        <w:rPr>
          <w:spacing w:val="-1"/>
        </w:rPr>
        <w:t xml:space="preserve"> </w:t>
      </w:r>
      <w:r>
        <w:t>toda su</w:t>
      </w:r>
      <w:r>
        <w:rPr>
          <w:spacing w:val="-1"/>
        </w:rPr>
        <w:t xml:space="preserve"> </w:t>
      </w:r>
      <w:r>
        <w:t>diversidad. Valorar críticamente los hábitos sociales relacionados con la salud, el consumo, el cuidado de los seres vivos y el medio ambiente, contribuyendo a su conservación y mejora.</w:t>
      </w:r>
    </w:p>
    <w:p w14:paraId="542FD12B" w14:textId="77777777" w:rsidR="00DC49F7" w:rsidRDefault="00202B07">
      <w:pPr>
        <w:pStyle w:val="Ttulo3"/>
        <w:numPr>
          <w:ilvl w:val="0"/>
          <w:numId w:val="4"/>
        </w:numPr>
        <w:tabs>
          <w:tab w:val="left" w:pos="1041"/>
        </w:tabs>
        <w:spacing w:before="5" w:line="237" w:lineRule="auto"/>
        <w:ind w:right="117"/>
        <w:jc w:val="both"/>
      </w:pPr>
      <w:r>
        <w:t xml:space="preserve">Apreciar la </w:t>
      </w:r>
      <w:r>
        <w:t>creación artística y comprender el lenguaje de las distintas manifestaciones artísticas, utilizando diversos medios de expresión y representación</w:t>
      </w:r>
    </w:p>
    <w:p w14:paraId="49783CF5" w14:textId="77777777" w:rsidR="00DC49F7" w:rsidRDefault="00DC49F7">
      <w:pPr>
        <w:pStyle w:val="Textoindependiente"/>
        <w:rPr>
          <w:b/>
        </w:rPr>
      </w:pPr>
    </w:p>
    <w:p w14:paraId="24C750C8" w14:textId="77777777" w:rsidR="00DC49F7" w:rsidRDefault="00DC49F7">
      <w:pPr>
        <w:pStyle w:val="Textoindependiente"/>
        <w:rPr>
          <w:b/>
        </w:rPr>
      </w:pPr>
    </w:p>
    <w:p w14:paraId="0D72D0F7" w14:textId="77777777" w:rsidR="00DC49F7" w:rsidRDefault="00DC49F7">
      <w:pPr>
        <w:pStyle w:val="Textoindependiente"/>
        <w:rPr>
          <w:b/>
        </w:rPr>
      </w:pPr>
    </w:p>
    <w:p w14:paraId="08C75213" w14:textId="77777777" w:rsidR="00DC49F7" w:rsidRDefault="00DC49F7">
      <w:pPr>
        <w:pStyle w:val="Textoindependiente"/>
        <w:rPr>
          <w:b/>
        </w:rPr>
      </w:pPr>
    </w:p>
    <w:p w14:paraId="61A45B2C" w14:textId="77777777" w:rsidR="00DC49F7" w:rsidRDefault="00DC49F7">
      <w:pPr>
        <w:pStyle w:val="Textoindependiente"/>
        <w:rPr>
          <w:b/>
        </w:rPr>
      </w:pPr>
    </w:p>
    <w:p w14:paraId="794A90A1" w14:textId="7D417C71" w:rsidR="00DC49F7" w:rsidRDefault="00DC49F7">
      <w:pPr>
        <w:pStyle w:val="Textoindependiente"/>
        <w:spacing w:before="46"/>
        <w:rPr>
          <w:b/>
        </w:rPr>
      </w:pPr>
    </w:p>
    <w:p w14:paraId="544FFC14" w14:textId="1B865D04" w:rsidR="001B7AC9" w:rsidRDefault="001B7AC9">
      <w:pPr>
        <w:pStyle w:val="Textoindependiente"/>
        <w:spacing w:before="46"/>
        <w:rPr>
          <w:b/>
        </w:rPr>
      </w:pPr>
    </w:p>
    <w:p w14:paraId="0CAB1C73" w14:textId="1B6F31E2" w:rsidR="001B7AC9" w:rsidRDefault="001B7AC9">
      <w:pPr>
        <w:pStyle w:val="Textoindependiente"/>
        <w:spacing w:before="46"/>
        <w:rPr>
          <w:b/>
        </w:rPr>
      </w:pPr>
    </w:p>
    <w:p w14:paraId="13D9773B" w14:textId="18BFDAE4" w:rsidR="001B7AC9" w:rsidRDefault="001B7AC9">
      <w:pPr>
        <w:pStyle w:val="Textoindependiente"/>
        <w:spacing w:before="46"/>
        <w:rPr>
          <w:b/>
        </w:rPr>
      </w:pPr>
    </w:p>
    <w:p w14:paraId="133D291C" w14:textId="2C5EC734" w:rsidR="001B7AC9" w:rsidRDefault="001B7AC9">
      <w:pPr>
        <w:pStyle w:val="Textoindependiente"/>
        <w:spacing w:before="46"/>
        <w:rPr>
          <w:b/>
        </w:rPr>
      </w:pPr>
    </w:p>
    <w:p w14:paraId="4B0CD9ED" w14:textId="4711303D" w:rsidR="001B7AC9" w:rsidRDefault="001B7AC9">
      <w:pPr>
        <w:pStyle w:val="Textoindependiente"/>
        <w:spacing w:before="46"/>
        <w:rPr>
          <w:b/>
        </w:rPr>
      </w:pPr>
    </w:p>
    <w:p w14:paraId="79747783" w14:textId="0419D740" w:rsidR="001B7AC9" w:rsidRDefault="001B7AC9">
      <w:pPr>
        <w:pStyle w:val="Textoindependiente"/>
        <w:spacing w:before="46"/>
        <w:rPr>
          <w:b/>
        </w:rPr>
      </w:pPr>
    </w:p>
    <w:p w14:paraId="6E63730F" w14:textId="78420B38" w:rsidR="001B7AC9" w:rsidRDefault="001B7AC9">
      <w:pPr>
        <w:pStyle w:val="Textoindependiente"/>
        <w:spacing w:before="46"/>
        <w:rPr>
          <w:b/>
        </w:rPr>
      </w:pPr>
    </w:p>
    <w:p w14:paraId="18B55E74" w14:textId="00F54C68" w:rsidR="001B7AC9" w:rsidRDefault="001B7AC9">
      <w:pPr>
        <w:pStyle w:val="Textoindependiente"/>
        <w:spacing w:before="46"/>
        <w:rPr>
          <w:b/>
        </w:rPr>
      </w:pPr>
    </w:p>
    <w:p w14:paraId="5D80D11A" w14:textId="77777777" w:rsidR="001B7AC9" w:rsidRDefault="001B7AC9">
      <w:pPr>
        <w:pStyle w:val="Textoindependiente"/>
        <w:spacing w:before="46"/>
        <w:rPr>
          <w:b/>
        </w:rPr>
      </w:pPr>
    </w:p>
    <w:p w14:paraId="3C9B7509" w14:textId="77777777" w:rsidR="00DC49F7" w:rsidRDefault="00202B07">
      <w:pPr>
        <w:ind w:left="321"/>
        <w:jc w:val="both"/>
        <w:rPr>
          <w:b/>
        </w:rPr>
      </w:pPr>
      <w:r>
        <w:rPr>
          <w:b/>
        </w:rPr>
        <w:t>ÁMBITO</w:t>
      </w:r>
      <w:r>
        <w:rPr>
          <w:b/>
          <w:spacing w:val="-5"/>
        </w:rPr>
        <w:t xml:space="preserve"> </w:t>
      </w:r>
      <w:r>
        <w:rPr>
          <w:b/>
        </w:rPr>
        <w:t>DE</w:t>
      </w:r>
      <w:r>
        <w:rPr>
          <w:b/>
          <w:spacing w:val="-1"/>
        </w:rPr>
        <w:t xml:space="preserve"> </w:t>
      </w:r>
      <w:r>
        <w:rPr>
          <w:b/>
        </w:rPr>
        <w:t>LA</w:t>
      </w:r>
      <w:r>
        <w:rPr>
          <w:b/>
          <w:spacing w:val="-2"/>
        </w:rPr>
        <w:t xml:space="preserve"> COMUNICACIÓN</w:t>
      </w:r>
    </w:p>
    <w:p w14:paraId="32E5C08C" w14:textId="77777777" w:rsidR="00DC49F7" w:rsidRDefault="00DC49F7">
      <w:pPr>
        <w:pStyle w:val="Textoindependiente"/>
        <w:spacing w:before="13"/>
        <w:rPr>
          <w:b/>
        </w:rPr>
      </w:pPr>
    </w:p>
    <w:p w14:paraId="33189260" w14:textId="77777777" w:rsidR="00DC49F7" w:rsidRDefault="00202B07">
      <w:pPr>
        <w:pStyle w:val="Textoindependiente"/>
        <w:spacing w:line="288" w:lineRule="auto"/>
        <w:ind w:left="321" w:right="117"/>
        <w:jc w:val="both"/>
      </w:pPr>
      <w:r>
        <w:t>El lenguaje es el instrumento de comunicación por excelencia de los seres humanos pues asegura dos procesos básicos de nuestra actividad: la comunicación y la representación;</w:t>
      </w:r>
      <w:r>
        <w:rPr>
          <w:spacing w:val="80"/>
        </w:rPr>
        <w:t xml:space="preserve"> </w:t>
      </w:r>
      <w:r>
        <w:t>ambos se interrelacionan en los actos comunicativos y mediante ellos se regula la</w:t>
      </w:r>
      <w:r>
        <w:t xml:space="preserve"> conducta humana y se avanza en el progreso social.</w:t>
      </w:r>
    </w:p>
    <w:p w14:paraId="50B44CB5" w14:textId="77777777" w:rsidR="00DC49F7" w:rsidRDefault="00DC49F7">
      <w:pPr>
        <w:pStyle w:val="Textoindependiente"/>
        <w:spacing w:before="12"/>
      </w:pPr>
    </w:p>
    <w:p w14:paraId="2FEFA1CF" w14:textId="77777777" w:rsidR="00DC49F7" w:rsidRDefault="00202B07">
      <w:pPr>
        <w:pStyle w:val="Textoindependiente"/>
        <w:spacing w:line="288" w:lineRule="auto"/>
        <w:ind w:left="321" w:right="115"/>
        <w:jc w:val="both"/>
      </w:pPr>
      <w:r>
        <w:t>El lenguaje verbal, como medio universal de comunicación y representación, proporciona al individuo la capacidad de expresión y regulación del comportamiento propio y ajeno. Su dominio oral y escrito, ta</w:t>
      </w:r>
      <w:r>
        <w:t>nto de la lengua castellana como de la lengua extranjera, le permitirá participar plenamente en los procesos sociales, comprender la información que recibe y expresar sus ideas y pensamientos de forma clara</w:t>
      </w:r>
      <w:r>
        <w:rPr>
          <w:spacing w:val="-2"/>
        </w:rPr>
        <w:t xml:space="preserve"> </w:t>
      </w:r>
      <w:r>
        <w:t>y precisa, favoreciendo su comunicación con los d</w:t>
      </w:r>
      <w:r>
        <w:t>emás.</w:t>
      </w:r>
    </w:p>
    <w:p w14:paraId="171F44D0" w14:textId="77777777" w:rsidR="00DC49F7" w:rsidRDefault="00DC49F7">
      <w:pPr>
        <w:pStyle w:val="Textoindependiente"/>
        <w:spacing w:before="10"/>
      </w:pPr>
    </w:p>
    <w:p w14:paraId="259FA566" w14:textId="77777777" w:rsidR="00DC49F7" w:rsidRDefault="00202B07">
      <w:pPr>
        <w:pStyle w:val="Textoindependiente"/>
        <w:spacing w:before="1" w:line="288" w:lineRule="auto"/>
        <w:ind w:left="321" w:right="117"/>
        <w:jc w:val="both"/>
      </w:pPr>
      <w:r>
        <w:t>Los alumnos adultos de educación secundaria obligatoria han de ser capaces de hacer un uso personal de la lengua escrita y oral que les permita explorar sus propias posibilidades y expresarse con precisión y riqueza de recursos lingüísticos.</w:t>
      </w:r>
    </w:p>
    <w:p w14:paraId="7898F89E" w14:textId="77777777" w:rsidR="00DC49F7" w:rsidRDefault="00DC49F7">
      <w:pPr>
        <w:pStyle w:val="Textoindependiente"/>
        <w:spacing w:before="10"/>
      </w:pPr>
    </w:p>
    <w:p w14:paraId="1F86B8F1" w14:textId="77777777" w:rsidR="00DC49F7" w:rsidRDefault="00202B07">
      <w:pPr>
        <w:pStyle w:val="Textoindependiente"/>
        <w:spacing w:line="288" w:lineRule="auto"/>
        <w:ind w:left="321" w:right="117"/>
        <w:jc w:val="both"/>
      </w:pPr>
      <w:r>
        <w:t>El ámb</w:t>
      </w:r>
      <w:r>
        <w:t>ito de la comunicación, que engloba el conocimiento de la Lengua y la literatura castellana, además del de una lengua extranjera, tiene por finalidad el desarrollo de todas las habilidades lingüísticas que componen la competencia comunicativa del individuo</w:t>
      </w:r>
      <w:r>
        <w:t>. Ser comunicativamente competente, ya sea en lengua materna o en una lengua extranjera, significa ser capaz de actuar adecuadamente en diferentes situaciones y contextos por medios exclusivamente lingüísticos.</w:t>
      </w:r>
    </w:p>
    <w:p w14:paraId="0E71ACA0" w14:textId="77777777" w:rsidR="00DC49F7" w:rsidRDefault="00DC49F7">
      <w:pPr>
        <w:pStyle w:val="Textoindependiente"/>
        <w:spacing w:before="13"/>
      </w:pPr>
    </w:p>
    <w:p w14:paraId="39F83D02" w14:textId="77777777" w:rsidR="00DC49F7" w:rsidRDefault="00202B07">
      <w:pPr>
        <w:pStyle w:val="Textoindependiente"/>
        <w:spacing w:line="288" w:lineRule="auto"/>
        <w:ind w:left="321" w:right="116"/>
        <w:jc w:val="both"/>
      </w:pPr>
      <w:r>
        <w:t>Para</w:t>
      </w:r>
      <w:r>
        <w:rPr>
          <w:spacing w:val="-2"/>
        </w:rPr>
        <w:t xml:space="preserve"> </w:t>
      </w:r>
      <w:r>
        <w:t>ello,</w:t>
      </w:r>
      <w:r>
        <w:rPr>
          <w:spacing w:val="-4"/>
        </w:rPr>
        <w:t xml:space="preserve"> </w:t>
      </w:r>
      <w:r>
        <w:t>el</w:t>
      </w:r>
      <w:r>
        <w:rPr>
          <w:spacing w:val="-2"/>
        </w:rPr>
        <w:t xml:space="preserve"> </w:t>
      </w:r>
      <w:r>
        <w:t>alumno</w:t>
      </w:r>
      <w:r>
        <w:rPr>
          <w:spacing w:val="-2"/>
        </w:rPr>
        <w:t xml:space="preserve"> </w:t>
      </w:r>
      <w:r>
        <w:t>adulto</w:t>
      </w:r>
      <w:r>
        <w:rPr>
          <w:spacing w:val="-5"/>
        </w:rPr>
        <w:t xml:space="preserve"> </w:t>
      </w:r>
      <w:r>
        <w:t>debe</w:t>
      </w:r>
      <w:r>
        <w:rPr>
          <w:spacing w:val="-2"/>
        </w:rPr>
        <w:t xml:space="preserve"> </w:t>
      </w:r>
      <w:r>
        <w:t>ser</w:t>
      </w:r>
      <w:r>
        <w:rPr>
          <w:spacing w:val="-2"/>
        </w:rPr>
        <w:t xml:space="preserve"> </w:t>
      </w:r>
      <w:r>
        <w:t>conoced</w:t>
      </w:r>
      <w:r>
        <w:t>or</w:t>
      </w:r>
      <w:r>
        <w:rPr>
          <w:spacing w:val="-2"/>
        </w:rPr>
        <w:t xml:space="preserve"> </w:t>
      </w:r>
      <w:r>
        <w:t>del</w:t>
      </w:r>
      <w:r>
        <w:rPr>
          <w:spacing w:val="-2"/>
        </w:rPr>
        <w:t xml:space="preserve"> </w:t>
      </w:r>
      <w:r>
        <w:t>funcionamiento</w:t>
      </w:r>
      <w:r>
        <w:rPr>
          <w:spacing w:val="-4"/>
        </w:rPr>
        <w:t xml:space="preserve"> </w:t>
      </w:r>
      <w:r>
        <w:t>del</w:t>
      </w:r>
      <w:r>
        <w:rPr>
          <w:spacing w:val="-2"/>
        </w:rPr>
        <w:t xml:space="preserve"> </w:t>
      </w:r>
      <w:r>
        <w:t>sistema</w:t>
      </w:r>
      <w:r>
        <w:rPr>
          <w:spacing w:val="-2"/>
        </w:rPr>
        <w:t xml:space="preserve"> </w:t>
      </w:r>
      <w:r>
        <w:t>de</w:t>
      </w:r>
      <w:r>
        <w:rPr>
          <w:spacing w:val="-2"/>
        </w:rPr>
        <w:t xml:space="preserve"> </w:t>
      </w:r>
      <w:r>
        <w:t>la</w:t>
      </w:r>
      <w:r>
        <w:rPr>
          <w:spacing w:val="-4"/>
        </w:rPr>
        <w:t xml:space="preserve"> </w:t>
      </w:r>
      <w:proofErr w:type="gramStart"/>
      <w:r>
        <w:t>lengua</w:t>
      </w:r>
      <w:proofErr w:type="gramEnd"/>
      <w:r>
        <w:rPr>
          <w:spacing w:val="-2"/>
        </w:rPr>
        <w:t xml:space="preserve"> </w:t>
      </w:r>
      <w:r>
        <w:t xml:space="preserve">así como de los principios, reglas y normas que rigen los intercambios comunicativos y de todas aquellas convenciones temáticas y estructurales que caracterizan las distintas tipologías </w:t>
      </w:r>
      <w:r>
        <w:rPr>
          <w:spacing w:val="-2"/>
        </w:rPr>
        <w:t>textuales.</w:t>
      </w:r>
    </w:p>
    <w:p w14:paraId="03494920" w14:textId="77777777" w:rsidR="00DC49F7" w:rsidRDefault="00DC49F7">
      <w:pPr>
        <w:pStyle w:val="Textoindependiente"/>
        <w:spacing w:before="9"/>
      </w:pPr>
    </w:p>
    <w:p w14:paraId="2D870A79" w14:textId="77777777" w:rsidR="00DC49F7" w:rsidRDefault="00202B07">
      <w:pPr>
        <w:pStyle w:val="Textoindependiente"/>
        <w:spacing w:before="1" w:line="288" w:lineRule="auto"/>
        <w:ind w:left="321" w:right="117"/>
        <w:jc w:val="both"/>
      </w:pPr>
      <w:r>
        <w:t>Asimismo, p</w:t>
      </w:r>
      <w:r>
        <w:t>ara conocer y disfrutar de la literatura es fundamental tener, además del conocimiento general de la lengua, el particular del lenguaje literario, el de las especiales condiciones de producción de la obra y las relaciones de ésta con la circunstancia histó</w:t>
      </w:r>
      <w:r>
        <w:t>rica y social en la que se produce.</w:t>
      </w:r>
    </w:p>
    <w:p w14:paraId="30A98021" w14:textId="77777777" w:rsidR="00DC49F7" w:rsidRDefault="00DC49F7">
      <w:pPr>
        <w:spacing w:line="288" w:lineRule="auto"/>
        <w:jc w:val="both"/>
        <w:sectPr w:rsidR="00DC49F7">
          <w:pgSz w:w="11910" w:h="16840"/>
          <w:pgMar w:top="1360" w:right="1580" w:bottom="1560" w:left="1380" w:header="0" w:footer="1338" w:gutter="0"/>
          <w:cols w:space="720"/>
        </w:sectPr>
      </w:pPr>
    </w:p>
    <w:p w14:paraId="71A536FF" w14:textId="77777777" w:rsidR="00DC49F7" w:rsidRDefault="00202B07">
      <w:pPr>
        <w:pStyle w:val="Textoindependiente"/>
        <w:spacing w:before="37" w:line="288" w:lineRule="auto"/>
        <w:ind w:left="321" w:right="116"/>
        <w:jc w:val="both"/>
      </w:pPr>
      <w:r>
        <w:t>El currículo de la enseñanza secundaria para personas adultas del ámbito de la Comunicación de la Comunidad Autónoma de Castilla y León se fundamenta en el desarrollo de las</w:t>
      </w:r>
      <w:r>
        <w:rPr>
          <w:spacing w:val="40"/>
        </w:rPr>
        <w:t xml:space="preserve"> </w:t>
      </w:r>
      <w:r>
        <w:t>estrategias</w:t>
      </w:r>
      <w:r>
        <w:rPr>
          <w:spacing w:val="-1"/>
        </w:rPr>
        <w:t xml:space="preserve"> </w:t>
      </w:r>
      <w:r>
        <w:t>para</w:t>
      </w:r>
      <w:r>
        <w:rPr>
          <w:spacing w:val="-1"/>
        </w:rPr>
        <w:t xml:space="preserve"> </w:t>
      </w:r>
      <w:r>
        <w:t>mejorar</w:t>
      </w:r>
      <w:r>
        <w:rPr>
          <w:spacing w:val="-1"/>
        </w:rPr>
        <w:t xml:space="preserve"> </w:t>
      </w:r>
      <w:r>
        <w:t>en</w:t>
      </w:r>
      <w:r>
        <w:rPr>
          <w:spacing w:val="-1"/>
        </w:rPr>
        <w:t xml:space="preserve"> </w:t>
      </w:r>
      <w:r>
        <w:t>el</w:t>
      </w:r>
      <w:r>
        <w:rPr>
          <w:spacing w:val="-1"/>
        </w:rPr>
        <w:t xml:space="preserve"> </w:t>
      </w:r>
      <w:r>
        <w:t>alumno las</w:t>
      </w:r>
      <w:r>
        <w:rPr>
          <w:spacing w:val="-1"/>
        </w:rPr>
        <w:t xml:space="preserve"> </w:t>
      </w:r>
      <w:r>
        <w:t>destrezas</w:t>
      </w:r>
      <w:r>
        <w:rPr>
          <w:spacing w:val="-1"/>
        </w:rPr>
        <w:t xml:space="preserve"> </w:t>
      </w:r>
      <w:r>
        <w:t>de</w:t>
      </w:r>
      <w:r>
        <w:rPr>
          <w:spacing w:val="-1"/>
        </w:rPr>
        <w:t xml:space="preserve"> </w:t>
      </w:r>
      <w:r>
        <w:t>recepción</w:t>
      </w:r>
      <w:r>
        <w:rPr>
          <w:spacing w:val="-2"/>
        </w:rPr>
        <w:t xml:space="preserve"> </w:t>
      </w:r>
      <w:r>
        <w:t>y producción</w:t>
      </w:r>
      <w:r>
        <w:rPr>
          <w:spacing w:val="-2"/>
        </w:rPr>
        <w:t xml:space="preserve"> </w:t>
      </w:r>
      <w:r>
        <w:t>en</w:t>
      </w:r>
      <w:r>
        <w:rPr>
          <w:spacing w:val="-1"/>
        </w:rPr>
        <w:t xml:space="preserve"> </w:t>
      </w:r>
      <w:r>
        <w:t>lengua</w:t>
      </w:r>
      <w:r>
        <w:rPr>
          <w:spacing w:val="-1"/>
        </w:rPr>
        <w:t xml:space="preserve"> </w:t>
      </w:r>
      <w:r>
        <w:t>oral</w:t>
      </w:r>
      <w:r>
        <w:rPr>
          <w:spacing w:val="-1"/>
        </w:rPr>
        <w:t xml:space="preserve"> </w:t>
      </w:r>
      <w:r>
        <w:t>y escrita, tanto en castellano como en la lengua extranjera que elija: escuchar, comprender, hablar, leer y escribir en contextos familiares, sociales, laborales y académicos, así como en aquellos relativos a los medios de comunicación; aunque también inci</w:t>
      </w:r>
      <w:r>
        <w:t>de en el conocimiento y la valoración de los distintos tipos de variedades lingüísticas que enriquecen el acervo cultural de nuestra comunidad y nuestro país.</w:t>
      </w:r>
    </w:p>
    <w:p w14:paraId="6A3BB9A3" w14:textId="77777777" w:rsidR="00DC49F7" w:rsidRDefault="00DC49F7">
      <w:pPr>
        <w:pStyle w:val="Textoindependiente"/>
        <w:spacing w:before="11"/>
      </w:pPr>
    </w:p>
    <w:p w14:paraId="104D9CBA" w14:textId="77777777" w:rsidR="00DC49F7" w:rsidRDefault="00202B07">
      <w:pPr>
        <w:pStyle w:val="Textoindependiente"/>
        <w:spacing w:line="288" w:lineRule="auto"/>
        <w:ind w:left="321" w:right="116"/>
        <w:jc w:val="both"/>
      </w:pPr>
      <w:r>
        <w:t>Teniendo en cuenta que para comprender y producir mensajes orales y escritos adecuados, coherent</w:t>
      </w:r>
      <w:r>
        <w:t>es y cohesionados se requiere el conocimiento y la reflexión acerca del funcionamiento y la norma del sistema lingüístico, se incluyen también contenidos de índole gramatical entendidos como conocimientos sistemáticos de las clases de palabras, de las comb</w:t>
      </w:r>
      <w:r>
        <w:t>inaciones posibles entre ellas y de las relaciones de estas expresiones con los</w:t>
      </w:r>
      <w:r>
        <w:rPr>
          <w:spacing w:val="80"/>
        </w:rPr>
        <w:t xml:space="preserve"> </w:t>
      </w:r>
      <w:r>
        <w:t>significados, tanto en la lengua castellana como en la lengua extranjera.</w:t>
      </w:r>
    </w:p>
    <w:p w14:paraId="0C823E60" w14:textId="77777777" w:rsidR="00DC49F7" w:rsidRDefault="00DC49F7">
      <w:pPr>
        <w:pStyle w:val="Textoindependiente"/>
        <w:spacing w:before="11"/>
      </w:pPr>
    </w:p>
    <w:p w14:paraId="7B9FA231" w14:textId="77777777" w:rsidR="00DC49F7" w:rsidRDefault="00202B07">
      <w:pPr>
        <w:pStyle w:val="Textoindependiente"/>
        <w:spacing w:line="288" w:lineRule="auto"/>
        <w:ind w:left="321" w:right="117"/>
        <w:jc w:val="both"/>
      </w:pPr>
      <w:r>
        <w:t>El eje vertebrador del ámbito lo constituye el desarrollo de las competencias lingüísticas de conversar, leer y escribir; competencias que, aunque en la secuenciación de contenidos de cada uno de los módulos se presentan en apartados distintos, en la mayor</w:t>
      </w:r>
      <w:r>
        <w:t xml:space="preserve">ía de </w:t>
      </w:r>
      <w:proofErr w:type="gramStart"/>
      <w:r>
        <w:t>contextos</w:t>
      </w:r>
      <w:proofErr w:type="gramEnd"/>
      <w:r>
        <w:t xml:space="preserve"> y usos lingüísticos se dan interrelacionadas, hecho que habrá de tenerse en cuenta a la hora de presentarlas y trabajarlas en el aula.</w:t>
      </w:r>
    </w:p>
    <w:p w14:paraId="361E3048" w14:textId="77777777" w:rsidR="00DC49F7" w:rsidRDefault="00DC49F7">
      <w:pPr>
        <w:pStyle w:val="Textoindependiente"/>
        <w:spacing w:before="11"/>
      </w:pPr>
    </w:p>
    <w:p w14:paraId="3F2F0503" w14:textId="77777777" w:rsidR="00DC49F7" w:rsidRDefault="00202B07">
      <w:pPr>
        <w:pStyle w:val="Textoindependiente"/>
        <w:spacing w:line="288" w:lineRule="auto"/>
        <w:ind w:left="321" w:right="115"/>
        <w:jc w:val="both"/>
      </w:pPr>
      <w:r>
        <w:t>Se incluyen los contenidos que suponen una reflexión sobre los elementos que componen el sistema lingüís</w:t>
      </w:r>
      <w:r>
        <w:t>tico; con ello se pretende que los alumnos asimilen los conceptos básicos de ortografía, morfología, sintaxis, léxico y relaciones semánticas a la vez que utilizan de forma precisa la terminología gramatical.</w:t>
      </w:r>
    </w:p>
    <w:p w14:paraId="09E0092D" w14:textId="77777777" w:rsidR="00DC49F7" w:rsidRDefault="00DC49F7">
      <w:pPr>
        <w:pStyle w:val="Textoindependiente"/>
        <w:spacing w:before="12"/>
      </w:pPr>
    </w:p>
    <w:p w14:paraId="72CCC8F4" w14:textId="77777777" w:rsidR="00DC49F7" w:rsidRDefault="00202B07">
      <w:pPr>
        <w:pStyle w:val="Textoindependiente"/>
        <w:spacing w:line="288" w:lineRule="auto"/>
        <w:ind w:left="321" w:right="116"/>
        <w:jc w:val="both"/>
      </w:pPr>
      <w:r>
        <w:t>Las personas adultas, como ciudadanos, deben c</w:t>
      </w:r>
      <w:r>
        <w:t>onocer las relaciones que se establecen entre la lengua y la sociedad. Se incluyen contenidos que tratan los registros, los usos sociales y la variación lingüística, lo que le permite al alumno adulto comprender mejor el mundo que le rodea, la pluralidad l</w:t>
      </w:r>
      <w:r>
        <w:t>ingüística, el papel de la lengua y la literatura en la identidad cultural de</w:t>
      </w:r>
      <w:r>
        <w:rPr>
          <w:spacing w:val="40"/>
        </w:rPr>
        <w:t xml:space="preserve"> </w:t>
      </w:r>
      <w:r>
        <w:t xml:space="preserve">los pueblos y el modo en que la evolución de las sociedades influye en la evolución del </w:t>
      </w:r>
      <w:r>
        <w:rPr>
          <w:spacing w:val="-2"/>
        </w:rPr>
        <w:t>lenguaje.</w:t>
      </w:r>
    </w:p>
    <w:p w14:paraId="35462F07" w14:textId="77777777" w:rsidR="00DC49F7" w:rsidRDefault="00DC49F7">
      <w:pPr>
        <w:pStyle w:val="Textoindependiente"/>
        <w:spacing w:before="11"/>
      </w:pPr>
    </w:p>
    <w:p w14:paraId="6086F915" w14:textId="77777777" w:rsidR="00DC49F7" w:rsidRDefault="00202B07">
      <w:pPr>
        <w:pStyle w:val="Textoindependiente"/>
        <w:spacing w:line="288" w:lineRule="auto"/>
        <w:ind w:left="321" w:right="117"/>
        <w:jc w:val="both"/>
      </w:pPr>
      <w:r>
        <w:t>De la misma manera, se reseñan los contenidos referidos a la educación literari</w:t>
      </w:r>
      <w:r>
        <w:t xml:space="preserve">a: en primer </w:t>
      </w:r>
      <w:proofErr w:type="gramStart"/>
      <w:r>
        <w:t>lugar</w:t>
      </w:r>
      <w:proofErr w:type="gramEnd"/>
      <w:r>
        <w:t xml:space="preserve"> se hace un repaso de las características y recursos del lenguaje y los géneros literarios para continuar con los movimientos, autores y obras más representativos de la historia de nuestra literatura.</w:t>
      </w:r>
    </w:p>
    <w:p w14:paraId="350E76CB" w14:textId="77777777" w:rsidR="00DC49F7" w:rsidRDefault="00DC49F7">
      <w:pPr>
        <w:pStyle w:val="Textoindependiente"/>
        <w:spacing w:before="12"/>
      </w:pPr>
    </w:p>
    <w:p w14:paraId="06F00D43" w14:textId="77777777" w:rsidR="00DC49F7" w:rsidRDefault="00202B07">
      <w:pPr>
        <w:pStyle w:val="Textoindependiente"/>
        <w:spacing w:line="288" w:lineRule="auto"/>
        <w:ind w:left="321" w:right="116"/>
        <w:jc w:val="both"/>
      </w:pPr>
      <w:r>
        <w:t>Indudablemente, el conocimiento de o</w:t>
      </w:r>
      <w:r>
        <w:t>tras lenguas contribuye al enriquecimiento de la formación personal, ampliando la dimensión de la competencia lingüística del individuo. En este mismo ámbito se incluye el conocimiento de las lenguas extranjeras como medio para acceder</w:t>
      </w:r>
      <w:r>
        <w:rPr>
          <w:spacing w:val="-3"/>
        </w:rPr>
        <w:t xml:space="preserve"> </w:t>
      </w:r>
      <w:r>
        <w:t>a</w:t>
      </w:r>
      <w:r>
        <w:rPr>
          <w:spacing w:val="-2"/>
        </w:rPr>
        <w:t xml:space="preserve"> </w:t>
      </w:r>
      <w:r>
        <w:t>otras</w:t>
      </w:r>
      <w:r>
        <w:rPr>
          <w:spacing w:val="-3"/>
        </w:rPr>
        <w:t xml:space="preserve"> </w:t>
      </w:r>
      <w:r>
        <w:t>culturas,</w:t>
      </w:r>
      <w:r>
        <w:rPr>
          <w:spacing w:val="-2"/>
        </w:rPr>
        <w:t xml:space="preserve"> </w:t>
      </w:r>
      <w:r>
        <w:t>co</w:t>
      </w:r>
      <w:r>
        <w:t>stumbres</w:t>
      </w:r>
      <w:r>
        <w:rPr>
          <w:spacing w:val="-2"/>
        </w:rPr>
        <w:t xml:space="preserve"> </w:t>
      </w:r>
      <w:r>
        <w:t>e</w:t>
      </w:r>
      <w:r>
        <w:rPr>
          <w:spacing w:val="-3"/>
        </w:rPr>
        <w:t xml:space="preserve"> </w:t>
      </w:r>
      <w:r>
        <w:t>idiosincrasias,</w:t>
      </w:r>
      <w:r>
        <w:rPr>
          <w:spacing w:val="-2"/>
        </w:rPr>
        <w:t xml:space="preserve"> </w:t>
      </w:r>
      <w:r>
        <w:t>fomentar</w:t>
      </w:r>
      <w:r>
        <w:rPr>
          <w:spacing w:val="-2"/>
        </w:rPr>
        <w:t xml:space="preserve"> </w:t>
      </w:r>
      <w:r>
        <w:t>las</w:t>
      </w:r>
      <w:r>
        <w:rPr>
          <w:spacing w:val="-3"/>
        </w:rPr>
        <w:t xml:space="preserve"> </w:t>
      </w:r>
      <w:r>
        <w:t>relaciones</w:t>
      </w:r>
      <w:r>
        <w:rPr>
          <w:spacing w:val="-2"/>
        </w:rPr>
        <w:t xml:space="preserve"> </w:t>
      </w:r>
      <w:r>
        <w:t>interpersonales</w:t>
      </w:r>
      <w:r>
        <w:rPr>
          <w:spacing w:val="-2"/>
        </w:rPr>
        <w:t xml:space="preserve"> </w:t>
      </w:r>
      <w:r>
        <w:rPr>
          <w:spacing w:val="-10"/>
        </w:rPr>
        <w:t>e</w:t>
      </w:r>
    </w:p>
    <w:p w14:paraId="423969B4" w14:textId="77777777" w:rsidR="00DC49F7" w:rsidRDefault="00DC49F7">
      <w:pPr>
        <w:spacing w:line="288" w:lineRule="auto"/>
        <w:jc w:val="both"/>
        <w:sectPr w:rsidR="00DC49F7">
          <w:pgSz w:w="11910" w:h="16840"/>
          <w:pgMar w:top="1360" w:right="1580" w:bottom="1560" w:left="1380" w:header="0" w:footer="1338" w:gutter="0"/>
          <w:cols w:space="720"/>
        </w:sectPr>
      </w:pPr>
    </w:p>
    <w:p w14:paraId="2F98F83B" w14:textId="77777777" w:rsidR="00DC49F7" w:rsidRDefault="00202B07">
      <w:pPr>
        <w:pStyle w:val="Textoindependiente"/>
        <w:spacing w:before="37" w:line="288" w:lineRule="auto"/>
        <w:ind w:left="321" w:right="117"/>
        <w:jc w:val="both"/>
      </w:pPr>
      <w:r>
        <w:t>interculturales y desarrollar la formación integral del individuo. Así se reconoce el papel de las lenguas extranjeras como elemento clave en la construcción de una iden</w:t>
      </w:r>
      <w:r>
        <w:t>tidad común, proceso de extraordinaria relevancia en el camino de la construcción europea.</w:t>
      </w:r>
    </w:p>
    <w:p w14:paraId="1A77C11C" w14:textId="77777777" w:rsidR="00DC49F7" w:rsidRDefault="00DC49F7">
      <w:pPr>
        <w:pStyle w:val="Textoindependiente"/>
        <w:spacing w:before="10"/>
      </w:pPr>
    </w:p>
    <w:p w14:paraId="7F380232" w14:textId="77777777" w:rsidR="00DC49F7" w:rsidRDefault="00202B07">
      <w:pPr>
        <w:pStyle w:val="Textoindependiente"/>
        <w:spacing w:line="288" w:lineRule="auto"/>
        <w:ind w:left="321" w:right="115"/>
        <w:jc w:val="both"/>
      </w:pPr>
      <w:r>
        <w:t>El Consejo de Europa insiste en la necesidad de que los ciudadanos de la Unión posean las competencias lingüísticas suficientes para comunicarse con otros ciudadano</w:t>
      </w:r>
      <w:r>
        <w:t xml:space="preserve">s de países europeos e indica </w:t>
      </w:r>
      <w:proofErr w:type="gramStart"/>
      <w:r>
        <w:t>que</w:t>
      </w:r>
      <w:proofErr w:type="gramEnd"/>
      <w:r>
        <w:t xml:space="preserve"> para desarrollar progresivamente la competencia comunicativa en una determinada</w:t>
      </w:r>
      <w:r>
        <w:rPr>
          <w:spacing w:val="-2"/>
        </w:rPr>
        <w:t xml:space="preserve"> </w:t>
      </w:r>
      <w:r>
        <w:t>lengua</w:t>
      </w:r>
      <w:r>
        <w:rPr>
          <w:spacing w:val="-2"/>
        </w:rPr>
        <w:t xml:space="preserve"> </w:t>
      </w:r>
      <w:r>
        <w:t>extranjera,</w:t>
      </w:r>
      <w:r>
        <w:rPr>
          <w:spacing w:val="-1"/>
        </w:rPr>
        <w:t xml:space="preserve"> </w:t>
      </w:r>
      <w:r>
        <w:t>el</w:t>
      </w:r>
      <w:r>
        <w:rPr>
          <w:spacing w:val="-2"/>
        </w:rPr>
        <w:t xml:space="preserve"> </w:t>
      </w:r>
      <w:r>
        <w:t>individuo</w:t>
      </w:r>
      <w:r>
        <w:rPr>
          <w:spacing w:val="-1"/>
        </w:rPr>
        <w:t xml:space="preserve"> </w:t>
      </w:r>
      <w:r>
        <w:t>debe ser</w:t>
      </w:r>
      <w:r>
        <w:rPr>
          <w:spacing w:val="-2"/>
        </w:rPr>
        <w:t xml:space="preserve"> </w:t>
      </w:r>
      <w:r>
        <w:t>capaz</w:t>
      </w:r>
      <w:r>
        <w:rPr>
          <w:spacing w:val="-3"/>
        </w:rPr>
        <w:t xml:space="preserve"> </w:t>
      </w:r>
      <w:r>
        <w:t>de</w:t>
      </w:r>
      <w:r>
        <w:rPr>
          <w:spacing w:val="-2"/>
        </w:rPr>
        <w:t xml:space="preserve"> </w:t>
      </w:r>
      <w:r>
        <w:t>llevar</w:t>
      </w:r>
      <w:r>
        <w:rPr>
          <w:spacing w:val="-2"/>
        </w:rPr>
        <w:t xml:space="preserve"> </w:t>
      </w:r>
      <w:r>
        <w:t>a</w:t>
      </w:r>
      <w:r>
        <w:rPr>
          <w:spacing w:val="-2"/>
        </w:rPr>
        <w:t xml:space="preserve"> </w:t>
      </w:r>
      <w:r>
        <w:t>cabo</w:t>
      </w:r>
      <w:r>
        <w:rPr>
          <w:spacing w:val="-2"/>
        </w:rPr>
        <w:t xml:space="preserve"> </w:t>
      </w:r>
      <w:r>
        <w:t>una</w:t>
      </w:r>
      <w:r>
        <w:rPr>
          <w:spacing w:val="-2"/>
        </w:rPr>
        <w:t xml:space="preserve"> </w:t>
      </w:r>
      <w:r>
        <w:t>serie</w:t>
      </w:r>
      <w:r>
        <w:rPr>
          <w:spacing w:val="-2"/>
        </w:rPr>
        <w:t xml:space="preserve"> </w:t>
      </w:r>
      <w:r>
        <w:t>de</w:t>
      </w:r>
      <w:r>
        <w:rPr>
          <w:spacing w:val="-2"/>
        </w:rPr>
        <w:t xml:space="preserve"> </w:t>
      </w:r>
      <w:r>
        <w:t>tareas de comunicación que configuran un conjunto de acciones con</w:t>
      </w:r>
      <w:r>
        <w:t xml:space="preserve"> una finalidad comunicativa concreta dentro de un ámbito específico.</w:t>
      </w:r>
    </w:p>
    <w:p w14:paraId="22B92CC1" w14:textId="77777777" w:rsidR="00DC49F7" w:rsidRDefault="00DC49F7">
      <w:pPr>
        <w:pStyle w:val="Textoindependiente"/>
        <w:spacing w:before="13"/>
      </w:pPr>
    </w:p>
    <w:p w14:paraId="34F6B3DE" w14:textId="77777777" w:rsidR="00DC49F7" w:rsidRDefault="00202B07">
      <w:pPr>
        <w:pStyle w:val="Textoindependiente"/>
        <w:spacing w:line="288" w:lineRule="auto"/>
        <w:ind w:left="321" w:right="115"/>
        <w:jc w:val="both"/>
      </w:pPr>
      <w:r>
        <w:t>Por lo tanto, las actividades en que se sitúe el aprendizaje de la lengua extranjera deberán proporcionar aprendizajes funcionales enmarcados en el ámbito de la interacción social cotidi</w:t>
      </w:r>
      <w:r>
        <w:t>ana, de las relaciones familiares, de lo laboral o de lo educativo.</w:t>
      </w:r>
    </w:p>
    <w:p w14:paraId="775F179F" w14:textId="77777777" w:rsidR="00DC49F7" w:rsidRDefault="00DC49F7">
      <w:pPr>
        <w:pStyle w:val="Textoindependiente"/>
        <w:spacing w:before="10"/>
      </w:pPr>
    </w:p>
    <w:p w14:paraId="161A3603" w14:textId="77777777" w:rsidR="00DC49F7" w:rsidRDefault="00202B07">
      <w:pPr>
        <w:pStyle w:val="Textoindependiente"/>
        <w:spacing w:line="288" w:lineRule="auto"/>
        <w:ind w:left="321" w:right="116"/>
        <w:jc w:val="both"/>
      </w:pPr>
      <w:r>
        <w:t>Al finalizar esta etapa, el alumnado adulto deberá haber conseguido el nivel de usuario básico: podrá comunicarse en una lengua extranjera oralmente y por escrito en situaciones de la vid</w:t>
      </w:r>
      <w:r>
        <w:t>a cotidiana con expresiones de uso muy frecuente y utilizando una gramática y un vocabulario básicos. Deberá haber alcanzado el nivel</w:t>
      </w:r>
      <w:r>
        <w:rPr>
          <w:spacing w:val="40"/>
        </w:rPr>
        <w:t xml:space="preserve"> </w:t>
      </w:r>
      <w:r>
        <w:t>A2</w:t>
      </w:r>
      <w:r>
        <w:rPr>
          <w:spacing w:val="40"/>
        </w:rPr>
        <w:t xml:space="preserve"> </w:t>
      </w:r>
      <w:r>
        <w:t>fijado por el Marco Común Europeo de</w:t>
      </w:r>
      <w:r>
        <w:rPr>
          <w:spacing w:val="80"/>
        </w:rPr>
        <w:t xml:space="preserve"> </w:t>
      </w:r>
      <w:r>
        <w:t>Referencia elaborado por el Consejo de Europa.</w:t>
      </w:r>
    </w:p>
    <w:p w14:paraId="0696BF53" w14:textId="77777777" w:rsidR="00DC49F7" w:rsidRDefault="00DC49F7">
      <w:pPr>
        <w:pStyle w:val="Textoindependiente"/>
        <w:spacing w:before="11"/>
      </w:pPr>
    </w:p>
    <w:p w14:paraId="60368966" w14:textId="77777777" w:rsidR="00DC49F7" w:rsidRDefault="00202B07">
      <w:pPr>
        <w:pStyle w:val="Textoindependiente"/>
        <w:spacing w:line="288" w:lineRule="auto"/>
        <w:ind w:left="321" w:right="118"/>
        <w:jc w:val="both"/>
      </w:pPr>
      <w:r>
        <w:t>Tanto en la enseñanza del castellano como en la de una lengua extranjera, metodológicamente,</w:t>
      </w:r>
      <w:r>
        <w:rPr>
          <w:spacing w:val="-1"/>
        </w:rPr>
        <w:t xml:space="preserve"> </w:t>
      </w:r>
      <w:r>
        <w:t>todas</w:t>
      </w:r>
      <w:r>
        <w:rPr>
          <w:spacing w:val="-4"/>
        </w:rPr>
        <w:t xml:space="preserve"> </w:t>
      </w:r>
      <w:r>
        <w:t>y cada</w:t>
      </w:r>
      <w:r>
        <w:rPr>
          <w:spacing w:val="-1"/>
        </w:rPr>
        <w:t xml:space="preserve"> </w:t>
      </w:r>
      <w:r>
        <w:t>una</w:t>
      </w:r>
      <w:r>
        <w:rPr>
          <w:spacing w:val="-1"/>
        </w:rPr>
        <w:t xml:space="preserve"> </w:t>
      </w:r>
      <w:r>
        <w:t>de</w:t>
      </w:r>
      <w:r>
        <w:rPr>
          <w:spacing w:val="-1"/>
        </w:rPr>
        <w:t xml:space="preserve"> </w:t>
      </w:r>
      <w:r>
        <w:t>las</w:t>
      </w:r>
      <w:r>
        <w:rPr>
          <w:spacing w:val="-1"/>
        </w:rPr>
        <w:t xml:space="preserve"> </w:t>
      </w:r>
      <w:r>
        <w:t>acciones</w:t>
      </w:r>
      <w:r>
        <w:rPr>
          <w:spacing w:val="-3"/>
        </w:rPr>
        <w:t xml:space="preserve"> </w:t>
      </w:r>
      <w:r>
        <w:t>didácticas</w:t>
      </w:r>
      <w:r>
        <w:rPr>
          <w:spacing w:val="-1"/>
        </w:rPr>
        <w:t xml:space="preserve"> </w:t>
      </w:r>
      <w:r>
        <w:t>han</w:t>
      </w:r>
      <w:r>
        <w:rPr>
          <w:spacing w:val="-2"/>
        </w:rPr>
        <w:t xml:space="preserve"> </w:t>
      </w:r>
      <w:r>
        <w:t>de</w:t>
      </w:r>
      <w:r>
        <w:rPr>
          <w:spacing w:val="-1"/>
        </w:rPr>
        <w:t xml:space="preserve"> </w:t>
      </w:r>
      <w:r>
        <w:t>estar</w:t>
      </w:r>
      <w:r>
        <w:rPr>
          <w:spacing w:val="-3"/>
        </w:rPr>
        <w:t xml:space="preserve"> </w:t>
      </w:r>
      <w:r>
        <w:t>encaminadas</w:t>
      </w:r>
      <w:r>
        <w:rPr>
          <w:spacing w:val="-1"/>
        </w:rPr>
        <w:t xml:space="preserve"> </w:t>
      </w:r>
      <w:r>
        <w:t>a</w:t>
      </w:r>
      <w:r>
        <w:rPr>
          <w:spacing w:val="-1"/>
        </w:rPr>
        <w:t xml:space="preserve"> </w:t>
      </w:r>
      <w:r>
        <w:t xml:space="preserve">la adquisición y mejora de las competencias clave y específicamente de las destrezas </w:t>
      </w:r>
      <w:r>
        <w:rPr>
          <w:spacing w:val="-2"/>
        </w:rPr>
        <w:t>comunicativas.</w:t>
      </w:r>
    </w:p>
    <w:p w14:paraId="2741FB60" w14:textId="77777777" w:rsidR="00DC49F7" w:rsidRDefault="00DC49F7">
      <w:pPr>
        <w:pStyle w:val="Textoindependiente"/>
        <w:spacing w:before="12"/>
      </w:pPr>
    </w:p>
    <w:p w14:paraId="29556C3D" w14:textId="77777777" w:rsidR="00DC49F7" w:rsidRDefault="00202B07">
      <w:pPr>
        <w:pStyle w:val="Textoindependiente"/>
        <w:spacing w:line="288" w:lineRule="auto"/>
        <w:ind w:left="321" w:right="116"/>
        <w:jc w:val="both"/>
      </w:pPr>
      <w:r>
        <w:t>La enseñanza impartida en este ámbito debe proporcionar al estudiante adulto de enseñanza secundaria las herramientas para disfrutar de la lectura y para d</w:t>
      </w:r>
      <w:r>
        <w:t>esenvolverse en los distintos ámbitos de comunicación que exige la sociedad actual: saber escuchar; entender lo que se lee o lo que se oye; intervenir en una reunión; pedir trabajo o actuar en él demostrando ser un buen interlocutor; levantar un acta o esc</w:t>
      </w:r>
      <w:r>
        <w:t>ribir unas normas para la comunidad de vecinos; reclamar con argumentos; expresar vivencias, sentimientos o ideas, en resumen, ser capaz de adaptar las habilidades comunicativas a los diferentes propósitos y circunstancias que le exige su vida como ser soc</w:t>
      </w:r>
      <w:r>
        <w:t>ial.</w:t>
      </w:r>
    </w:p>
    <w:p w14:paraId="4D263C3F" w14:textId="77777777" w:rsidR="00DC49F7" w:rsidRDefault="00DC49F7">
      <w:pPr>
        <w:pStyle w:val="Textoindependiente"/>
        <w:spacing w:before="12"/>
      </w:pPr>
    </w:p>
    <w:p w14:paraId="4EE21FCB" w14:textId="77777777" w:rsidR="00DC49F7" w:rsidRDefault="00202B07">
      <w:pPr>
        <w:pStyle w:val="Textoindependiente"/>
        <w:spacing w:line="288" w:lineRule="auto"/>
        <w:ind w:left="321" w:right="115"/>
        <w:jc w:val="both"/>
      </w:pPr>
      <w:r>
        <w:t>Por</w:t>
      </w:r>
      <w:r>
        <w:rPr>
          <w:spacing w:val="-1"/>
        </w:rPr>
        <w:t xml:space="preserve"> </w:t>
      </w:r>
      <w:r>
        <w:t>tanto, las</w:t>
      </w:r>
      <w:r>
        <w:rPr>
          <w:spacing w:val="-1"/>
        </w:rPr>
        <w:t xml:space="preserve"> </w:t>
      </w:r>
      <w:r>
        <w:t>muestras de lengua oral y escrita que</w:t>
      </w:r>
      <w:r>
        <w:rPr>
          <w:spacing w:val="-1"/>
        </w:rPr>
        <w:t xml:space="preserve"> </w:t>
      </w:r>
      <w:r>
        <w:t>el</w:t>
      </w:r>
      <w:r>
        <w:rPr>
          <w:spacing w:val="-3"/>
        </w:rPr>
        <w:t xml:space="preserve"> </w:t>
      </w:r>
      <w:r>
        <w:t>profesor presente</w:t>
      </w:r>
      <w:r>
        <w:rPr>
          <w:spacing w:val="-1"/>
        </w:rPr>
        <w:t xml:space="preserve"> </w:t>
      </w:r>
      <w:r>
        <w:t>o trabaje en clase han de trascender el estrecho marco del aula y estar debidamente contextualizadas. El profesor ha de ser consciente también de que los contenidos que aquí se</w:t>
      </w:r>
      <w:r>
        <w:t xml:space="preserve"> presentan parcelados demandan un tratamiento</w:t>
      </w:r>
      <w:r>
        <w:rPr>
          <w:spacing w:val="-1"/>
        </w:rPr>
        <w:t xml:space="preserve"> </w:t>
      </w:r>
      <w:r>
        <w:t>recurrente</w:t>
      </w:r>
      <w:r>
        <w:rPr>
          <w:spacing w:val="-2"/>
        </w:rPr>
        <w:t xml:space="preserve"> </w:t>
      </w:r>
      <w:r>
        <w:t>e interrelacionado a lo largo de cada</w:t>
      </w:r>
      <w:r>
        <w:rPr>
          <w:spacing w:val="-1"/>
        </w:rPr>
        <w:t xml:space="preserve"> </w:t>
      </w:r>
      <w:r>
        <w:t>bloque y de cada</w:t>
      </w:r>
      <w:r>
        <w:rPr>
          <w:spacing w:val="-1"/>
        </w:rPr>
        <w:t xml:space="preserve"> </w:t>
      </w:r>
      <w:r>
        <w:t>módulo. Sólo así los alumnos adquirirán los hábitos que les permitan controlar y adecuar su comunicación</w:t>
      </w:r>
      <w:r>
        <w:rPr>
          <w:spacing w:val="40"/>
        </w:rPr>
        <w:t xml:space="preserve"> </w:t>
      </w:r>
      <w:r>
        <w:t>no sólo en el centro educativo, sino en</w:t>
      </w:r>
      <w:r>
        <w:t xml:space="preserve"> todos los contextos de su vida.</w:t>
      </w:r>
    </w:p>
    <w:p w14:paraId="53EA7F98" w14:textId="77777777" w:rsidR="00DC49F7" w:rsidRDefault="00DC49F7">
      <w:pPr>
        <w:pStyle w:val="Textoindependiente"/>
        <w:spacing w:before="11"/>
      </w:pPr>
    </w:p>
    <w:p w14:paraId="5F8B0E91" w14:textId="77777777" w:rsidR="001B7AC9" w:rsidRDefault="001B7AC9">
      <w:pPr>
        <w:ind w:left="321"/>
        <w:rPr>
          <w:b/>
          <w:u w:val="single"/>
        </w:rPr>
      </w:pPr>
    </w:p>
    <w:p w14:paraId="3D200298" w14:textId="77777777" w:rsidR="001B7AC9" w:rsidRDefault="001B7AC9">
      <w:pPr>
        <w:ind w:left="321"/>
        <w:rPr>
          <w:b/>
          <w:u w:val="single"/>
        </w:rPr>
      </w:pPr>
    </w:p>
    <w:p w14:paraId="662DC3AE" w14:textId="74BACB8E" w:rsidR="00DC49F7" w:rsidRDefault="00202B07">
      <w:pPr>
        <w:ind w:left="321"/>
        <w:rPr>
          <w:b/>
        </w:rPr>
      </w:pPr>
      <w:r>
        <w:rPr>
          <w:b/>
          <w:u w:val="single"/>
        </w:rPr>
        <w:t>Contribución</w:t>
      </w:r>
      <w:r>
        <w:rPr>
          <w:b/>
          <w:spacing w:val="-3"/>
          <w:u w:val="single"/>
        </w:rPr>
        <w:t xml:space="preserve"> </w:t>
      </w:r>
      <w:r>
        <w:rPr>
          <w:b/>
          <w:u w:val="single"/>
        </w:rPr>
        <w:t>del</w:t>
      </w:r>
      <w:r>
        <w:rPr>
          <w:b/>
          <w:spacing w:val="-3"/>
          <w:u w:val="single"/>
        </w:rPr>
        <w:t xml:space="preserve"> </w:t>
      </w:r>
      <w:r>
        <w:rPr>
          <w:b/>
          <w:u w:val="single"/>
        </w:rPr>
        <w:t>ámbito</w:t>
      </w:r>
      <w:r>
        <w:rPr>
          <w:b/>
          <w:spacing w:val="-3"/>
          <w:u w:val="single"/>
        </w:rPr>
        <w:t xml:space="preserve"> </w:t>
      </w:r>
      <w:r>
        <w:rPr>
          <w:b/>
          <w:u w:val="single"/>
        </w:rPr>
        <w:t>de</w:t>
      </w:r>
      <w:r>
        <w:rPr>
          <w:b/>
          <w:spacing w:val="-2"/>
          <w:u w:val="single"/>
        </w:rPr>
        <w:t xml:space="preserve"> </w:t>
      </w:r>
      <w:r>
        <w:rPr>
          <w:b/>
          <w:u w:val="single"/>
        </w:rPr>
        <w:t>la</w:t>
      </w:r>
      <w:r>
        <w:rPr>
          <w:b/>
          <w:spacing w:val="-3"/>
          <w:u w:val="single"/>
        </w:rPr>
        <w:t xml:space="preserve"> </w:t>
      </w:r>
      <w:r>
        <w:rPr>
          <w:b/>
          <w:u w:val="single"/>
        </w:rPr>
        <w:t>Comunicación</w:t>
      </w:r>
      <w:r>
        <w:rPr>
          <w:b/>
          <w:spacing w:val="-5"/>
          <w:u w:val="single"/>
        </w:rPr>
        <w:t xml:space="preserve"> </w:t>
      </w:r>
      <w:r>
        <w:rPr>
          <w:b/>
          <w:u w:val="single"/>
        </w:rPr>
        <w:t>a</w:t>
      </w:r>
      <w:r>
        <w:rPr>
          <w:b/>
          <w:spacing w:val="-2"/>
          <w:u w:val="single"/>
        </w:rPr>
        <w:t xml:space="preserve"> </w:t>
      </w:r>
      <w:r>
        <w:rPr>
          <w:b/>
          <w:u w:val="single"/>
        </w:rPr>
        <w:t>las</w:t>
      </w:r>
      <w:r>
        <w:rPr>
          <w:b/>
          <w:spacing w:val="-5"/>
          <w:u w:val="single"/>
        </w:rPr>
        <w:t xml:space="preserve"> </w:t>
      </w:r>
      <w:r>
        <w:rPr>
          <w:b/>
          <w:u w:val="single"/>
        </w:rPr>
        <w:t>competencias</w:t>
      </w:r>
      <w:r>
        <w:rPr>
          <w:b/>
          <w:spacing w:val="-4"/>
          <w:u w:val="single"/>
        </w:rPr>
        <w:t xml:space="preserve"> </w:t>
      </w:r>
      <w:r>
        <w:rPr>
          <w:b/>
          <w:spacing w:val="-2"/>
          <w:u w:val="single"/>
        </w:rPr>
        <w:t>clave.</w:t>
      </w:r>
    </w:p>
    <w:p w14:paraId="44537E33" w14:textId="77777777" w:rsidR="00DC49F7" w:rsidRDefault="00202B07">
      <w:pPr>
        <w:spacing w:before="37" w:line="290" w:lineRule="auto"/>
        <w:ind w:left="321" w:right="119"/>
        <w:jc w:val="both"/>
        <w:rPr>
          <w:i/>
        </w:rPr>
      </w:pPr>
      <w:r>
        <w:rPr>
          <w:i/>
        </w:rPr>
        <w:t xml:space="preserve">El ámbito de la comunicación contribuye en todos y cada uno de los aspectos que en él se describen al desarrollo de la </w:t>
      </w:r>
      <w:r>
        <w:rPr>
          <w:b/>
          <w:i/>
        </w:rPr>
        <w:t>competencia en comunicación lingüística</w:t>
      </w:r>
      <w:r>
        <w:rPr>
          <w:i/>
        </w:rPr>
        <w:t>:</w:t>
      </w:r>
    </w:p>
    <w:p w14:paraId="521D36E1" w14:textId="77777777" w:rsidR="00DC49F7" w:rsidRDefault="00DC49F7">
      <w:pPr>
        <w:pStyle w:val="Textoindependiente"/>
        <w:spacing w:before="5"/>
        <w:rPr>
          <w:i/>
        </w:rPr>
      </w:pPr>
    </w:p>
    <w:p w14:paraId="45CF3319" w14:textId="77777777" w:rsidR="00DC49F7" w:rsidRDefault="00202B07">
      <w:pPr>
        <w:pStyle w:val="Prrafodelista"/>
        <w:numPr>
          <w:ilvl w:val="0"/>
          <w:numId w:val="3"/>
        </w:numPr>
        <w:tabs>
          <w:tab w:val="left" w:pos="498"/>
        </w:tabs>
        <w:spacing w:line="288" w:lineRule="auto"/>
        <w:ind w:right="117" w:firstLine="0"/>
      </w:pPr>
      <w:r>
        <w:t>Desarrollo de la capacidad para resolver con éxito distintas situaciones comunicativas de la vi</w:t>
      </w:r>
      <w:r>
        <w:t xml:space="preserve">da personal, social académica y laboral, tanto en la lengua materna como en una lengua </w:t>
      </w:r>
      <w:r>
        <w:rPr>
          <w:spacing w:val="-2"/>
        </w:rPr>
        <w:t>extranjera.</w:t>
      </w:r>
    </w:p>
    <w:p w14:paraId="38E82C5C" w14:textId="77777777" w:rsidR="00DC49F7" w:rsidRDefault="00DC49F7">
      <w:pPr>
        <w:pStyle w:val="Textoindependiente"/>
        <w:spacing w:before="13"/>
      </w:pPr>
    </w:p>
    <w:p w14:paraId="3DFA9CF0" w14:textId="77777777" w:rsidR="00DC49F7" w:rsidRDefault="00202B07">
      <w:pPr>
        <w:pStyle w:val="Prrafodelista"/>
        <w:numPr>
          <w:ilvl w:val="0"/>
          <w:numId w:val="3"/>
        </w:numPr>
        <w:tabs>
          <w:tab w:val="left" w:pos="543"/>
        </w:tabs>
        <w:spacing w:line="288" w:lineRule="auto"/>
        <w:ind w:right="118" w:firstLine="0"/>
      </w:pPr>
      <w:r>
        <w:t>Adquisición de estrategias para interpretar, relacionar y valorar la información de los mensajes de cualquier emisor que se reciben en la vida cotidiana.</w:t>
      </w:r>
    </w:p>
    <w:p w14:paraId="52638305" w14:textId="77777777" w:rsidR="00DC49F7" w:rsidRDefault="00DC49F7">
      <w:pPr>
        <w:pStyle w:val="Textoindependiente"/>
        <w:spacing w:before="11"/>
      </w:pPr>
    </w:p>
    <w:p w14:paraId="4EA63CDE" w14:textId="77777777" w:rsidR="00DC49F7" w:rsidRDefault="00202B07">
      <w:pPr>
        <w:pStyle w:val="Prrafodelista"/>
        <w:numPr>
          <w:ilvl w:val="0"/>
          <w:numId w:val="3"/>
        </w:numPr>
        <w:tabs>
          <w:tab w:val="left" w:pos="518"/>
        </w:tabs>
        <w:spacing w:line="288" w:lineRule="auto"/>
        <w:ind w:firstLine="0"/>
      </w:pPr>
      <w:r>
        <w:t>Valoración y utilización de la lengua como medio para adquirir nuevos conocimientos al darse cuenta de que la lengua es un instrumento de representación del mundo y</w:t>
      </w:r>
      <w:r>
        <w:rPr>
          <w:spacing w:val="-1"/>
        </w:rPr>
        <w:t xml:space="preserve"> </w:t>
      </w:r>
      <w:r>
        <w:t>de los modos de pensar o de sentir de uno mismo y de los demás.</w:t>
      </w:r>
    </w:p>
    <w:p w14:paraId="5A79F99F" w14:textId="77777777" w:rsidR="00DC49F7" w:rsidRDefault="00DC49F7">
      <w:pPr>
        <w:pStyle w:val="Textoindependiente"/>
        <w:spacing w:before="10"/>
      </w:pPr>
    </w:p>
    <w:p w14:paraId="146A34F6" w14:textId="77777777" w:rsidR="00DC49F7" w:rsidRDefault="00202B07">
      <w:pPr>
        <w:pStyle w:val="Prrafodelista"/>
        <w:numPr>
          <w:ilvl w:val="0"/>
          <w:numId w:val="3"/>
        </w:numPr>
        <w:tabs>
          <w:tab w:val="left" w:pos="591"/>
        </w:tabs>
        <w:spacing w:line="290" w:lineRule="auto"/>
        <w:ind w:firstLine="0"/>
      </w:pPr>
      <w:r>
        <w:t>Utilización de la lengua d</w:t>
      </w:r>
      <w:r>
        <w:t xml:space="preserve">e modo creativo para expresar sentimientos, fantasías, </w:t>
      </w:r>
      <w:r>
        <w:rPr>
          <w:spacing w:val="-2"/>
        </w:rPr>
        <w:t>pensamientos…</w:t>
      </w:r>
    </w:p>
    <w:p w14:paraId="497E7FEF" w14:textId="77777777" w:rsidR="00DC49F7" w:rsidRDefault="00DC49F7">
      <w:pPr>
        <w:pStyle w:val="Textoindependiente"/>
        <w:spacing w:before="8"/>
      </w:pPr>
    </w:p>
    <w:p w14:paraId="14FEC101" w14:textId="77777777" w:rsidR="00DC49F7" w:rsidRDefault="00202B07">
      <w:pPr>
        <w:pStyle w:val="Prrafodelista"/>
        <w:numPr>
          <w:ilvl w:val="0"/>
          <w:numId w:val="3"/>
        </w:numPr>
        <w:tabs>
          <w:tab w:val="left" w:pos="483"/>
        </w:tabs>
        <w:spacing w:line="288" w:lineRule="auto"/>
        <w:ind w:right="117" w:firstLine="0"/>
      </w:pPr>
      <w:r>
        <w:t>Concepción de la lengua como</w:t>
      </w:r>
      <w:r>
        <w:rPr>
          <w:spacing w:val="-1"/>
        </w:rPr>
        <w:t xml:space="preserve"> </w:t>
      </w:r>
      <w:r>
        <w:t>objeto de estudio,</w:t>
      </w:r>
      <w:r>
        <w:rPr>
          <w:spacing w:val="-3"/>
        </w:rPr>
        <w:t xml:space="preserve"> </w:t>
      </w:r>
      <w:r>
        <w:t>observación y análisis con el fin de mejorar las propias producciones y de comprender con más profundidad las ajenas.</w:t>
      </w:r>
    </w:p>
    <w:p w14:paraId="0C3EFA4A" w14:textId="77777777" w:rsidR="00DC49F7" w:rsidRDefault="00DC49F7">
      <w:pPr>
        <w:pStyle w:val="Textoindependiente"/>
        <w:spacing w:before="11"/>
      </w:pPr>
    </w:p>
    <w:p w14:paraId="6714A1D4" w14:textId="77777777" w:rsidR="00DC49F7" w:rsidRDefault="00202B07">
      <w:pPr>
        <w:spacing w:line="290" w:lineRule="auto"/>
        <w:ind w:left="321" w:right="115"/>
        <w:jc w:val="both"/>
        <w:rPr>
          <w:i/>
        </w:rPr>
      </w:pPr>
      <w:r>
        <w:rPr>
          <w:i/>
        </w:rPr>
        <w:t>El ámbito de la com</w:t>
      </w:r>
      <w:r>
        <w:rPr>
          <w:i/>
        </w:rPr>
        <w:t xml:space="preserve">unicación contribuye en el alumno adulto al desarrollo de la competencia matemática y </w:t>
      </w:r>
      <w:r>
        <w:rPr>
          <w:b/>
          <w:i/>
        </w:rPr>
        <w:t xml:space="preserve">competencias básicas en ciencia y tecnología </w:t>
      </w:r>
      <w:r>
        <w:rPr>
          <w:i/>
        </w:rPr>
        <w:t>en los siguientes aspectos:</w:t>
      </w:r>
    </w:p>
    <w:p w14:paraId="1D911DA8" w14:textId="77777777" w:rsidR="00DC49F7" w:rsidRDefault="00DC49F7">
      <w:pPr>
        <w:pStyle w:val="Textoindependiente"/>
        <w:spacing w:before="5"/>
        <w:rPr>
          <w:i/>
        </w:rPr>
      </w:pPr>
    </w:p>
    <w:p w14:paraId="632B6F20" w14:textId="77777777" w:rsidR="00DC49F7" w:rsidRDefault="00202B07">
      <w:pPr>
        <w:pStyle w:val="Prrafodelista"/>
        <w:numPr>
          <w:ilvl w:val="0"/>
          <w:numId w:val="3"/>
        </w:numPr>
        <w:tabs>
          <w:tab w:val="left" w:pos="574"/>
        </w:tabs>
        <w:spacing w:line="290" w:lineRule="auto"/>
        <w:ind w:right="117" w:firstLine="0"/>
      </w:pPr>
      <w:r>
        <w:t xml:space="preserve">Desarrollo de la comprensión lectora e interpretación de situaciones, problemas y enunciados de </w:t>
      </w:r>
      <w:r>
        <w:t>naturaleza matemática, científica y técnica.</w:t>
      </w:r>
    </w:p>
    <w:p w14:paraId="14530834" w14:textId="77777777" w:rsidR="00DC49F7" w:rsidRDefault="00DC49F7">
      <w:pPr>
        <w:pStyle w:val="Textoindependiente"/>
        <w:spacing w:before="6"/>
      </w:pPr>
    </w:p>
    <w:p w14:paraId="506E63BE" w14:textId="77777777" w:rsidR="00DC49F7" w:rsidRDefault="00202B07">
      <w:pPr>
        <w:pStyle w:val="Prrafodelista"/>
        <w:numPr>
          <w:ilvl w:val="0"/>
          <w:numId w:val="3"/>
        </w:numPr>
        <w:tabs>
          <w:tab w:val="left" w:pos="480"/>
        </w:tabs>
        <w:ind w:left="480" w:right="0" w:hanging="159"/>
      </w:pPr>
      <w:r>
        <w:t>Interpretación</w:t>
      </w:r>
      <w:r>
        <w:rPr>
          <w:spacing w:val="-4"/>
        </w:rPr>
        <w:t xml:space="preserve"> </w:t>
      </w:r>
      <w:r>
        <w:t>clara</w:t>
      </w:r>
      <w:r>
        <w:rPr>
          <w:spacing w:val="-6"/>
        </w:rPr>
        <w:t xml:space="preserve"> </w:t>
      </w:r>
      <w:r>
        <w:t>y</w:t>
      </w:r>
      <w:r>
        <w:rPr>
          <w:spacing w:val="-1"/>
        </w:rPr>
        <w:t xml:space="preserve"> </w:t>
      </w:r>
      <w:r>
        <w:t>precisa</w:t>
      </w:r>
      <w:r>
        <w:rPr>
          <w:spacing w:val="-5"/>
        </w:rPr>
        <w:t xml:space="preserve"> </w:t>
      </w:r>
      <w:r>
        <w:t>de</w:t>
      </w:r>
      <w:r>
        <w:rPr>
          <w:spacing w:val="-2"/>
        </w:rPr>
        <w:t xml:space="preserve"> </w:t>
      </w:r>
      <w:r>
        <w:t>informaciones</w:t>
      </w:r>
      <w:r>
        <w:rPr>
          <w:spacing w:val="-4"/>
        </w:rPr>
        <w:t xml:space="preserve"> </w:t>
      </w:r>
      <w:r>
        <w:t>y</w:t>
      </w:r>
      <w:r>
        <w:rPr>
          <w:spacing w:val="-3"/>
        </w:rPr>
        <w:t xml:space="preserve"> </w:t>
      </w:r>
      <w:r>
        <w:t>datos</w:t>
      </w:r>
      <w:r>
        <w:rPr>
          <w:spacing w:val="-4"/>
        </w:rPr>
        <w:t xml:space="preserve"> </w:t>
      </w:r>
      <w:r>
        <w:t>y</w:t>
      </w:r>
      <w:r>
        <w:rPr>
          <w:spacing w:val="-2"/>
        </w:rPr>
        <w:t xml:space="preserve"> </w:t>
      </w:r>
      <w:r>
        <w:t>de</w:t>
      </w:r>
      <w:r>
        <w:rPr>
          <w:spacing w:val="-3"/>
        </w:rPr>
        <w:t xml:space="preserve"> </w:t>
      </w:r>
      <w:r>
        <w:t>las</w:t>
      </w:r>
      <w:r>
        <w:rPr>
          <w:spacing w:val="-2"/>
        </w:rPr>
        <w:t xml:space="preserve"> </w:t>
      </w:r>
      <w:r>
        <w:t>relaciones</w:t>
      </w:r>
      <w:r>
        <w:rPr>
          <w:spacing w:val="-3"/>
        </w:rPr>
        <w:t xml:space="preserve"> </w:t>
      </w:r>
      <w:r>
        <w:t>entre</w:t>
      </w:r>
      <w:r>
        <w:rPr>
          <w:spacing w:val="-4"/>
        </w:rPr>
        <w:t xml:space="preserve"> </w:t>
      </w:r>
      <w:r>
        <w:t>unos</w:t>
      </w:r>
      <w:r>
        <w:rPr>
          <w:spacing w:val="-6"/>
        </w:rPr>
        <w:t xml:space="preserve"> </w:t>
      </w:r>
      <w:r>
        <w:t>y</w:t>
      </w:r>
      <w:r>
        <w:rPr>
          <w:spacing w:val="-1"/>
        </w:rPr>
        <w:t xml:space="preserve"> </w:t>
      </w:r>
      <w:r>
        <w:rPr>
          <w:spacing w:val="-2"/>
        </w:rPr>
        <w:t>otros.</w:t>
      </w:r>
    </w:p>
    <w:p w14:paraId="35F55A59" w14:textId="77777777" w:rsidR="00DC49F7" w:rsidRDefault="00DC49F7">
      <w:pPr>
        <w:pStyle w:val="Textoindependiente"/>
        <w:spacing w:before="65"/>
      </w:pPr>
    </w:p>
    <w:p w14:paraId="2097D882" w14:textId="77777777" w:rsidR="00DC49F7" w:rsidRDefault="00202B07">
      <w:pPr>
        <w:pStyle w:val="Prrafodelista"/>
        <w:numPr>
          <w:ilvl w:val="0"/>
          <w:numId w:val="3"/>
        </w:numPr>
        <w:tabs>
          <w:tab w:val="left" w:pos="534"/>
        </w:tabs>
        <w:spacing w:line="290" w:lineRule="auto"/>
        <w:ind w:right="118" w:firstLine="0"/>
      </w:pPr>
      <w:r>
        <w:t>Explicación mediante exposiciones y argumentaciones de teorías, teoremas y principios matemáticos en las que aparezca un uso de términos específicos adecuados.</w:t>
      </w:r>
    </w:p>
    <w:p w14:paraId="7C59B456" w14:textId="77777777" w:rsidR="00DC49F7" w:rsidRDefault="00DC49F7">
      <w:pPr>
        <w:pStyle w:val="Textoindependiente"/>
        <w:spacing w:before="6"/>
      </w:pPr>
    </w:p>
    <w:p w14:paraId="18684187" w14:textId="77777777" w:rsidR="00DC49F7" w:rsidRDefault="00202B07">
      <w:pPr>
        <w:pStyle w:val="Prrafodelista"/>
        <w:numPr>
          <w:ilvl w:val="0"/>
          <w:numId w:val="3"/>
        </w:numPr>
        <w:tabs>
          <w:tab w:val="left" w:pos="507"/>
        </w:tabs>
        <w:spacing w:line="290" w:lineRule="auto"/>
        <w:ind w:right="119" w:firstLine="0"/>
      </w:pPr>
      <w:r>
        <w:t>Mejora de la capacidad de argumentar para exponer soluciones técnicas relacionadas con cualquie</w:t>
      </w:r>
      <w:r>
        <w:t>r problema relacionado con el medio ambiente y la salud.</w:t>
      </w:r>
    </w:p>
    <w:p w14:paraId="72A69C4D" w14:textId="77777777" w:rsidR="00DC49F7" w:rsidRDefault="00DC49F7">
      <w:pPr>
        <w:pStyle w:val="Textoindependiente"/>
        <w:spacing w:before="8"/>
      </w:pPr>
    </w:p>
    <w:p w14:paraId="7CC72204" w14:textId="77777777" w:rsidR="00DC49F7" w:rsidRDefault="00202B07">
      <w:pPr>
        <w:pStyle w:val="Prrafodelista"/>
        <w:numPr>
          <w:ilvl w:val="0"/>
          <w:numId w:val="3"/>
        </w:numPr>
        <w:tabs>
          <w:tab w:val="left" w:pos="489"/>
        </w:tabs>
        <w:spacing w:line="288" w:lineRule="auto"/>
        <w:ind w:right="117" w:firstLine="0"/>
      </w:pPr>
      <w:r>
        <w:t xml:space="preserve">Desarrollo de la capacidad para explicar algunas nociones, y conceptos científicos y </w:t>
      </w:r>
      <w:proofErr w:type="gramStart"/>
      <w:r>
        <w:t>técnicos</w:t>
      </w:r>
      <w:proofErr w:type="gramEnd"/>
      <w:r>
        <w:t xml:space="preserve"> así como teorías básicas utilizando un vocabulario científico adecuado.</w:t>
      </w:r>
    </w:p>
    <w:p w14:paraId="7E70F0F4" w14:textId="77777777" w:rsidR="00DC49F7" w:rsidRDefault="00DC49F7">
      <w:pPr>
        <w:pStyle w:val="Textoindependiente"/>
        <w:spacing w:before="10"/>
      </w:pPr>
    </w:p>
    <w:p w14:paraId="4DD8CA6F" w14:textId="77777777" w:rsidR="00DC49F7" w:rsidRDefault="00202B07">
      <w:pPr>
        <w:spacing w:before="1" w:line="288" w:lineRule="auto"/>
        <w:ind w:left="321" w:right="116"/>
        <w:jc w:val="both"/>
        <w:rPr>
          <w:b/>
          <w:i/>
        </w:rPr>
      </w:pPr>
      <w:r>
        <w:rPr>
          <w:i/>
        </w:rPr>
        <w:t xml:space="preserve">El ámbito de la comunicación contribuye de modo especial en el adulto al desarrollo de la competencia digital puesto que el currículo de </w:t>
      </w:r>
      <w:proofErr w:type="gramStart"/>
      <w:r>
        <w:rPr>
          <w:i/>
        </w:rPr>
        <w:t>éste</w:t>
      </w:r>
      <w:proofErr w:type="gramEnd"/>
      <w:r>
        <w:rPr>
          <w:i/>
        </w:rPr>
        <w:t xml:space="preserve"> ámbito de conocimiento incluye el uso de soportes electrónicos tanto en la búsqueda y tratamiento de información c</w:t>
      </w:r>
      <w:r>
        <w:rPr>
          <w:i/>
        </w:rPr>
        <w:t>omo en la composición de textos, aspectos ambos que constituyen algunas de las competencias</w:t>
      </w:r>
      <w:r>
        <w:rPr>
          <w:i/>
          <w:spacing w:val="40"/>
        </w:rPr>
        <w:t xml:space="preserve"> </w:t>
      </w:r>
      <w:r>
        <w:rPr>
          <w:i/>
        </w:rPr>
        <w:t xml:space="preserve">esenciales de la </w:t>
      </w:r>
      <w:r>
        <w:rPr>
          <w:b/>
          <w:i/>
        </w:rPr>
        <w:t>competencia digital:</w:t>
      </w:r>
    </w:p>
    <w:p w14:paraId="10DADFAA" w14:textId="77777777" w:rsidR="00DC49F7" w:rsidRDefault="00DC49F7">
      <w:pPr>
        <w:spacing w:line="288" w:lineRule="auto"/>
        <w:jc w:val="both"/>
        <w:sectPr w:rsidR="00DC49F7">
          <w:footerReference w:type="default" r:id="rId8"/>
          <w:pgSz w:w="11910" w:h="16840"/>
          <w:pgMar w:top="1360" w:right="1580" w:bottom="1560" w:left="1380" w:header="0" w:footer="1379" w:gutter="0"/>
          <w:cols w:space="720"/>
        </w:sectPr>
      </w:pPr>
    </w:p>
    <w:p w14:paraId="37C34058" w14:textId="77777777" w:rsidR="00DC49F7" w:rsidRDefault="00202B07">
      <w:pPr>
        <w:pStyle w:val="Prrafodelista"/>
        <w:numPr>
          <w:ilvl w:val="0"/>
          <w:numId w:val="3"/>
        </w:numPr>
        <w:tabs>
          <w:tab w:val="left" w:pos="540"/>
        </w:tabs>
        <w:spacing w:before="37" w:line="290" w:lineRule="auto"/>
        <w:ind w:firstLine="0"/>
      </w:pPr>
      <w:r>
        <w:t>Desarrollo de conocimientos y destrezas para la búsqueda y selección de información relevante de acuerdo con diferentes necesidades.</w:t>
      </w:r>
    </w:p>
    <w:p w14:paraId="588843AA" w14:textId="77777777" w:rsidR="00DC49F7" w:rsidRDefault="00DC49F7">
      <w:pPr>
        <w:pStyle w:val="Textoindependiente"/>
        <w:spacing w:before="5"/>
      </w:pPr>
    </w:p>
    <w:p w14:paraId="7E98A679" w14:textId="77777777" w:rsidR="00DC49F7" w:rsidRDefault="00202B07">
      <w:pPr>
        <w:pStyle w:val="Prrafodelista"/>
        <w:numPr>
          <w:ilvl w:val="0"/>
          <w:numId w:val="3"/>
        </w:numPr>
        <w:tabs>
          <w:tab w:val="left" w:pos="507"/>
        </w:tabs>
        <w:spacing w:line="290" w:lineRule="auto"/>
        <w:ind w:right="118" w:firstLine="0"/>
      </w:pPr>
      <w:r>
        <w:t>Desarrollo de habilidades lingüísticas de comunicación en distintas lenguas a través de las diversas tecnologías de información y comunicación.</w:t>
      </w:r>
    </w:p>
    <w:p w14:paraId="4137685E" w14:textId="77777777" w:rsidR="00DC49F7" w:rsidRDefault="00DC49F7">
      <w:pPr>
        <w:pStyle w:val="Textoindependiente"/>
        <w:spacing w:before="6"/>
      </w:pPr>
    </w:p>
    <w:p w14:paraId="05ABB418" w14:textId="77777777" w:rsidR="00DC49F7" w:rsidRDefault="00202B07">
      <w:pPr>
        <w:pStyle w:val="Prrafodelista"/>
        <w:numPr>
          <w:ilvl w:val="0"/>
          <w:numId w:val="3"/>
        </w:numPr>
        <w:tabs>
          <w:tab w:val="left" w:pos="480"/>
        </w:tabs>
        <w:ind w:left="480" w:right="0" w:hanging="159"/>
      </w:pPr>
      <w:r>
        <w:t>Manejo</w:t>
      </w:r>
      <w:r>
        <w:rPr>
          <w:spacing w:val="-2"/>
        </w:rPr>
        <w:t xml:space="preserve"> </w:t>
      </w:r>
      <w:r>
        <w:t>de</w:t>
      </w:r>
      <w:r>
        <w:rPr>
          <w:spacing w:val="-2"/>
        </w:rPr>
        <w:t xml:space="preserve"> </w:t>
      </w:r>
      <w:r>
        <w:t>la</w:t>
      </w:r>
      <w:r>
        <w:rPr>
          <w:spacing w:val="-3"/>
        </w:rPr>
        <w:t xml:space="preserve"> </w:t>
      </w:r>
      <w:r>
        <w:t>lectura</w:t>
      </w:r>
      <w:r>
        <w:rPr>
          <w:spacing w:val="-1"/>
        </w:rPr>
        <w:t xml:space="preserve"> </w:t>
      </w:r>
      <w:r>
        <w:rPr>
          <w:spacing w:val="-2"/>
        </w:rPr>
        <w:t>hipertextual.</w:t>
      </w:r>
    </w:p>
    <w:p w14:paraId="2728BD4F" w14:textId="77777777" w:rsidR="00DC49F7" w:rsidRDefault="00DC49F7">
      <w:pPr>
        <w:pStyle w:val="Textoindependiente"/>
        <w:spacing w:before="65"/>
      </w:pPr>
    </w:p>
    <w:p w14:paraId="60F34934" w14:textId="77777777" w:rsidR="00DC49F7" w:rsidRDefault="00202B07">
      <w:pPr>
        <w:pStyle w:val="Prrafodelista"/>
        <w:numPr>
          <w:ilvl w:val="0"/>
          <w:numId w:val="3"/>
        </w:numPr>
        <w:tabs>
          <w:tab w:val="left" w:pos="487"/>
        </w:tabs>
        <w:spacing w:line="290" w:lineRule="auto"/>
        <w:ind w:right="117" w:firstLine="0"/>
      </w:pPr>
      <w:r>
        <w:t>Utilización de diversos programas de procesamiento y corrección ortográfica</w:t>
      </w:r>
      <w:r>
        <w:t xml:space="preserve"> y gramatical de </w:t>
      </w:r>
      <w:r>
        <w:rPr>
          <w:spacing w:val="-2"/>
        </w:rPr>
        <w:t>textos.</w:t>
      </w:r>
    </w:p>
    <w:p w14:paraId="704C30FF" w14:textId="77777777" w:rsidR="00DC49F7" w:rsidRDefault="00DC49F7">
      <w:pPr>
        <w:pStyle w:val="Textoindependiente"/>
        <w:spacing w:before="8"/>
      </w:pPr>
    </w:p>
    <w:p w14:paraId="36009010" w14:textId="77777777" w:rsidR="00DC49F7" w:rsidRDefault="00202B07">
      <w:pPr>
        <w:pStyle w:val="Prrafodelista"/>
        <w:numPr>
          <w:ilvl w:val="0"/>
          <w:numId w:val="3"/>
        </w:numPr>
        <w:tabs>
          <w:tab w:val="left" w:pos="498"/>
        </w:tabs>
        <w:spacing w:line="288" w:lineRule="auto"/>
        <w:ind w:right="115" w:firstLine="0"/>
      </w:pPr>
      <w:r>
        <w:t>Uso de las distintas herramientas de composición de presentaciones en las que se integren textos, gráficos, imagen y sonido.</w:t>
      </w:r>
    </w:p>
    <w:p w14:paraId="4EA37F2B" w14:textId="77777777" w:rsidR="00DC49F7" w:rsidRDefault="00DC49F7">
      <w:pPr>
        <w:pStyle w:val="Textoindependiente"/>
        <w:spacing w:before="11"/>
      </w:pPr>
    </w:p>
    <w:p w14:paraId="715267CA" w14:textId="77777777" w:rsidR="00DC49F7" w:rsidRDefault="00202B07">
      <w:pPr>
        <w:pStyle w:val="Prrafodelista"/>
        <w:numPr>
          <w:ilvl w:val="0"/>
          <w:numId w:val="3"/>
        </w:numPr>
        <w:tabs>
          <w:tab w:val="left" w:pos="496"/>
        </w:tabs>
        <w:spacing w:line="290" w:lineRule="auto"/>
        <w:ind w:firstLine="0"/>
      </w:pPr>
      <w:r>
        <w:t>Mejora de la comunicación escrita a través de mensajes, correos electrónicos, participación en foros, el</w:t>
      </w:r>
      <w:r>
        <w:t>aboración de páginas web, blogs y wikis.</w:t>
      </w:r>
    </w:p>
    <w:p w14:paraId="0164A20E" w14:textId="77777777" w:rsidR="00DC49F7" w:rsidRDefault="00DC49F7">
      <w:pPr>
        <w:pStyle w:val="Textoindependiente"/>
        <w:spacing w:before="5"/>
      </w:pPr>
    </w:p>
    <w:p w14:paraId="0CA99555" w14:textId="77777777" w:rsidR="00DC49F7" w:rsidRDefault="00202B07">
      <w:pPr>
        <w:spacing w:line="288" w:lineRule="auto"/>
        <w:ind w:left="321" w:right="116"/>
        <w:jc w:val="both"/>
        <w:rPr>
          <w:i/>
        </w:rPr>
      </w:pPr>
      <w:r>
        <w:rPr>
          <w:i/>
        </w:rPr>
        <w:t xml:space="preserve">El ámbito de la comunicación contribuye especialmente al desarrollo de la </w:t>
      </w:r>
      <w:r>
        <w:rPr>
          <w:b/>
          <w:i/>
        </w:rPr>
        <w:t xml:space="preserve">competencia para aprender a aprender </w:t>
      </w:r>
      <w:r>
        <w:rPr>
          <w:i/>
        </w:rPr>
        <w:t xml:space="preserve">de los alumnos adultos, pues el lenguaje no es sólo un instrumento de comunicación, es también un medio de representación del mundo y está en la base del pensamiento y del conocimiento. Este ámbito ayuda a construir la </w:t>
      </w:r>
      <w:r>
        <w:rPr>
          <w:b/>
          <w:i/>
        </w:rPr>
        <w:t>competencia para seguir aprendiendo a</w:t>
      </w:r>
      <w:r>
        <w:rPr>
          <w:b/>
          <w:i/>
        </w:rPr>
        <w:t xml:space="preserve"> lo largo de la vida </w:t>
      </w:r>
      <w:r>
        <w:rPr>
          <w:i/>
        </w:rPr>
        <w:t>en los aspectos siguientes:</w:t>
      </w:r>
    </w:p>
    <w:p w14:paraId="60D291BB" w14:textId="77777777" w:rsidR="00DC49F7" w:rsidRDefault="00DC49F7">
      <w:pPr>
        <w:pStyle w:val="Textoindependiente"/>
        <w:spacing w:before="12"/>
        <w:rPr>
          <w:i/>
        </w:rPr>
      </w:pPr>
    </w:p>
    <w:p w14:paraId="092D8C97" w14:textId="77777777" w:rsidR="00DC49F7" w:rsidRDefault="00202B07">
      <w:pPr>
        <w:pStyle w:val="Prrafodelista"/>
        <w:numPr>
          <w:ilvl w:val="0"/>
          <w:numId w:val="3"/>
        </w:numPr>
        <w:tabs>
          <w:tab w:val="left" w:pos="480"/>
        </w:tabs>
        <w:ind w:left="480" w:right="0" w:hanging="159"/>
      </w:pPr>
      <w:r>
        <w:t>Mejora</w:t>
      </w:r>
      <w:r>
        <w:rPr>
          <w:spacing w:val="-4"/>
        </w:rPr>
        <w:t xml:space="preserve"> </w:t>
      </w:r>
      <w:r>
        <w:t>las</w:t>
      </w:r>
      <w:r>
        <w:rPr>
          <w:spacing w:val="-1"/>
        </w:rPr>
        <w:t xml:space="preserve"> </w:t>
      </w:r>
      <w:r>
        <w:t>destrezas</w:t>
      </w:r>
      <w:r>
        <w:rPr>
          <w:spacing w:val="-5"/>
        </w:rPr>
        <w:t xml:space="preserve"> </w:t>
      </w:r>
      <w:r>
        <w:t>de</w:t>
      </w:r>
      <w:r>
        <w:rPr>
          <w:spacing w:val="-1"/>
        </w:rPr>
        <w:t xml:space="preserve"> </w:t>
      </w:r>
      <w:r>
        <w:t>comprensión</w:t>
      </w:r>
      <w:r>
        <w:rPr>
          <w:spacing w:val="-4"/>
        </w:rPr>
        <w:t xml:space="preserve"> </w:t>
      </w:r>
      <w:r>
        <w:t>y</w:t>
      </w:r>
      <w:r>
        <w:rPr>
          <w:spacing w:val="-3"/>
        </w:rPr>
        <w:t xml:space="preserve"> </w:t>
      </w:r>
      <w:r>
        <w:t>expresión</w:t>
      </w:r>
      <w:r>
        <w:rPr>
          <w:spacing w:val="-5"/>
        </w:rPr>
        <w:t xml:space="preserve"> </w:t>
      </w:r>
      <w:r>
        <w:t>oral</w:t>
      </w:r>
      <w:r>
        <w:rPr>
          <w:spacing w:val="-3"/>
        </w:rPr>
        <w:t xml:space="preserve"> </w:t>
      </w:r>
      <w:r>
        <w:t xml:space="preserve">y </w:t>
      </w:r>
      <w:r>
        <w:rPr>
          <w:spacing w:val="-2"/>
        </w:rPr>
        <w:t>escrita.</w:t>
      </w:r>
    </w:p>
    <w:p w14:paraId="337729F7" w14:textId="77777777" w:rsidR="00DC49F7" w:rsidRDefault="00DC49F7">
      <w:pPr>
        <w:pStyle w:val="Textoindependiente"/>
        <w:spacing w:before="65"/>
      </w:pPr>
    </w:p>
    <w:p w14:paraId="7D91A98A" w14:textId="77777777" w:rsidR="00DC49F7" w:rsidRDefault="00202B07">
      <w:pPr>
        <w:pStyle w:val="Prrafodelista"/>
        <w:numPr>
          <w:ilvl w:val="0"/>
          <w:numId w:val="3"/>
        </w:numPr>
        <w:tabs>
          <w:tab w:val="left" w:pos="565"/>
        </w:tabs>
        <w:spacing w:line="290" w:lineRule="auto"/>
        <w:ind w:right="117" w:firstLine="0"/>
      </w:pPr>
      <w:r>
        <w:t xml:space="preserve">Permite abordar con seguridad cualquiera de las técnicas y canales de aprendizaje </w:t>
      </w:r>
      <w:r>
        <w:rPr>
          <w:spacing w:val="-2"/>
        </w:rPr>
        <w:t>autónomo.</w:t>
      </w:r>
    </w:p>
    <w:p w14:paraId="582217E8" w14:textId="77777777" w:rsidR="00DC49F7" w:rsidRDefault="00DC49F7">
      <w:pPr>
        <w:pStyle w:val="Textoindependiente"/>
        <w:spacing w:before="5"/>
      </w:pPr>
    </w:p>
    <w:p w14:paraId="2EFBF407" w14:textId="77777777" w:rsidR="00DC49F7" w:rsidRDefault="00202B07">
      <w:pPr>
        <w:pStyle w:val="Prrafodelista"/>
        <w:numPr>
          <w:ilvl w:val="0"/>
          <w:numId w:val="3"/>
        </w:numPr>
        <w:tabs>
          <w:tab w:val="left" w:pos="498"/>
        </w:tabs>
        <w:spacing w:before="1" w:line="290" w:lineRule="auto"/>
        <w:ind w:right="115" w:firstLine="0"/>
      </w:pPr>
      <w:r>
        <w:t>Ayuda a buscar, comprender, seleccionar y reelab</w:t>
      </w:r>
      <w:r>
        <w:t>orar información útil para la construcción de nuevos conocimientos.</w:t>
      </w:r>
    </w:p>
    <w:p w14:paraId="12CD74BB" w14:textId="77777777" w:rsidR="00DC49F7" w:rsidRDefault="00DC49F7">
      <w:pPr>
        <w:pStyle w:val="Textoindependiente"/>
        <w:spacing w:before="5"/>
      </w:pPr>
    </w:p>
    <w:p w14:paraId="6F03E8A5" w14:textId="77777777" w:rsidR="00DC49F7" w:rsidRDefault="00202B07">
      <w:pPr>
        <w:spacing w:line="290" w:lineRule="auto"/>
        <w:ind w:left="321" w:right="115"/>
        <w:jc w:val="both"/>
        <w:rPr>
          <w:i/>
        </w:rPr>
      </w:pPr>
      <w:r>
        <w:rPr>
          <w:i/>
        </w:rPr>
        <w:t>El</w:t>
      </w:r>
      <w:r>
        <w:rPr>
          <w:i/>
          <w:spacing w:val="-1"/>
        </w:rPr>
        <w:t xml:space="preserve"> </w:t>
      </w:r>
      <w:r>
        <w:rPr>
          <w:i/>
        </w:rPr>
        <w:t>ámbito</w:t>
      </w:r>
      <w:r>
        <w:rPr>
          <w:i/>
          <w:spacing w:val="-3"/>
        </w:rPr>
        <w:t xml:space="preserve"> </w:t>
      </w:r>
      <w:r>
        <w:rPr>
          <w:i/>
        </w:rPr>
        <w:t>de</w:t>
      </w:r>
      <w:r>
        <w:rPr>
          <w:i/>
          <w:spacing w:val="-3"/>
        </w:rPr>
        <w:t xml:space="preserve"> </w:t>
      </w:r>
      <w:r>
        <w:rPr>
          <w:i/>
        </w:rPr>
        <w:t>la</w:t>
      </w:r>
      <w:r>
        <w:rPr>
          <w:i/>
          <w:spacing w:val="-1"/>
        </w:rPr>
        <w:t xml:space="preserve"> </w:t>
      </w:r>
      <w:r>
        <w:rPr>
          <w:i/>
        </w:rPr>
        <w:t>comunicación</w:t>
      </w:r>
      <w:r>
        <w:rPr>
          <w:i/>
          <w:spacing w:val="-3"/>
        </w:rPr>
        <w:t xml:space="preserve"> </w:t>
      </w:r>
      <w:r>
        <w:rPr>
          <w:i/>
        </w:rPr>
        <w:t>contribuye</w:t>
      </w:r>
      <w:r>
        <w:rPr>
          <w:i/>
          <w:spacing w:val="-1"/>
        </w:rPr>
        <w:t xml:space="preserve"> </w:t>
      </w:r>
      <w:r>
        <w:rPr>
          <w:i/>
        </w:rPr>
        <w:t>en el</w:t>
      </w:r>
      <w:r>
        <w:rPr>
          <w:i/>
          <w:spacing w:val="-1"/>
        </w:rPr>
        <w:t xml:space="preserve"> </w:t>
      </w:r>
      <w:r>
        <w:rPr>
          <w:i/>
        </w:rPr>
        <w:t>adulto</w:t>
      </w:r>
      <w:r>
        <w:rPr>
          <w:i/>
          <w:spacing w:val="-3"/>
        </w:rPr>
        <w:t xml:space="preserve"> </w:t>
      </w:r>
      <w:r>
        <w:rPr>
          <w:i/>
        </w:rPr>
        <w:t>al</w:t>
      </w:r>
      <w:r>
        <w:rPr>
          <w:i/>
          <w:spacing w:val="-1"/>
        </w:rPr>
        <w:t xml:space="preserve"> </w:t>
      </w:r>
      <w:r>
        <w:rPr>
          <w:i/>
        </w:rPr>
        <w:t>desarrollo</w:t>
      </w:r>
      <w:r>
        <w:rPr>
          <w:i/>
          <w:spacing w:val="-1"/>
        </w:rPr>
        <w:t xml:space="preserve"> </w:t>
      </w:r>
      <w:r>
        <w:rPr>
          <w:i/>
        </w:rPr>
        <w:t>de</w:t>
      </w:r>
      <w:r>
        <w:rPr>
          <w:i/>
          <w:spacing w:val="-1"/>
        </w:rPr>
        <w:t xml:space="preserve"> </w:t>
      </w:r>
      <w:r>
        <w:rPr>
          <w:i/>
        </w:rPr>
        <w:t>las</w:t>
      </w:r>
      <w:r>
        <w:rPr>
          <w:i/>
          <w:spacing w:val="-2"/>
        </w:rPr>
        <w:t xml:space="preserve"> </w:t>
      </w:r>
      <w:r>
        <w:rPr>
          <w:b/>
          <w:i/>
        </w:rPr>
        <w:t>competencias</w:t>
      </w:r>
      <w:r>
        <w:rPr>
          <w:b/>
          <w:i/>
          <w:spacing w:val="-1"/>
        </w:rPr>
        <w:t xml:space="preserve"> </w:t>
      </w:r>
      <w:r>
        <w:rPr>
          <w:b/>
          <w:i/>
        </w:rPr>
        <w:t xml:space="preserve">sociales y cívicas </w:t>
      </w:r>
      <w:r>
        <w:rPr>
          <w:i/>
        </w:rPr>
        <w:t>en los siguientes aspectos:</w:t>
      </w:r>
    </w:p>
    <w:p w14:paraId="0401036C" w14:textId="77777777" w:rsidR="00DC49F7" w:rsidRDefault="00DC49F7">
      <w:pPr>
        <w:pStyle w:val="Textoindependiente"/>
        <w:spacing w:before="8"/>
        <w:rPr>
          <w:i/>
        </w:rPr>
      </w:pPr>
    </w:p>
    <w:p w14:paraId="35ECF4EA" w14:textId="77777777" w:rsidR="00DC49F7" w:rsidRDefault="00202B07">
      <w:pPr>
        <w:pStyle w:val="Prrafodelista"/>
        <w:numPr>
          <w:ilvl w:val="0"/>
          <w:numId w:val="3"/>
        </w:numPr>
        <w:tabs>
          <w:tab w:val="left" w:pos="547"/>
        </w:tabs>
        <w:spacing w:line="288" w:lineRule="auto"/>
        <w:ind w:right="120" w:firstLine="0"/>
      </w:pPr>
      <w:r>
        <w:t>Mejora de las habilidades sociales, lo que coadyuva a la creación de un espíritu de participación ciudadana activa, respetuosa y responsable.</w:t>
      </w:r>
    </w:p>
    <w:p w14:paraId="5E7C9510" w14:textId="77777777" w:rsidR="00DC49F7" w:rsidRDefault="00DC49F7">
      <w:pPr>
        <w:pStyle w:val="Textoindependiente"/>
        <w:spacing w:before="11"/>
      </w:pPr>
    </w:p>
    <w:p w14:paraId="6C6F81C4" w14:textId="77777777" w:rsidR="00DC49F7" w:rsidRDefault="00202B07">
      <w:pPr>
        <w:pStyle w:val="Prrafodelista"/>
        <w:numPr>
          <w:ilvl w:val="0"/>
          <w:numId w:val="3"/>
        </w:numPr>
        <w:tabs>
          <w:tab w:val="left" w:pos="487"/>
        </w:tabs>
        <w:spacing w:line="290" w:lineRule="auto"/>
        <w:ind w:firstLine="0"/>
      </w:pPr>
      <w:r>
        <w:t>Relación con las demás personas en cualquier ámbito (personal, social, académico o laboral) a través del diálogo, la exposición y el sereno contraste de ideas.</w:t>
      </w:r>
    </w:p>
    <w:p w14:paraId="0CD23F2E" w14:textId="77777777" w:rsidR="00DC49F7" w:rsidRDefault="00DC49F7">
      <w:pPr>
        <w:pStyle w:val="Textoindependiente"/>
        <w:spacing w:before="5"/>
      </w:pPr>
    </w:p>
    <w:p w14:paraId="78CE8EAA" w14:textId="77777777" w:rsidR="00DC49F7" w:rsidRDefault="00202B07">
      <w:pPr>
        <w:pStyle w:val="Prrafodelista"/>
        <w:numPr>
          <w:ilvl w:val="0"/>
          <w:numId w:val="3"/>
        </w:numPr>
        <w:tabs>
          <w:tab w:val="left" w:pos="489"/>
        </w:tabs>
        <w:spacing w:line="290" w:lineRule="auto"/>
        <w:ind w:right="117" w:firstLine="0"/>
      </w:pPr>
      <w:r>
        <w:t xml:space="preserve">Valoración positiva del uso de diferentes lenguas y de las variedades y usos de </w:t>
      </w:r>
      <w:proofErr w:type="gramStart"/>
      <w:r>
        <w:t>las mismas</w:t>
      </w:r>
      <w:proofErr w:type="gramEnd"/>
      <w:r>
        <w:t xml:space="preserve"> y co</w:t>
      </w:r>
      <w:r>
        <w:t>nsideración de unos y otros como elementos de enriquecimiento cultural de una sociedad.</w:t>
      </w:r>
    </w:p>
    <w:p w14:paraId="2744107D" w14:textId="77777777" w:rsidR="00DC49F7" w:rsidRDefault="00DC49F7">
      <w:pPr>
        <w:spacing w:line="290" w:lineRule="auto"/>
        <w:jc w:val="both"/>
        <w:sectPr w:rsidR="00DC49F7">
          <w:footerReference w:type="default" r:id="rId9"/>
          <w:pgSz w:w="11910" w:h="16840"/>
          <w:pgMar w:top="1360" w:right="1580" w:bottom="1480" w:left="1380" w:header="0" w:footer="1299" w:gutter="0"/>
          <w:pgNumType w:start="1"/>
          <w:cols w:space="720"/>
        </w:sectPr>
      </w:pPr>
    </w:p>
    <w:p w14:paraId="79394148" w14:textId="77777777" w:rsidR="00DC49F7" w:rsidRDefault="00202B07">
      <w:pPr>
        <w:pStyle w:val="Prrafodelista"/>
        <w:numPr>
          <w:ilvl w:val="0"/>
          <w:numId w:val="3"/>
        </w:numPr>
        <w:tabs>
          <w:tab w:val="left" w:pos="485"/>
        </w:tabs>
        <w:spacing w:before="37" w:line="290" w:lineRule="auto"/>
        <w:ind w:right="118" w:firstLine="0"/>
      </w:pPr>
      <w:r>
        <w:t>Ejercicio de la libertad de expresión de modo respetuoso, eliminando de los usos lingüísticos cualquier expresión que suponga discriminación por sexo, edad, raza o cultura.</w:t>
      </w:r>
    </w:p>
    <w:p w14:paraId="248A5800" w14:textId="77777777" w:rsidR="00DC49F7" w:rsidRDefault="00DC49F7">
      <w:pPr>
        <w:pStyle w:val="Textoindependiente"/>
        <w:spacing w:before="5"/>
      </w:pPr>
    </w:p>
    <w:p w14:paraId="6A5EC0C1" w14:textId="77777777" w:rsidR="00DC49F7" w:rsidRDefault="00202B07">
      <w:pPr>
        <w:spacing w:line="288" w:lineRule="auto"/>
        <w:ind w:left="321" w:right="117"/>
        <w:jc w:val="both"/>
        <w:rPr>
          <w:i/>
        </w:rPr>
      </w:pPr>
      <w:r>
        <w:rPr>
          <w:i/>
        </w:rPr>
        <w:t>Una de las funciones del lenguaje es regular y orientar la actividad del individuo</w:t>
      </w:r>
      <w:r>
        <w:rPr>
          <w:i/>
        </w:rPr>
        <w:t>; en este sentido,</w:t>
      </w:r>
      <w:r>
        <w:rPr>
          <w:i/>
          <w:spacing w:val="-3"/>
        </w:rPr>
        <w:t xml:space="preserve"> </w:t>
      </w:r>
      <w:r>
        <w:rPr>
          <w:i/>
        </w:rPr>
        <w:t>el</w:t>
      </w:r>
      <w:r>
        <w:rPr>
          <w:i/>
          <w:spacing w:val="-1"/>
        </w:rPr>
        <w:t xml:space="preserve"> </w:t>
      </w:r>
      <w:r>
        <w:rPr>
          <w:i/>
        </w:rPr>
        <w:t>ámbito</w:t>
      </w:r>
      <w:r>
        <w:rPr>
          <w:i/>
          <w:spacing w:val="-3"/>
        </w:rPr>
        <w:t xml:space="preserve"> </w:t>
      </w:r>
      <w:r>
        <w:rPr>
          <w:i/>
        </w:rPr>
        <w:t>de</w:t>
      </w:r>
      <w:r>
        <w:rPr>
          <w:i/>
          <w:spacing w:val="-1"/>
        </w:rPr>
        <w:t xml:space="preserve"> </w:t>
      </w:r>
      <w:r>
        <w:rPr>
          <w:i/>
        </w:rPr>
        <w:t>la</w:t>
      </w:r>
      <w:r>
        <w:rPr>
          <w:i/>
          <w:spacing w:val="-1"/>
        </w:rPr>
        <w:t xml:space="preserve"> </w:t>
      </w:r>
      <w:r>
        <w:rPr>
          <w:i/>
        </w:rPr>
        <w:t>comunicación</w:t>
      </w:r>
      <w:r>
        <w:rPr>
          <w:i/>
          <w:spacing w:val="-3"/>
        </w:rPr>
        <w:t xml:space="preserve"> </w:t>
      </w:r>
      <w:r>
        <w:rPr>
          <w:i/>
        </w:rPr>
        <w:t>contribuye</w:t>
      </w:r>
      <w:r>
        <w:rPr>
          <w:i/>
          <w:spacing w:val="-1"/>
        </w:rPr>
        <w:t xml:space="preserve"> </w:t>
      </w:r>
      <w:r>
        <w:rPr>
          <w:i/>
        </w:rPr>
        <w:t>a</w:t>
      </w:r>
      <w:r>
        <w:rPr>
          <w:i/>
          <w:spacing w:val="-1"/>
        </w:rPr>
        <w:t xml:space="preserve"> </w:t>
      </w:r>
      <w:r>
        <w:rPr>
          <w:i/>
        </w:rPr>
        <w:t>la adquisición</w:t>
      </w:r>
      <w:r>
        <w:rPr>
          <w:i/>
          <w:spacing w:val="-3"/>
        </w:rPr>
        <w:t xml:space="preserve"> </w:t>
      </w:r>
      <w:r>
        <w:rPr>
          <w:i/>
        </w:rPr>
        <w:t>de</w:t>
      </w:r>
      <w:r>
        <w:rPr>
          <w:i/>
          <w:spacing w:val="-1"/>
        </w:rPr>
        <w:t xml:space="preserve"> </w:t>
      </w:r>
      <w:r>
        <w:rPr>
          <w:i/>
        </w:rPr>
        <w:t xml:space="preserve">la </w:t>
      </w:r>
      <w:r>
        <w:rPr>
          <w:b/>
          <w:i/>
        </w:rPr>
        <w:t>competencia</w:t>
      </w:r>
      <w:r>
        <w:rPr>
          <w:b/>
          <w:i/>
          <w:spacing w:val="-3"/>
        </w:rPr>
        <w:t xml:space="preserve"> </w:t>
      </w:r>
      <w:r>
        <w:rPr>
          <w:b/>
          <w:i/>
        </w:rPr>
        <w:t>de</w:t>
      </w:r>
      <w:r>
        <w:rPr>
          <w:b/>
          <w:i/>
          <w:spacing w:val="-3"/>
        </w:rPr>
        <w:t xml:space="preserve"> </w:t>
      </w:r>
      <w:r>
        <w:rPr>
          <w:b/>
          <w:i/>
        </w:rPr>
        <w:t xml:space="preserve">sentido de iniciativa y espíritu emprendedor </w:t>
      </w:r>
      <w:r>
        <w:rPr>
          <w:i/>
        </w:rPr>
        <w:t>en los siguientes aspectos:</w:t>
      </w:r>
    </w:p>
    <w:p w14:paraId="50159443" w14:textId="77777777" w:rsidR="00DC49F7" w:rsidRDefault="00DC49F7">
      <w:pPr>
        <w:pStyle w:val="Textoindependiente"/>
        <w:spacing w:before="13"/>
        <w:rPr>
          <w:i/>
        </w:rPr>
      </w:pPr>
    </w:p>
    <w:p w14:paraId="66E5BA9C" w14:textId="77777777" w:rsidR="00DC49F7" w:rsidRDefault="00202B07">
      <w:pPr>
        <w:pStyle w:val="Prrafodelista"/>
        <w:numPr>
          <w:ilvl w:val="0"/>
          <w:numId w:val="3"/>
        </w:numPr>
        <w:tabs>
          <w:tab w:val="left" w:pos="496"/>
        </w:tabs>
        <w:spacing w:line="288" w:lineRule="auto"/>
        <w:ind w:right="117" w:firstLine="0"/>
      </w:pPr>
      <w:r>
        <w:t>Desarrollo de habilidades lingüísticas y sociales para relacionarse, cooperar y negociar; esto proporciona al individuo adulto una mayor seguridad y confianza en sí mismo.</w:t>
      </w:r>
    </w:p>
    <w:p w14:paraId="1634DE92" w14:textId="77777777" w:rsidR="00DC49F7" w:rsidRDefault="00DC49F7">
      <w:pPr>
        <w:pStyle w:val="Textoindependiente"/>
        <w:spacing w:before="11"/>
      </w:pPr>
    </w:p>
    <w:p w14:paraId="054B5019" w14:textId="77777777" w:rsidR="00DC49F7" w:rsidRDefault="00202B07">
      <w:pPr>
        <w:pStyle w:val="Prrafodelista"/>
        <w:numPr>
          <w:ilvl w:val="0"/>
          <w:numId w:val="3"/>
        </w:numPr>
        <w:tabs>
          <w:tab w:val="left" w:pos="480"/>
        </w:tabs>
        <w:ind w:left="480" w:right="0" w:hanging="159"/>
      </w:pPr>
      <w:r>
        <w:t>Desarrollo</w:t>
      </w:r>
      <w:r>
        <w:rPr>
          <w:spacing w:val="-3"/>
        </w:rPr>
        <w:t xml:space="preserve"> </w:t>
      </w:r>
      <w:r>
        <w:t>de</w:t>
      </w:r>
      <w:r>
        <w:rPr>
          <w:spacing w:val="-4"/>
        </w:rPr>
        <w:t xml:space="preserve"> </w:t>
      </w:r>
      <w:r>
        <w:t>las</w:t>
      </w:r>
      <w:r>
        <w:rPr>
          <w:spacing w:val="-5"/>
        </w:rPr>
        <w:t xml:space="preserve"> </w:t>
      </w:r>
      <w:r>
        <w:t>capacidades</w:t>
      </w:r>
      <w:r>
        <w:rPr>
          <w:spacing w:val="-4"/>
        </w:rPr>
        <w:t xml:space="preserve"> </w:t>
      </w:r>
      <w:r>
        <w:t>para</w:t>
      </w:r>
      <w:r>
        <w:rPr>
          <w:spacing w:val="-3"/>
        </w:rPr>
        <w:t xml:space="preserve"> </w:t>
      </w:r>
      <w:r>
        <w:t>planificar,</w:t>
      </w:r>
      <w:r>
        <w:rPr>
          <w:spacing w:val="-6"/>
        </w:rPr>
        <w:t xml:space="preserve"> </w:t>
      </w:r>
      <w:r>
        <w:t>elaborar</w:t>
      </w:r>
      <w:r>
        <w:rPr>
          <w:spacing w:val="-3"/>
        </w:rPr>
        <w:t xml:space="preserve"> </w:t>
      </w:r>
      <w:r>
        <w:t>proyectos,</w:t>
      </w:r>
      <w:r>
        <w:rPr>
          <w:spacing w:val="-6"/>
        </w:rPr>
        <w:t xml:space="preserve"> </w:t>
      </w:r>
      <w:r>
        <w:t>exponerlos</w:t>
      </w:r>
      <w:r>
        <w:rPr>
          <w:spacing w:val="-7"/>
        </w:rPr>
        <w:t xml:space="preserve"> </w:t>
      </w:r>
      <w:r>
        <w:t>y</w:t>
      </w:r>
      <w:r>
        <w:rPr>
          <w:spacing w:val="-3"/>
        </w:rPr>
        <w:t xml:space="preserve"> </w:t>
      </w:r>
      <w:r>
        <w:rPr>
          <w:spacing w:val="-2"/>
        </w:rPr>
        <w:t>valorarlos.</w:t>
      </w:r>
    </w:p>
    <w:p w14:paraId="354C8661" w14:textId="77777777" w:rsidR="00DC49F7" w:rsidRDefault="00DC49F7">
      <w:pPr>
        <w:pStyle w:val="Textoindependiente"/>
        <w:spacing w:before="65"/>
      </w:pPr>
    </w:p>
    <w:p w14:paraId="53CC1306" w14:textId="77777777" w:rsidR="00DC49F7" w:rsidRDefault="00202B07">
      <w:pPr>
        <w:pStyle w:val="Prrafodelista"/>
        <w:numPr>
          <w:ilvl w:val="0"/>
          <w:numId w:val="3"/>
        </w:numPr>
        <w:tabs>
          <w:tab w:val="left" w:pos="558"/>
        </w:tabs>
        <w:spacing w:line="290" w:lineRule="auto"/>
        <w:ind w:firstLine="0"/>
      </w:pPr>
      <w:r>
        <w:t xml:space="preserve">Valoración positiva de la libertad de expresión, de la asunción de riesgos y de las </w:t>
      </w:r>
      <w:r>
        <w:rPr>
          <w:spacing w:val="-2"/>
        </w:rPr>
        <w:t>responsabilidades.</w:t>
      </w:r>
    </w:p>
    <w:p w14:paraId="5702BA93" w14:textId="77777777" w:rsidR="00DC49F7" w:rsidRDefault="00DC49F7">
      <w:pPr>
        <w:pStyle w:val="Textoindependiente"/>
        <w:spacing w:before="5"/>
      </w:pPr>
    </w:p>
    <w:p w14:paraId="1EBC7ABD" w14:textId="77777777" w:rsidR="00DC49F7" w:rsidRDefault="00202B07">
      <w:pPr>
        <w:spacing w:before="1" w:line="288" w:lineRule="auto"/>
        <w:ind w:left="321" w:right="114"/>
        <w:jc w:val="both"/>
      </w:pPr>
      <w:r>
        <w:t xml:space="preserve">El ámbito de la comunicación contribuye en gran medida a la mejora de </w:t>
      </w:r>
      <w:r>
        <w:rPr>
          <w:b/>
        </w:rPr>
        <w:t xml:space="preserve">la competencia en conciencia y expresiones culturales </w:t>
      </w:r>
      <w:r>
        <w:t>de</w:t>
      </w:r>
      <w:r>
        <w:t xml:space="preserve"> los alumnos adultos en los siguientes aspectos relacionados especialmente con la literatura:</w:t>
      </w:r>
    </w:p>
    <w:p w14:paraId="3FBD5643" w14:textId="77777777" w:rsidR="00DC49F7" w:rsidRDefault="00DC49F7">
      <w:pPr>
        <w:pStyle w:val="Textoindependiente"/>
        <w:spacing w:before="12"/>
      </w:pPr>
    </w:p>
    <w:p w14:paraId="5DA32B9E" w14:textId="77777777" w:rsidR="00DC49F7" w:rsidRDefault="00202B07">
      <w:pPr>
        <w:pStyle w:val="Prrafodelista"/>
        <w:numPr>
          <w:ilvl w:val="0"/>
          <w:numId w:val="3"/>
        </w:numPr>
        <w:tabs>
          <w:tab w:val="left" w:pos="483"/>
        </w:tabs>
        <w:spacing w:line="288" w:lineRule="auto"/>
        <w:ind w:firstLine="0"/>
      </w:pPr>
      <w:r>
        <w:t>Aproximación, para una mejor</w:t>
      </w:r>
      <w:r>
        <w:rPr>
          <w:spacing w:val="-1"/>
        </w:rPr>
        <w:t xml:space="preserve"> </w:t>
      </w:r>
      <w:r>
        <w:t>comprensión, a</w:t>
      </w:r>
      <w:r>
        <w:rPr>
          <w:spacing w:val="-2"/>
        </w:rPr>
        <w:t xml:space="preserve"> </w:t>
      </w:r>
      <w:r>
        <w:t>otras culturas a través del conocimiento</w:t>
      </w:r>
      <w:r>
        <w:rPr>
          <w:spacing w:val="-1"/>
        </w:rPr>
        <w:t xml:space="preserve"> </w:t>
      </w:r>
      <w:r>
        <w:t>de su lengua y su literatura.</w:t>
      </w:r>
    </w:p>
    <w:p w14:paraId="57CD4016" w14:textId="77777777" w:rsidR="00DC49F7" w:rsidRDefault="00DC49F7">
      <w:pPr>
        <w:pStyle w:val="Textoindependiente"/>
        <w:spacing w:before="11"/>
      </w:pPr>
    </w:p>
    <w:p w14:paraId="78207736" w14:textId="77777777" w:rsidR="00DC49F7" w:rsidRDefault="00202B07">
      <w:pPr>
        <w:pStyle w:val="Prrafodelista"/>
        <w:numPr>
          <w:ilvl w:val="0"/>
          <w:numId w:val="3"/>
        </w:numPr>
        <w:tabs>
          <w:tab w:val="left" w:pos="480"/>
        </w:tabs>
        <w:spacing w:line="290" w:lineRule="auto"/>
        <w:ind w:firstLine="0"/>
      </w:pPr>
      <w:r>
        <w:t>Apreciación</w:t>
      </w:r>
      <w:r>
        <w:rPr>
          <w:spacing w:val="-2"/>
        </w:rPr>
        <w:t xml:space="preserve"> </w:t>
      </w:r>
      <w:r>
        <w:t>de</w:t>
      </w:r>
      <w:r>
        <w:rPr>
          <w:spacing w:val="-1"/>
        </w:rPr>
        <w:t xml:space="preserve"> </w:t>
      </w:r>
      <w:r>
        <w:t>la</w:t>
      </w:r>
      <w:r>
        <w:rPr>
          <w:spacing w:val="-3"/>
        </w:rPr>
        <w:t xml:space="preserve"> </w:t>
      </w:r>
      <w:r>
        <w:t>literatura</w:t>
      </w:r>
      <w:r>
        <w:rPr>
          <w:spacing w:val="-3"/>
        </w:rPr>
        <w:t xml:space="preserve"> </w:t>
      </w:r>
      <w:r>
        <w:t>como</w:t>
      </w:r>
      <w:r>
        <w:rPr>
          <w:spacing w:val="-1"/>
        </w:rPr>
        <w:t xml:space="preserve"> </w:t>
      </w:r>
      <w:r>
        <w:t>un</w:t>
      </w:r>
      <w:r>
        <w:rPr>
          <w:spacing w:val="-2"/>
        </w:rPr>
        <w:t xml:space="preserve"> </w:t>
      </w:r>
      <w:r>
        <w:t>arte</w:t>
      </w:r>
      <w:r>
        <w:rPr>
          <w:spacing w:val="-1"/>
        </w:rPr>
        <w:t xml:space="preserve"> </w:t>
      </w:r>
      <w:r>
        <w:t>y c</w:t>
      </w:r>
      <w:r>
        <w:t>omo expresión</w:t>
      </w:r>
      <w:r>
        <w:rPr>
          <w:spacing w:val="-1"/>
        </w:rPr>
        <w:t xml:space="preserve"> </w:t>
      </w:r>
      <w:r>
        <w:t>de</w:t>
      </w:r>
      <w:r>
        <w:rPr>
          <w:spacing w:val="-1"/>
        </w:rPr>
        <w:t xml:space="preserve"> </w:t>
      </w:r>
      <w:r>
        <w:t>preocupaciones</w:t>
      </w:r>
      <w:r>
        <w:rPr>
          <w:spacing w:val="-4"/>
        </w:rPr>
        <w:t xml:space="preserve"> </w:t>
      </w:r>
      <w:r>
        <w:t>esenciales</w:t>
      </w:r>
      <w:r>
        <w:rPr>
          <w:spacing w:val="-1"/>
        </w:rPr>
        <w:t xml:space="preserve"> </w:t>
      </w:r>
      <w:r>
        <w:t>del ser humano a lo largo de los siglos.</w:t>
      </w:r>
    </w:p>
    <w:p w14:paraId="108A500D" w14:textId="77777777" w:rsidR="00DC49F7" w:rsidRDefault="00DC49F7">
      <w:pPr>
        <w:pStyle w:val="Textoindependiente"/>
        <w:spacing w:before="5"/>
      </w:pPr>
    </w:p>
    <w:p w14:paraId="252DB8E6" w14:textId="77777777" w:rsidR="00DC49F7" w:rsidRDefault="00202B07">
      <w:pPr>
        <w:pStyle w:val="Prrafodelista"/>
        <w:numPr>
          <w:ilvl w:val="0"/>
          <w:numId w:val="3"/>
        </w:numPr>
        <w:tabs>
          <w:tab w:val="left" w:pos="483"/>
        </w:tabs>
        <w:spacing w:before="1" w:line="290" w:lineRule="auto"/>
        <w:ind w:firstLine="0"/>
      </w:pPr>
      <w:r>
        <w:t>Relación</w:t>
      </w:r>
      <w:r>
        <w:rPr>
          <w:spacing w:val="-1"/>
        </w:rPr>
        <w:t xml:space="preserve"> </w:t>
      </w:r>
      <w:r>
        <w:t>de la literatura con otras manifestaciones</w:t>
      </w:r>
      <w:r>
        <w:rPr>
          <w:spacing w:val="-2"/>
        </w:rPr>
        <w:t xml:space="preserve"> </w:t>
      </w:r>
      <w:r>
        <w:t>culturales como la pintura, la escultura, la música y el cine.</w:t>
      </w:r>
    </w:p>
    <w:p w14:paraId="661B0F8B" w14:textId="77777777" w:rsidR="00DC49F7" w:rsidRDefault="00DC49F7">
      <w:pPr>
        <w:pStyle w:val="Textoindependiente"/>
        <w:spacing w:before="5"/>
      </w:pPr>
    </w:p>
    <w:p w14:paraId="373025FB" w14:textId="77777777" w:rsidR="00DC49F7" w:rsidRDefault="00202B07">
      <w:pPr>
        <w:pStyle w:val="Prrafodelista"/>
        <w:numPr>
          <w:ilvl w:val="0"/>
          <w:numId w:val="3"/>
        </w:numPr>
        <w:tabs>
          <w:tab w:val="left" w:pos="576"/>
        </w:tabs>
        <w:spacing w:line="288" w:lineRule="auto"/>
        <w:ind w:firstLine="0"/>
      </w:pPr>
      <w:r>
        <w:t xml:space="preserve">Desarrollo de la producción de textos literarios como modo artístico de expresar sentimientos, experiencias y fantasías propias y ajenas, ya sea de modo individual o </w:t>
      </w:r>
      <w:r>
        <w:rPr>
          <w:spacing w:val="-2"/>
        </w:rPr>
        <w:t>cooperativo.</w:t>
      </w:r>
    </w:p>
    <w:p w14:paraId="4D2DE9E5" w14:textId="77777777" w:rsidR="00DC49F7" w:rsidRDefault="00DC49F7">
      <w:pPr>
        <w:pStyle w:val="Textoindependiente"/>
        <w:spacing w:before="13"/>
      </w:pPr>
    </w:p>
    <w:p w14:paraId="7572DC9E" w14:textId="77777777" w:rsidR="00DC49F7" w:rsidRDefault="00202B07">
      <w:pPr>
        <w:pStyle w:val="Prrafodelista"/>
        <w:numPr>
          <w:ilvl w:val="0"/>
          <w:numId w:val="3"/>
        </w:numPr>
        <w:tabs>
          <w:tab w:val="left" w:pos="480"/>
        </w:tabs>
        <w:ind w:left="480" w:right="0" w:hanging="159"/>
      </w:pPr>
      <w:r>
        <w:t>Disfrute</w:t>
      </w:r>
      <w:r>
        <w:rPr>
          <w:spacing w:val="-3"/>
        </w:rPr>
        <w:t xml:space="preserve"> </w:t>
      </w:r>
      <w:r>
        <w:t>de</w:t>
      </w:r>
      <w:r>
        <w:rPr>
          <w:spacing w:val="-3"/>
        </w:rPr>
        <w:t xml:space="preserve"> </w:t>
      </w:r>
      <w:r>
        <w:t>la</w:t>
      </w:r>
      <w:r>
        <w:rPr>
          <w:spacing w:val="-2"/>
        </w:rPr>
        <w:t xml:space="preserve"> </w:t>
      </w:r>
      <w:r>
        <w:t>lectura</w:t>
      </w:r>
      <w:r>
        <w:rPr>
          <w:spacing w:val="-3"/>
        </w:rPr>
        <w:t xml:space="preserve"> </w:t>
      </w:r>
      <w:r>
        <w:t>de</w:t>
      </w:r>
      <w:r>
        <w:rPr>
          <w:spacing w:val="-3"/>
        </w:rPr>
        <w:t xml:space="preserve"> </w:t>
      </w:r>
      <w:r>
        <w:t>textos</w:t>
      </w:r>
      <w:r>
        <w:rPr>
          <w:spacing w:val="-2"/>
        </w:rPr>
        <w:t xml:space="preserve"> literarios.</w:t>
      </w:r>
    </w:p>
    <w:p w14:paraId="52867EDA" w14:textId="77777777" w:rsidR="00DC49F7" w:rsidRDefault="00DC49F7">
      <w:pPr>
        <w:pStyle w:val="Textoindependiente"/>
        <w:spacing w:before="65"/>
      </w:pPr>
    </w:p>
    <w:p w14:paraId="0CBD48F1" w14:textId="77777777" w:rsidR="00DC49F7" w:rsidRDefault="00202B07">
      <w:pPr>
        <w:pStyle w:val="Prrafodelista"/>
        <w:numPr>
          <w:ilvl w:val="0"/>
          <w:numId w:val="3"/>
        </w:numPr>
        <w:tabs>
          <w:tab w:val="left" w:pos="525"/>
        </w:tabs>
        <w:spacing w:line="288" w:lineRule="auto"/>
        <w:ind w:firstLine="0"/>
      </w:pPr>
      <w:r>
        <w:t>Educación en la sensibilidad a</w:t>
      </w:r>
      <w:r>
        <w:t xml:space="preserve"> través de la interpretación o de la expresión de diversas manifestaciones literarias.</w:t>
      </w:r>
    </w:p>
    <w:p w14:paraId="54A3ED90" w14:textId="77777777" w:rsidR="00DC49F7" w:rsidRDefault="00DC49F7">
      <w:pPr>
        <w:pStyle w:val="Textoindependiente"/>
        <w:spacing w:before="11"/>
      </w:pPr>
    </w:p>
    <w:p w14:paraId="2FDD8701" w14:textId="77777777" w:rsidR="00DC49F7" w:rsidRDefault="00202B07">
      <w:pPr>
        <w:pStyle w:val="Prrafodelista"/>
        <w:numPr>
          <w:ilvl w:val="0"/>
          <w:numId w:val="3"/>
        </w:numPr>
        <w:tabs>
          <w:tab w:val="left" w:pos="496"/>
        </w:tabs>
        <w:spacing w:line="290" w:lineRule="auto"/>
        <w:ind w:firstLine="0"/>
      </w:pPr>
      <w:r>
        <w:t>Acercamiento a los aspectos sociales tanto desde el punto de vista temático como desde el de producción de la obra literaria.</w:t>
      </w:r>
    </w:p>
    <w:p w14:paraId="6090F519" w14:textId="77777777" w:rsidR="00DC49F7" w:rsidRDefault="00DC49F7">
      <w:pPr>
        <w:spacing w:line="290" w:lineRule="auto"/>
        <w:jc w:val="both"/>
        <w:sectPr w:rsidR="00DC49F7">
          <w:pgSz w:w="11910" w:h="16840"/>
          <w:pgMar w:top="1360" w:right="1580" w:bottom="1560" w:left="1380" w:header="0" w:footer="1299" w:gutter="0"/>
          <w:cols w:space="720"/>
        </w:sectPr>
      </w:pPr>
    </w:p>
    <w:p w14:paraId="3417A1B7" w14:textId="77777777" w:rsidR="00DC49F7" w:rsidRDefault="00202B07">
      <w:pPr>
        <w:pStyle w:val="Ttulo3"/>
        <w:spacing w:before="37"/>
      </w:pPr>
      <w:r>
        <w:t>OBJETIVOS</w:t>
      </w:r>
      <w:r>
        <w:rPr>
          <w:spacing w:val="-5"/>
        </w:rPr>
        <w:t xml:space="preserve"> </w:t>
      </w:r>
      <w:r>
        <w:t>GENERALES</w:t>
      </w:r>
      <w:r>
        <w:rPr>
          <w:spacing w:val="-4"/>
        </w:rPr>
        <w:t xml:space="preserve"> </w:t>
      </w:r>
      <w:r>
        <w:t>DEL</w:t>
      </w:r>
      <w:r>
        <w:rPr>
          <w:spacing w:val="-1"/>
        </w:rPr>
        <w:t xml:space="preserve"> </w:t>
      </w:r>
      <w:r>
        <w:t>ÁMBITO</w:t>
      </w:r>
      <w:r>
        <w:rPr>
          <w:spacing w:val="-2"/>
        </w:rPr>
        <w:t xml:space="preserve"> </w:t>
      </w:r>
      <w:r>
        <w:t>DE</w:t>
      </w:r>
      <w:r>
        <w:rPr>
          <w:spacing w:val="-5"/>
        </w:rPr>
        <w:t xml:space="preserve"> </w:t>
      </w:r>
      <w:r>
        <w:t>LA</w:t>
      </w:r>
      <w:r>
        <w:rPr>
          <w:spacing w:val="-5"/>
        </w:rPr>
        <w:t xml:space="preserve"> </w:t>
      </w:r>
      <w:r>
        <w:rPr>
          <w:spacing w:val="-2"/>
        </w:rPr>
        <w:t>COMUNICACIÓN</w:t>
      </w:r>
    </w:p>
    <w:p w14:paraId="09A3B6F6" w14:textId="77777777" w:rsidR="00DC49F7" w:rsidRDefault="00DC49F7">
      <w:pPr>
        <w:pStyle w:val="Textoindependiente"/>
        <w:spacing w:before="50"/>
        <w:rPr>
          <w:b/>
        </w:rPr>
      </w:pPr>
    </w:p>
    <w:p w14:paraId="68AEA7CC" w14:textId="77777777" w:rsidR="00DC49F7" w:rsidRDefault="00202B07">
      <w:pPr>
        <w:pStyle w:val="Textoindependiente"/>
        <w:spacing w:before="1"/>
        <w:ind w:left="321"/>
        <w:rPr>
          <w:b/>
        </w:rPr>
      </w:pPr>
      <w:r>
        <w:t>La</w:t>
      </w:r>
      <w:r>
        <w:rPr>
          <w:spacing w:val="40"/>
        </w:rPr>
        <w:t xml:space="preserve"> </w:t>
      </w:r>
      <w:r>
        <w:t>enseñanza</w:t>
      </w:r>
      <w:r>
        <w:rPr>
          <w:spacing w:val="40"/>
        </w:rPr>
        <w:t xml:space="preserve"> </w:t>
      </w:r>
      <w:r>
        <w:t>del</w:t>
      </w:r>
      <w:r>
        <w:rPr>
          <w:spacing w:val="40"/>
        </w:rPr>
        <w:t xml:space="preserve"> </w:t>
      </w:r>
      <w:r>
        <w:t>ámbito</w:t>
      </w:r>
      <w:r>
        <w:rPr>
          <w:spacing w:val="38"/>
        </w:rPr>
        <w:t xml:space="preserve"> </w:t>
      </w:r>
      <w:r>
        <w:t>de</w:t>
      </w:r>
      <w:r>
        <w:rPr>
          <w:spacing w:val="40"/>
        </w:rPr>
        <w:t xml:space="preserve"> </w:t>
      </w:r>
      <w:r>
        <w:t>la</w:t>
      </w:r>
      <w:r>
        <w:rPr>
          <w:spacing w:val="40"/>
        </w:rPr>
        <w:t xml:space="preserve"> </w:t>
      </w:r>
      <w:r>
        <w:t>Comunicación</w:t>
      </w:r>
      <w:r>
        <w:rPr>
          <w:spacing w:val="40"/>
        </w:rPr>
        <w:t xml:space="preserve"> </w:t>
      </w:r>
      <w:r>
        <w:t>en</w:t>
      </w:r>
      <w:r>
        <w:rPr>
          <w:spacing w:val="40"/>
        </w:rPr>
        <w:t xml:space="preserve"> </w:t>
      </w:r>
      <w:r>
        <w:t>la</w:t>
      </w:r>
      <w:r>
        <w:rPr>
          <w:spacing w:val="38"/>
        </w:rPr>
        <w:t xml:space="preserve"> </w:t>
      </w:r>
      <w:r>
        <w:t>Educación</w:t>
      </w:r>
      <w:r>
        <w:rPr>
          <w:spacing w:val="40"/>
        </w:rPr>
        <w:t xml:space="preserve"> </w:t>
      </w:r>
      <w:r>
        <w:t>Secundaria</w:t>
      </w:r>
      <w:r>
        <w:rPr>
          <w:spacing w:val="40"/>
        </w:rPr>
        <w:t xml:space="preserve"> </w:t>
      </w:r>
      <w:r>
        <w:t>Obligatoria</w:t>
      </w:r>
      <w:r>
        <w:rPr>
          <w:spacing w:val="40"/>
        </w:rPr>
        <w:t xml:space="preserve"> </w:t>
      </w:r>
      <w:r>
        <w:t xml:space="preserve">para Personas Adultas tendrá como finalidad el desarrollo de las siguientes </w:t>
      </w:r>
      <w:r>
        <w:rPr>
          <w:b/>
        </w:rPr>
        <w:t>capacidades:</w:t>
      </w:r>
    </w:p>
    <w:p w14:paraId="0F68324D" w14:textId="77777777" w:rsidR="00DC49F7" w:rsidRDefault="00DC49F7">
      <w:pPr>
        <w:pStyle w:val="Textoindependiente"/>
        <w:spacing w:before="10"/>
        <w:rPr>
          <w:b/>
        </w:rPr>
      </w:pPr>
    </w:p>
    <w:p w14:paraId="2B5E6ABF" w14:textId="77777777" w:rsidR="00DC49F7" w:rsidRDefault="00202B07">
      <w:pPr>
        <w:pStyle w:val="Prrafodelista"/>
        <w:numPr>
          <w:ilvl w:val="0"/>
          <w:numId w:val="2"/>
        </w:numPr>
        <w:tabs>
          <w:tab w:val="left" w:pos="563"/>
        </w:tabs>
        <w:ind w:right="117" w:firstLine="0"/>
        <w:jc w:val="both"/>
      </w:pPr>
      <w:r>
        <w:t>Comprender discursos orales y escritos producidos en dis</w:t>
      </w:r>
      <w:r>
        <w:t>tintos ámbitos y contextos de la actividad social y cultural.</w:t>
      </w:r>
    </w:p>
    <w:p w14:paraId="6031F2C2" w14:textId="77777777" w:rsidR="00DC49F7" w:rsidRDefault="00DC49F7">
      <w:pPr>
        <w:pStyle w:val="Textoindependiente"/>
        <w:spacing w:before="12"/>
      </w:pPr>
    </w:p>
    <w:p w14:paraId="773AE05A" w14:textId="77777777" w:rsidR="00DC49F7" w:rsidRDefault="00202B07">
      <w:pPr>
        <w:pStyle w:val="Prrafodelista"/>
        <w:numPr>
          <w:ilvl w:val="0"/>
          <w:numId w:val="2"/>
        </w:numPr>
        <w:tabs>
          <w:tab w:val="left" w:pos="576"/>
        </w:tabs>
        <w:spacing w:before="1"/>
        <w:ind w:right="117" w:firstLine="0"/>
        <w:jc w:val="both"/>
      </w:pPr>
      <w:r>
        <w:t>Expresarse por medios lingüísticos de modo coherente y adecuado a la situación en los distintos ámbitos de la vida con objeto de tomar conciencia de los propios sentimientos y pensamientos y para controlar la propia conducta.</w:t>
      </w:r>
    </w:p>
    <w:p w14:paraId="28BDE1C5" w14:textId="77777777" w:rsidR="00DC49F7" w:rsidRDefault="00DC49F7">
      <w:pPr>
        <w:pStyle w:val="Textoindependiente"/>
        <w:spacing w:before="10"/>
      </w:pPr>
    </w:p>
    <w:p w14:paraId="178B0CD3" w14:textId="77777777" w:rsidR="00DC49F7" w:rsidRDefault="00202B07">
      <w:pPr>
        <w:pStyle w:val="Prrafodelista"/>
        <w:numPr>
          <w:ilvl w:val="0"/>
          <w:numId w:val="2"/>
        </w:numPr>
        <w:tabs>
          <w:tab w:val="left" w:pos="538"/>
        </w:tabs>
        <w:ind w:right="117" w:firstLine="0"/>
        <w:jc w:val="both"/>
      </w:pPr>
      <w:r>
        <w:t>Conocer</w:t>
      </w:r>
      <w:r>
        <w:rPr>
          <w:spacing w:val="-1"/>
        </w:rPr>
        <w:t xml:space="preserve"> </w:t>
      </w:r>
      <w:r>
        <w:t>la</w:t>
      </w:r>
      <w:r>
        <w:rPr>
          <w:spacing w:val="-1"/>
        </w:rPr>
        <w:t xml:space="preserve"> </w:t>
      </w:r>
      <w:r>
        <w:t>realidad</w:t>
      </w:r>
      <w:r>
        <w:rPr>
          <w:spacing w:val="-2"/>
        </w:rPr>
        <w:t xml:space="preserve"> </w:t>
      </w:r>
      <w:r>
        <w:t>pluriling</w:t>
      </w:r>
      <w:r>
        <w:t>üe</w:t>
      </w:r>
      <w:r>
        <w:rPr>
          <w:spacing w:val="-1"/>
        </w:rPr>
        <w:t xml:space="preserve"> </w:t>
      </w:r>
      <w:r>
        <w:t>de</w:t>
      </w:r>
      <w:r>
        <w:rPr>
          <w:spacing w:val="-1"/>
        </w:rPr>
        <w:t xml:space="preserve"> </w:t>
      </w:r>
      <w:r>
        <w:t>España</w:t>
      </w:r>
      <w:r>
        <w:rPr>
          <w:spacing w:val="-1"/>
        </w:rPr>
        <w:t xml:space="preserve"> </w:t>
      </w:r>
      <w:r>
        <w:t>y las</w:t>
      </w:r>
      <w:r>
        <w:rPr>
          <w:spacing w:val="-1"/>
        </w:rPr>
        <w:t xml:space="preserve"> </w:t>
      </w:r>
      <w:r>
        <w:t>variedades</w:t>
      </w:r>
      <w:r>
        <w:rPr>
          <w:spacing w:val="-1"/>
        </w:rPr>
        <w:t xml:space="preserve"> </w:t>
      </w:r>
      <w:r>
        <w:t>del</w:t>
      </w:r>
      <w:r>
        <w:rPr>
          <w:spacing w:val="-1"/>
        </w:rPr>
        <w:t xml:space="preserve"> </w:t>
      </w:r>
      <w:r>
        <w:t>castellano</w:t>
      </w:r>
      <w:r>
        <w:rPr>
          <w:spacing w:val="-1"/>
        </w:rPr>
        <w:t xml:space="preserve"> </w:t>
      </w:r>
      <w:r>
        <w:t>con</w:t>
      </w:r>
      <w:r>
        <w:rPr>
          <w:spacing w:val="-1"/>
        </w:rPr>
        <w:t xml:space="preserve"> </w:t>
      </w:r>
      <w:r>
        <w:t>el</w:t>
      </w:r>
      <w:r>
        <w:rPr>
          <w:spacing w:val="-1"/>
        </w:rPr>
        <w:t xml:space="preserve"> </w:t>
      </w:r>
      <w:r>
        <w:t>fin</w:t>
      </w:r>
      <w:r>
        <w:rPr>
          <w:spacing w:val="-1"/>
        </w:rPr>
        <w:t xml:space="preserve"> </w:t>
      </w:r>
      <w:r>
        <w:t>de</w:t>
      </w:r>
      <w:r>
        <w:rPr>
          <w:spacing w:val="-1"/>
        </w:rPr>
        <w:t xml:space="preserve"> </w:t>
      </w:r>
      <w:r>
        <w:t>valorar la diversidad lingüística como una riqueza cultural.</w:t>
      </w:r>
    </w:p>
    <w:p w14:paraId="4C77AE5A" w14:textId="77777777" w:rsidR="00DC49F7" w:rsidRDefault="00DC49F7">
      <w:pPr>
        <w:pStyle w:val="Textoindependiente"/>
        <w:spacing w:before="15"/>
      </w:pPr>
    </w:p>
    <w:p w14:paraId="26689946" w14:textId="77777777" w:rsidR="00DC49F7" w:rsidRDefault="00202B07">
      <w:pPr>
        <w:pStyle w:val="Prrafodelista"/>
        <w:numPr>
          <w:ilvl w:val="0"/>
          <w:numId w:val="2"/>
        </w:numPr>
        <w:tabs>
          <w:tab w:val="left" w:pos="590"/>
        </w:tabs>
        <w:spacing w:line="237" w:lineRule="auto"/>
        <w:ind w:right="118" w:firstLine="0"/>
        <w:jc w:val="both"/>
      </w:pPr>
      <w:r>
        <w:t>Usar la lengua oral en cualquier actividad social o cultural adecuándola a las distintas situaciones y funciones y adoptando una actitu</w:t>
      </w:r>
      <w:r>
        <w:t>d respetuosa y de colaboración.</w:t>
      </w:r>
    </w:p>
    <w:p w14:paraId="15CCDF75" w14:textId="77777777" w:rsidR="00DC49F7" w:rsidRDefault="00DC49F7">
      <w:pPr>
        <w:pStyle w:val="Textoindependiente"/>
        <w:spacing w:before="13"/>
      </w:pPr>
    </w:p>
    <w:p w14:paraId="6FA55ADA" w14:textId="77777777" w:rsidR="00DC49F7" w:rsidRDefault="00202B07">
      <w:pPr>
        <w:pStyle w:val="Prrafodelista"/>
        <w:numPr>
          <w:ilvl w:val="0"/>
          <w:numId w:val="2"/>
        </w:numPr>
        <w:tabs>
          <w:tab w:val="left" w:pos="579"/>
        </w:tabs>
        <w:spacing w:before="1"/>
        <w:ind w:right="118" w:firstLine="0"/>
        <w:jc w:val="both"/>
      </w:pPr>
      <w:r>
        <w:t>Utilizar la lengua de modo eficaz en la comunicación escolar para buscar, seleccionar y reelaborar información y para redactar textos propios del ámbito académico.</w:t>
      </w:r>
    </w:p>
    <w:p w14:paraId="359B44BF" w14:textId="77777777" w:rsidR="00DC49F7" w:rsidRDefault="00DC49F7">
      <w:pPr>
        <w:pStyle w:val="Textoindependiente"/>
        <w:spacing w:before="10"/>
      </w:pPr>
    </w:p>
    <w:p w14:paraId="20A92E6D" w14:textId="77777777" w:rsidR="00DC49F7" w:rsidRDefault="00202B07">
      <w:pPr>
        <w:pStyle w:val="Prrafodelista"/>
        <w:numPr>
          <w:ilvl w:val="0"/>
          <w:numId w:val="2"/>
        </w:numPr>
        <w:tabs>
          <w:tab w:val="left" w:pos="538"/>
        </w:tabs>
        <w:ind w:firstLine="0"/>
        <w:jc w:val="both"/>
      </w:pPr>
      <w:r>
        <w:t>Elaborar</w:t>
      </w:r>
      <w:r>
        <w:rPr>
          <w:spacing w:val="-1"/>
        </w:rPr>
        <w:t xml:space="preserve"> </w:t>
      </w:r>
      <w:r>
        <w:t>y</w:t>
      </w:r>
      <w:r>
        <w:rPr>
          <w:spacing w:val="-1"/>
        </w:rPr>
        <w:t xml:space="preserve"> </w:t>
      </w:r>
      <w:r>
        <w:t>emplear</w:t>
      </w:r>
      <w:r>
        <w:rPr>
          <w:spacing w:val="-3"/>
        </w:rPr>
        <w:t xml:space="preserve"> </w:t>
      </w:r>
      <w:r>
        <w:t>los</w:t>
      </w:r>
      <w:r>
        <w:rPr>
          <w:spacing w:val="-1"/>
        </w:rPr>
        <w:t xml:space="preserve"> </w:t>
      </w:r>
      <w:r>
        <w:t>diversos tipos</w:t>
      </w:r>
      <w:r>
        <w:rPr>
          <w:spacing w:val="-1"/>
        </w:rPr>
        <w:t xml:space="preserve"> </w:t>
      </w:r>
      <w:r>
        <w:t>de escritos</w:t>
      </w:r>
      <w:r>
        <w:rPr>
          <w:spacing w:val="-1"/>
        </w:rPr>
        <w:t xml:space="preserve"> </w:t>
      </w:r>
      <w:r>
        <w:t>con</w:t>
      </w:r>
      <w:r>
        <w:rPr>
          <w:spacing w:val="-2"/>
        </w:rPr>
        <w:t xml:space="preserve"> </w:t>
      </w:r>
      <w:r>
        <w:t>los</w:t>
      </w:r>
      <w:r>
        <w:rPr>
          <w:spacing w:val="-1"/>
        </w:rPr>
        <w:t xml:space="preserve"> </w:t>
      </w:r>
      <w:r>
        <w:t>que</w:t>
      </w:r>
      <w:r>
        <w:rPr>
          <w:spacing w:val="-1"/>
        </w:rPr>
        <w:t xml:space="preserve"> </w:t>
      </w:r>
      <w:r>
        <w:t>se</w:t>
      </w:r>
      <w:r>
        <w:rPr>
          <w:spacing w:val="-1"/>
        </w:rPr>
        <w:t xml:space="preserve"> </w:t>
      </w:r>
      <w:r>
        <w:t>produce</w:t>
      </w:r>
      <w:r>
        <w:rPr>
          <w:spacing w:val="-1"/>
        </w:rPr>
        <w:t xml:space="preserve"> </w:t>
      </w:r>
      <w:r>
        <w:t>la</w:t>
      </w:r>
      <w:r>
        <w:rPr>
          <w:spacing w:val="-1"/>
        </w:rPr>
        <w:t xml:space="preserve"> </w:t>
      </w:r>
      <w:r>
        <w:t>comunicación</w:t>
      </w:r>
      <w:r>
        <w:rPr>
          <w:spacing w:val="-1"/>
        </w:rPr>
        <w:t xml:space="preserve"> </w:t>
      </w:r>
      <w:r>
        <w:t>con las instituciones públicas, privadas y de la vida laboral.</w:t>
      </w:r>
    </w:p>
    <w:p w14:paraId="1566D9AD" w14:textId="77777777" w:rsidR="00DC49F7" w:rsidRDefault="00DC49F7">
      <w:pPr>
        <w:pStyle w:val="Textoindependiente"/>
        <w:spacing w:before="12"/>
      </w:pPr>
    </w:p>
    <w:p w14:paraId="25B97FAA" w14:textId="77777777" w:rsidR="00DC49F7" w:rsidRDefault="00202B07">
      <w:pPr>
        <w:pStyle w:val="Prrafodelista"/>
        <w:numPr>
          <w:ilvl w:val="0"/>
          <w:numId w:val="2"/>
        </w:numPr>
        <w:tabs>
          <w:tab w:val="left" w:pos="538"/>
        </w:tabs>
        <w:spacing w:before="1"/>
        <w:ind w:left="538" w:right="0" w:hanging="217"/>
        <w:jc w:val="both"/>
      </w:pPr>
      <w:r>
        <w:t>Utilizar</w:t>
      </w:r>
      <w:r>
        <w:rPr>
          <w:spacing w:val="-3"/>
        </w:rPr>
        <w:t xml:space="preserve"> </w:t>
      </w:r>
      <w:r>
        <w:t>con</w:t>
      </w:r>
      <w:r>
        <w:rPr>
          <w:spacing w:val="-3"/>
        </w:rPr>
        <w:t xml:space="preserve"> </w:t>
      </w:r>
      <w:r>
        <w:t>propiedad</w:t>
      </w:r>
      <w:r>
        <w:rPr>
          <w:spacing w:val="-3"/>
        </w:rPr>
        <w:t xml:space="preserve"> </w:t>
      </w:r>
      <w:r>
        <w:t>el</w:t>
      </w:r>
      <w:r>
        <w:rPr>
          <w:spacing w:val="-7"/>
        </w:rPr>
        <w:t xml:space="preserve"> </w:t>
      </w:r>
      <w:r>
        <w:t>vocabulario</w:t>
      </w:r>
      <w:r>
        <w:rPr>
          <w:spacing w:val="-2"/>
        </w:rPr>
        <w:t xml:space="preserve"> lingüístico.</w:t>
      </w:r>
    </w:p>
    <w:p w14:paraId="586370FA" w14:textId="77777777" w:rsidR="00DC49F7" w:rsidRDefault="00DC49F7">
      <w:pPr>
        <w:pStyle w:val="Textoindependiente"/>
        <w:spacing w:before="10"/>
      </w:pPr>
    </w:p>
    <w:p w14:paraId="79F206F3" w14:textId="77777777" w:rsidR="00DC49F7" w:rsidRDefault="00202B07">
      <w:pPr>
        <w:pStyle w:val="Prrafodelista"/>
        <w:numPr>
          <w:ilvl w:val="0"/>
          <w:numId w:val="2"/>
        </w:numPr>
        <w:tabs>
          <w:tab w:val="left" w:pos="541"/>
        </w:tabs>
        <w:ind w:firstLine="0"/>
        <w:jc w:val="both"/>
      </w:pPr>
      <w:r>
        <w:t>Conocer los</w:t>
      </w:r>
      <w:r>
        <w:rPr>
          <w:spacing w:val="-4"/>
        </w:rPr>
        <w:t xml:space="preserve"> </w:t>
      </w:r>
      <w:r>
        <w:t>medios de</w:t>
      </w:r>
      <w:r>
        <w:rPr>
          <w:spacing w:val="-1"/>
        </w:rPr>
        <w:t xml:space="preserve"> </w:t>
      </w:r>
      <w:r>
        <w:t>comunicación</w:t>
      </w:r>
      <w:r>
        <w:rPr>
          <w:spacing w:val="-2"/>
        </w:rPr>
        <w:t xml:space="preserve"> </w:t>
      </w:r>
      <w:r>
        <w:t>social</w:t>
      </w:r>
      <w:r>
        <w:rPr>
          <w:spacing w:val="-1"/>
        </w:rPr>
        <w:t xml:space="preserve"> </w:t>
      </w:r>
      <w:r>
        <w:t>y</w:t>
      </w:r>
      <w:r>
        <w:rPr>
          <w:spacing w:val="-2"/>
        </w:rPr>
        <w:t xml:space="preserve"> </w:t>
      </w:r>
      <w:r>
        <w:t>las nuevas</w:t>
      </w:r>
      <w:r>
        <w:rPr>
          <w:spacing w:val="-2"/>
        </w:rPr>
        <w:t xml:space="preserve"> </w:t>
      </w:r>
      <w:r>
        <w:t>tecnologías de la información con el fin de utilizarlos de modo crítico y autónomo, interpretando y valorando informaciones de diverso tipo y opiniones diferentes.</w:t>
      </w:r>
    </w:p>
    <w:p w14:paraId="55019A34" w14:textId="77777777" w:rsidR="00DC49F7" w:rsidRDefault="00DC49F7">
      <w:pPr>
        <w:pStyle w:val="Textoindependiente"/>
        <w:spacing w:before="13"/>
      </w:pPr>
    </w:p>
    <w:p w14:paraId="39859588" w14:textId="77777777" w:rsidR="00DC49F7" w:rsidRDefault="00202B07">
      <w:pPr>
        <w:pStyle w:val="Prrafodelista"/>
        <w:numPr>
          <w:ilvl w:val="0"/>
          <w:numId w:val="2"/>
        </w:numPr>
        <w:tabs>
          <w:tab w:val="left" w:pos="572"/>
        </w:tabs>
        <w:ind w:firstLine="0"/>
        <w:jc w:val="both"/>
      </w:pPr>
      <w:r>
        <w:t>Conocer las variantes sociales de la Comunidad de Castilla y León y evitar el empleo de vul</w:t>
      </w:r>
      <w:r>
        <w:t>garismos frecuentes, tanto en los textos orales como en los textos escritos.</w:t>
      </w:r>
    </w:p>
    <w:p w14:paraId="54C657AC" w14:textId="77777777" w:rsidR="00DC49F7" w:rsidRDefault="00DC49F7">
      <w:pPr>
        <w:pStyle w:val="Textoindependiente"/>
        <w:spacing w:before="10"/>
      </w:pPr>
    </w:p>
    <w:p w14:paraId="581E5672" w14:textId="77777777" w:rsidR="00DC49F7" w:rsidRDefault="00202B07">
      <w:pPr>
        <w:pStyle w:val="Prrafodelista"/>
        <w:numPr>
          <w:ilvl w:val="0"/>
          <w:numId w:val="2"/>
        </w:numPr>
        <w:tabs>
          <w:tab w:val="left" w:pos="665"/>
        </w:tabs>
        <w:ind w:firstLine="0"/>
        <w:jc w:val="both"/>
      </w:pPr>
      <w:r>
        <w:t>Adquirir conocimientos lingüísticos y reflexionar acerca del funcionamiento de la lengua y sus normas con cierta autonomía con el fin de comprender o elaborar textos orales y esc</w:t>
      </w:r>
      <w:r>
        <w:t>ritos correctos, coherentes, adecuados y bien cohesionados.</w:t>
      </w:r>
    </w:p>
    <w:p w14:paraId="1EE74203" w14:textId="77777777" w:rsidR="00DC49F7" w:rsidRDefault="00DC49F7">
      <w:pPr>
        <w:pStyle w:val="Textoindependiente"/>
        <w:spacing w:before="13"/>
      </w:pPr>
    </w:p>
    <w:p w14:paraId="28DC2477" w14:textId="77777777" w:rsidR="00DC49F7" w:rsidRDefault="00202B07">
      <w:pPr>
        <w:pStyle w:val="Prrafodelista"/>
        <w:numPr>
          <w:ilvl w:val="0"/>
          <w:numId w:val="2"/>
        </w:numPr>
        <w:tabs>
          <w:tab w:val="left" w:pos="717"/>
        </w:tabs>
        <w:ind w:right="115" w:firstLine="0"/>
        <w:jc w:val="both"/>
      </w:pPr>
      <w:r>
        <w:t>Conocer y analizar los diferentes usos sociales de las lenguas con objeto de evitar estereotipos lingüísticos que supongan discriminación o prejuicios en razón a la clase u origen social, al sexo</w:t>
      </w:r>
      <w:r>
        <w:t xml:space="preserve"> o a la raza.</w:t>
      </w:r>
    </w:p>
    <w:p w14:paraId="206FA5A0" w14:textId="77777777" w:rsidR="00DC49F7" w:rsidRDefault="00DC49F7">
      <w:pPr>
        <w:pStyle w:val="Textoindependiente"/>
        <w:spacing w:before="10"/>
      </w:pPr>
    </w:p>
    <w:p w14:paraId="7631AE08" w14:textId="77777777" w:rsidR="00DC49F7" w:rsidRDefault="00202B07">
      <w:pPr>
        <w:pStyle w:val="Prrafodelista"/>
        <w:numPr>
          <w:ilvl w:val="0"/>
          <w:numId w:val="2"/>
        </w:numPr>
        <w:tabs>
          <w:tab w:val="left" w:pos="654"/>
        </w:tabs>
        <w:spacing w:before="1"/>
        <w:ind w:right="117" w:firstLine="0"/>
        <w:jc w:val="both"/>
      </w:pPr>
      <w:r>
        <w:t>Aprender</w:t>
      </w:r>
      <w:r>
        <w:rPr>
          <w:spacing w:val="-2"/>
        </w:rPr>
        <w:t xml:space="preserve"> </w:t>
      </w:r>
      <w:r>
        <w:t>y utilizar técnicas sencillas de</w:t>
      </w:r>
      <w:r>
        <w:rPr>
          <w:spacing w:val="-2"/>
        </w:rPr>
        <w:t xml:space="preserve"> </w:t>
      </w:r>
      <w:r>
        <w:t>manejo de</w:t>
      </w:r>
      <w:r>
        <w:rPr>
          <w:spacing w:val="-1"/>
        </w:rPr>
        <w:t xml:space="preserve"> </w:t>
      </w:r>
      <w:r>
        <w:t>la información: búsqueda, elaboración</w:t>
      </w:r>
      <w:r>
        <w:rPr>
          <w:spacing w:val="-6"/>
        </w:rPr>
        <w:t xml:space="preserve"> </w:t>
      </w:r>
      <w:r>
        <w:t>y presentación, con ayuda de los medios tradicionales y la aplicación de las tecnologías de la información y la comunicación.</w:t>
      </w:r>
    </w:p>
    <w:p w14:paraId="6AEE70F9" w14:textId="77777777" w:rsidR="00DC49F7" w:rsidRDefault="00DC49F7">
      <w:pPr>
        <w:pStyle w:val="Textoindependiente"/>
        <w:spacing w:before="10"/>
      </w:pPr>
    </w:p>
    <w:p w14:paraId="5870FB43" w14:textId="77777777" w:rsidR="00DC49F7" w:rsidRDefault="00202B07">
      <w:pPr>
        <w:pStyle w:val="Prrafodelista"/>
        <w:numPr>
          <w:ilvl w:val="0"/>
          <w:numId w:val="2"/>
        </w:numPr>
        <w:tabs>
          <w:tab w:val="left" w:pos="762"/>
        </w:tabs>
        <w:ind w:right="117" w:firstLine="0"/>
        <w:jc w:val="both"/>
      </w:pPr>
      <w:r>
        <w:t xml:space="preserve">Convertir la lectura en </w:t>
      </w:r>
      <w:r>
        <w:t>fuente de placer, medio de conocimiento y modo de enriquecimiento personal.</w:t>
      </w:r>
    </w:p>
    <w:p w14:paraId="01642E75" w14:textId="77777777" w:rsidR="00DC49F7" w:rsidRDefault="00DC49F7">
      <w:pPr>
        <w:jc w:val="both"/>
        <w:sectPr w:rsidR="00DC49F7">
          <w:pgSz w:w="11910" w:h="16840"/>
          <w:pgMar w:top="1360" w:right="1580" w:bottom="1560" w:left="1380" w:header="0" w:footer="1299" w:gutter="0"/>
          <w:cols w:space="720"/>
        </w:sectPr>
      </w:pPr>
    </w:p>
    <w:p w14:paraId="7B56EE4E" w14:textId="77777777" w:rsidR="00DC49F7" w:rsidRDefault="00202B07">
      <w:pPr>
        <w:pStyle w:val="Prrafodelista"/>
        <w:numPr>
          <w:ilvl w:val="0"/>
          <w:numId w:val="2"/>
        </w:numPr>
        <w:tabs>
          <w:tab w:val="left" w:pos="725"/>
        </w:tabs>
        <w:spacing w:before="34"/>
        <w:ind w:firstLine="0"/>
        <w:jc w:val="both"/>
      </w:pPr>
      <w:r>
        <w:t>Comprender los textos literarios aplicando los conocimientos básicos acerca de las convenciones que se utilizan en cada género, los tópicos y temas de la tradición literaria y los recursos estilísticos.</w:t>
      </w:r>
    </w:p>
    <w:p w14:paraId="51012231" w14:textId="77777777" w:rsidR="00DC49F7" w:rsidRDefault="00DC49F7">
      <w:pPr>
        <w:pStyle w:val="Textoindependiente"/>
        <w:spacing w:before="13"/>
      </w:pPr>
    </w:p>
    <w:p w14:paraId="3389A0EC" w14:textId="77777777" w:rsidR="00DC49F7" w:rsidRDefault="00202B07">
      <w:pPr>
        <w:pStyle w:val="Prrafodelista"/>
        <w:numPr>
          <w:ilvl w:val="0"/>
          <w:numId w:val="2"/>
        </w:numPr>
        <w:tabs>
          <w:tab w:val="left" w:pos="661"/>
        </w:tabs>
        <w:ind w:firstLine="0"/>
        <w:jc w:val="both"/>
      </w:pPr>
      <w:r>
        <w:t>Aproximarse al conocimiento de las muestras más rele</w:t>
      </w:r>
      <w:r>
        <w:t>vantes de nuestra tradición literaria y valorarlas como un modo de simbolizar la experiencia personal y colectiva en diferentes contextos histórico-culturales.</w:t>
      </w:r>
    </w:p>
    <w:p w14:paraId="41EF3F86" w14:textId="77777777" w:rsidR="00DC49F7" w:rsidRDefault="00DC49F7">
      <w:pPr>
        <w:pStyle w:val="Textoindependiente"/>
        <w:spacing w:before="13"/>
      </w:pPr>
    </w:p>
    <w:p w14:paraId="1264BD97" w14:textId="77777777" w:rsidR="00DC49F7" w:rsidRDefault="00202B07">
      <w:pPr>
        <w:pStyle w:val="Ttulo1"/>
        <w:spacing w:before="1"/>
        <w:ind w:right="117"/>
      </w:pPr>
      <w:r>
        <w:t xml:space="preserve">Objetivos de Lengua y Literatura y su relación con las competencias </w:t>
      </w:r>
      <w:r>
        <w:rPr>
          <w:spacing w:val="-2"/>
        </w:rPr>
        <w:t>básicas:</w:t>
      </w:r>
    </w:p>
    <w:p w14:paraId="3DCA0F64" w14:textId="77777777" w:rsidR="00DC49F7" w:rsidRDefault="00202B07">
      <w:pPr>
        <w:pStyle w:val="Ttulo3"/>
        <w:spacing w:before="280"/>
        <w:jc w:val="both"/>
      </w:pPr>
      <w:r>
        <w:t>Bloque</w:t>
      </w:r>
      <w:r>
        <w:rPr>
          <w:spacing w:val="-3"/>
        </w:rPr>
        <w:t xml:space="preserve"> </w:t>
      </w:r>
      <w:r>
        <w:t>1.</w:t>
      </w:r>
      <w:r>
        <w:rPr>
          <w:spacing w:val="-3"/>
        </w:rPr>
        <w:t xml:space="preserve"> </w:t>
      </w:r>
      <w:r>
        <w:t>Comunica</w:t>
      </w:r>
      <w:r>
        <w:t>ción</w:t>
      </w:r>
      <w:r>
        <w:rPr>
          <w:spacing w:val="-4"/>
        </w:rPr>
        <w:t xml:space="preserve"> </w:t>
      </w:r>
      <w:r>
        <w:t>oral:</w:t>
      </w:r>
      <w:r>
        <w:rPr>
          <w:spacing w:val="-4"/>
        </w:rPr>
        <w:t xml:space="preserve"> </w:t>
      </w:r>
      <w:r>
        <w:t>escuchar</w:t>
      </w:r>
      <w:r>
        <w:rPr>
          <w:spacing w:val="-5"/>
        </w:rPr>
        <w:t xml:space="preserve"> </w:t>
      </w:r>
      <w:r>
        <w:t>y</w:t>
      </w:r>
      <w:r>
        <w:rPr>
          <w:spacing w:val="-2"/>
        </w:rPr>
        <w:t xml:space="preserve"> hablar</w:t>
      </w:r>
    </w:p>
    <w:p w14:paraId="0BBD3863" w14:textId="77777777" w:rsidR="00DC49F7" w:rsidRDefault="00202B07">
      <w:pPr>
        <w:pStyle w:val="Prrafodelista"/>
        <w:numPr>
          <w:ilvl w:val="1"/>
          <w:numId w:val="2"/>
        </w:numPr>
        <w:tabs>
          <w:tab w:val="left" w:pos="1041"/>
        </w:tabs>
        <w:spacing w:before="241" w:line="237" w:lineRule="auto"/>
        <w:ind w:right="117"/>
        <w:rPr>
          <w:b/>
        </w:rPr>
      </w:pPr>
      <w:r>
        <w:t xml:space="preserve">Comprender el sentido global de textos orales del ámbito social, académico y laboral próximos a sus intereses. </w:t>
      </w:r>
      <w:r>
        <w:rPr>
          <w:b/>
        </w:rPr>
        <w:t>Competencias: a), b), d), e) y f)</w:t>
      </w:r>
    </w:p>
    <w:p w14:paraId="7528E542" w14:textId="77777777" w:rsidR="00DC49F7" w:rsidRDefault="00202B07">
      <w:pPr>
        <w:pStyle w:val="Prrafodelista"/>
        <w:numPr>
          <w:ilvl w:val="1"/>
          <w:numId w:val="2"/>
        </w:numPr>
        <w:tabs>
          <w:tab w:val="left" w:pos="1041"/>
        </w:tabs>
        <w:spacing w:before="4"/>
        <w:ind w:right="117"/>
        <w:rPr>
          <w:b/>
        </w:rPr>
      </w:pPr>
      <w:r>
        <w:t xml:space="preserve">Comprender, interpretar y valorar textos orales de diferente tipo. </w:t>
      </w:r>
      <w:r>
        <w:rPr>
          <w:b/>
        </w:rPr>
        <w:t>Competencias: a), d), e) y f)</w:t>
      </w:r>
    </w:p>
    <w:p w14:paraId="3CF01721" w14:textId="77777777" w:rsidR="00DC49F7" w:rsidRDefault="00202B07">
      <w:pPr>
        <w:pStyle w:val="Prrafodelista"/>
        <w:numPr>
          <w:ilvl w:val="1"/>
          <w:numId w:val="2"/>
        </w:numPr>
        <w:tabs>
          <w:tab w:val="left" w:pos="1041"/>
        </w:tabs>
        <w:ind w:right="118"/>
        <w:rPr>
          <w:b/>
        </w:rPr>
      </w:pPr>
      <w:r>
        <w:t>Comprender</w:t>
      </w:r>
      <w:r>
        <w:rPr>
          <w:spacing w:val="-1"/>
        </w:rPr>
        <w:t xml:space="preserve"> </w:t>
      </w:r>
      <w:r>
        <w:t>el</w:t>
      </w:r>
      <w:r>
        <w:rPr>
          <w:spacing w:val="-3"/>
        </w:rPr>
        <w:t xml:space="preserve"> </w:t>
      </w:r>
      <w:r>
        <w:t>sentido</w:t>
      </w:r>
      <w:r>
        <w:rPr>
          <w:spacing w:val="-1"/>
        </w:rPr>
        <w:t xml:space="preserve"> </w:t>
      </w:r>
      <w:r>
        <w:t>global</w:t>
      </w:r>
      <w:r>
        <w:rPr>
          <w:spacing w:val="-1"/>
        </w:rPr>
        <w:t xml:space="preserve"> </w:t>
      </w:r>
      <w:r>
        <w:t>y la</w:t>
      </w:r>
      <w:r>
        <w:rPr>
          <w:spacing w:val="-1"/>
        </w:rPr>
        <w:t xml:space="preserve"> </w:t>
      </w:r>
      <w:r>
        <w:t>intención</w:t>
      </w:r>
      <w:r>
        <w:rPr>
          <w:spacing w:val="-1"/>
        </w:rPr>
        <w:t xml:space="preserve"> </w:t>
      </w:r>
      <w:r>
        <w:t>de</w:t>
      </w:r>
      <w:r>
        <w:rPr>
          <w:spacing w:val="-1"/>
        </w:rPr>
        <w:t xml:space="preserve"> </w:t>
      </w:r>
      <w:r>
        <w:t>textos</w:t>
      </w:r>
      <w:r>
        <w:rPr>
          <w:spacing w:val="-5"/>
        </w:rPr>
        <w:t xml:space="preserve"> </w:t>
      </w:r>
      <w:r>
        <w:t>orales.</w:t>
      </w:r>
      <w:r>
        <w:rPr>
          <w:spacing w:val="-5"/>
        </w:rPr>
        <w:t xml:space="preserve"> </w:t>
      </w:r>
      <w:r>
        <w:rPr>
          <w:b/>
        </w:rPr>
        <w:t>Competencias:</w:t>
      </w:r>
      <w:r>
        <w:rPr>
          <w:b/>
          <w:spacing w:val="-3"/>
        </w:rPr>
        <w:t xml:space="preserve"> </w:t>
      </w:r>
      <w:r>
        <w:rPr>
          <w:b/>
        </w:rPr>
        <w:t>a),</w:t>
      </w:r>
      <w:r>
        <w:rPr>
          <w:b/>
          <w:spacing w:val="-1"/>
        </w:rPr>
        <w:t xml:space="preserve"> </w:t>
      </w:r>
      <w:r>
        <w:rPr>
          <w:b/>
        </w:rPr>
        <w:t>d),</w:t>
      </w:r>
      <w:r>
        <w:rPr>
          <w:b/>
          <w:spacing w:val="-1"/>
        </w:rPr>
        <w:t xml:space="preserve"> </w:t>
      </w:r>
      <w:r>
        <w:rPr>
          <w:b/>
        </w:rPr>
        <w:t>e)</w:t>
      </w:r>
      <w:r>
        <w:rPr>
          <w:b/>
          <w:spacing w:val="-5"/>
        </w:rPr>
        <w:t xml:space="preserve"> </w:t>
      </w:r>
      <w:r>
        <w:rPr>
          <w:b/>
        </w:rPr>
        <w:t xml:space="preserve">y </w:t>
      </w:r>
      <w:r>
        <w:rPr>
          <w:b/>
          <w:spacing w:val="-6"/>
        </w:rPr>
        <w:t>f)</w:t>
      </w:r>
    </w:p>
    <w:p w14:paraId="61B41418" w14:textId="77777777" w:rsidR="00DC49F7" w:rsidRDefault="00202B07">
      <w:pPr>
        <w:pStyle w:val="Prrafodelista"/>
        <w:numPr>
          <w:ilvl w:val="1"/>
          <w:numId w:val="2"/>
        </w:numPr>
        <w:tabs>
          <w:tab w:val="left" w:pos="1041"/>
        </w:tabs>
        <w:spacing w:before="6" w:line="237" w:lineRule="auto"/>
        <w:rPr>
          <w:b/>
        </w:rPr>
      </w:pPr>
      <w:r>
        <w:t>Reconocer,</w:t>
      </w:r>
      <w:r>
        <w:rPr>
          <w:spacing w:val="40"/>
        </w:rPr>
        <w:t xml:space="preserve"> </w:t>
      </w:r>
      <w:r>
        <w:t>interpretar</w:t>
      </w:r>
      <w:r>
        <w:rPr>
          <w:spacing w:val="40"/>
        </w:rPr>
        <w:t xml:space="preserve"> </w:t>
      </w:r>
      <w:r>
        <w:t>y evaluar progresivamente la claridad exposi</w:t>
      </w:r>
      <w:r>
        <w:t xml:space="preserve">tiva, la adecuación, coherencia y cohesión del contenido de las producciones orales propias y ajenas, así como los aspectos prosódicos y los elementos no verbales (gestos, movimientos, mirada...). </w:t>
      </w:r>
      <w:r>
        <w:rPr>
          <w:b/>
        </w:rPr>
        <w:t>Competencias: a), d), e) y f)</w:t>
      </w:r>
    </w:p>
    <w:p w14:paraId="5473C505" w14:textId="77777777" w:rsidR="00DC49F7" w:rsidRDefault="00202B07">
      <w:pPr>
        <w:pStyle w:val="Prrafodelista"/>
        <w:numPr>
          <w:ilvl w:val="1"/>
          <w:numId w:val="2"/>
        </w:numPr>
        <w:tabs>
          <w:tab w:val="left" w:pos="1041"/>
        </w:tabs>
        <w:spacing w:before="7"/>
        <w:rPr>
          <w:b/>
        </w:rPr>
      </w:pPr>
      <w:r>
        <w:t>Aprender a hablar en público,</w:t>
      </w:r>
      <w:r>
        <w:t xml:space="preserve"> en situaciones formales e informales, de forma</w:t>
      </w:r>
      <w:r>
        <w:rPr>
          <w:spacing w:val="40"/>
        </w:rPr>
        <w:t xml:space="preserve"> </w:t>
      </w:r>
      <w:r>
        <w:t xml:space="preserve">individual o en grupo. </w:t>
      </w:r>
      <w:r>
        <w:rPr>
          <w:b/>
        </w:rPr>
        <w:t>Competencias: a), d), e) y f)</w:t>
      </w:r>
    </w:p>
    <w:p w14:paraId="785A24A8" w14:textId="77777777" w:rsidR="00DC49F7" w:rsidRDefault="00202B07">
      <w:pPr>
        <w:pStyle w:val="Prrafodelista"/>
        <w:numPr>
          <w:ilvl w:val="1"/>
          <w:numId w:val="2"/>
        </w:numPr>
        <w:tabs>
          <w:tab w:val="left" w:pos="1041"/>
        </w:tabs>
        <w:spacing w:before="1"/>
        <w:rPr>
          <w:b/>
        </w:rPr>
      </w:pPr>
      <w:r>
        <w:t>Valorar la lengua oral como instrumento de aprendizaje, como medio para transmitir conocimientos, ideas y sentimientos y como herramienta para regular la c</w:t>
      </w:r>
      <w:r>
        <w:t xml:space="preserve">onducta. </w:t>
      </w:r>
      <w:r>
        <w:rPr>
          <w:b/>
        </w:rPr>
        <w:t>Competencias: a), b), d), e) y f)</w:t>
      </w:r>
    </w:p>
    <w:p w14:paraId="353D4B0D" w14:textId="77777777" w:rsidR="00DC49F7" w:rsidRDefault="00202B07">
      <w:pPr>
        <w:pStyle w:val="Ttulo3"/>
        <w:spacing w:before="1"/>
        <w:jc w:val="both"/>
      </w:pPr>
      <w:r>
        <w:t>Bloque</w:t>
      </w:r>
      <w:r>
        <w:rPr>
          <w:spacing w:val="-5"/>
        </w:rPr>
        <w:t xml:space="preserve"> </w:t>
      </w:r>
      <w:r>
        <w:t>2.</w:t>
      </w:r>
      <w:r>
        <w:rPr>
          <w:spacing w:val="-2"/>
        </w:rPr>
        <w:t xml:space="preserve"> </w:t>
      </w:r>
      <w:r>
        <w:t>Comunicación</w:t>
      </w:r>
      <w:r>
        <w:rPr>
          <w:spacing w:val="-4"/>
        </w:rPr>
        <w:t xml:space="preserve"> </w:t>
      </w:r>
      <w:r>
        <w:t>escrita:</w:t>
      </w:r>
      <w:r>
        <w:rPr>
          <w:spacing w:val="-4"/>
        </w:rPr>
        <w:t xml:space="preserve"> </w:t>
      </w:r>
      <w:r>
        <w:t>leer</w:t>
      </w:r>
      <w:r>
        <w:rPr>
          <w:spacing w:val="-4"/>
        </w:rPr>
        <w:t xml:space="preserve"> </w:t>
      </w:r>
      <w:r>
        <w:t>y</w:t>
      </w:r>
      <w:r>
        <w:rPr>
          <w:spacing w:val="-2"/>
        </w:rPr>
        <w:t xml:space="preserve"> escribir</w:t>
      </w:r>
    </w:p>
    <w:p w14:paraId="0B74FBAE" w14:textId="77777777" w:rsidR="00DC49F7" w:rsidRDefault="00202B07">
      <w:pPr>
        <w:pStyle w:val="Prrafodelista"/>
        <w:numPr>
          <w:ilvl w:val="1"/>
          <w:numId w:val="2"/>
        </w:numPr>
        <w:tabs>
          <w:tab w:val="left" w:pos="1040"/>
        </w:tabs>
        <w:spacing w:before="238"/>
        <w:ind w:left="1040" w:right="0" w:hanging="359"/>
      </w:pPr>
      <w:r>
        <w:t>Aplicar</w:t>
      </w:r>
      <w:r>
        <w:rPr>
          <w:spacing w:val="30"/>
        </w:rPr>
        <w:t xml:space="preserve"> </w:t>
      </w:r>
      <w:r>
        <w:t>estrategias</w:t>
      </w:r>
      <w:r>
        <w:rPr>
          <w:spacing w:val="31"/>
        </w:rPr>
        <w:t xml:space="preserve"> </w:t>
      </w:r>
      <w:r>
        <w:t>de</w:t>
      </w:r>
      <w:r>
        <w:rPr>
          <w:spacing w:val="33"/>
        </w:rPr>
        <w:t xml:space="preserve"> </w:t>
      </w:r>
      <w:r>
        <w:t>lectura</w:t>
      </w:r>
      <w:r>
        <w:rPr>
          <w:spacing w:val="30"/>
        </w:rPr>
        <w:t xml:space="preserve"> </w:t>
      </w:r>
      <w:r>
        <w:t>comprensiva</w:t>
      </w:r>
      <w:r>
        <w:rPr>
          <w:spacing w:val="29"/>
        </w:rPr>
        <w:t xml:space="preserve"> </w:t>
      </w:r>
      <w:r>
        <w:t>y</w:t>
      </w:r>
      <w:r>
        <w:rPr>
          <w:spacing w:val="33"/>
        </w:rPr>
        <w:t xml:space="preserve"> </w:t>
      </w:r>
      <w:r>
        <w:t>crítica</w:t>
      </w:r>
      <w:r>
        <w:rPr>
          <w:spacing w:val="29"/>
        </w:rPr>
        <w:t xml:space="preserve"> </w:t>
      </w:r>
      <w:r>
        <w:t>de</w:t>
      </w:r>
      <w:r>
        <w:rPr>
          <w:spacing w:val="31"/>
        </w:rPr>
        <w:t xml:space="preserve"> </w:t>
      </w:r>
      <w:r>
        <w:t>textos</w:t>
      </w:r>
      <w:r>
        <w:rPr>
          <w:spacing w:val="32"/>
        </w:rPr>
        <w:t xml:space="preserve"> </w:t>
      </w:r>
      <w:r>
        <w:t>adecuados</w:t>
      </w:r>
      <w:r>
        <w:rPr>
          <w:spacing w:val="31"/>
        </w:rPr>
        <w:t xml:space="preserve"> </w:t>
      </w:r>
      <w:r>
        <w:t>a</w:t>
      </w:r>
      <w:r>
        <w:rPr>
          <w:spacing w:val="31"/>
        </w:rPr>
        <w:t xml:space="preserve"> </w:t>
      </w:r>
      <w:r>
        <w:t>su</w:t>
      </w:r>
      <w:r>
        <w:rPr>
          <w:spacing w:val="30"/>
        </w:rPr>
        <w:t xml:space="preserve"> </w:t>
      </w:r>
      <w:r>
        <w:rPr>
          <w:spacing w:val="-2"/>
        </w:rPr>
        <w:t>nivel.</w:t>
      </w:r>
    </w:p>
    <w:p w14:paraId="21E80067" w14:textId="77777777" w:rsidR="00DC49F7" w:rsidRDefault="00202B07">
      <w:pPr>
        <w:pStyle w:val="Ttulo3"/>
        <w:ind w:left="1041"/>
        <w:jc w:val="both"/>
      </w:pPr>
      <w:r>
        <w:t>Competencias:</w:t>
      </w:r>
      <w:r>
        <w:rPr>
          <w:spacing w:val="44"/>
        </w:rPr>
        <w:t xml:space="preserve"> </w:t>
      </w:r>
      <w:r>
        <w:t>a),</w:t>
      </w:r>
      <w:r>
        <w:rPr>
          <w:spacing w:val="-3"/>
        </w:rPr>
        <w:t xml:space="preserve"> </w:t>
      </w:r>
      <w:r>
        <w:t>d),</w:t>
      </w:r>
      <w:r>
        <w:rPr>
          <w:spacing w:val="-1"/>
        </w:rPr>
        <w:t xml:space="preserve"> </w:t>
      </w:r>
      <w:r>
        <w:t>e</w:t>
      </w:r>
      <w:proofErr w:type="gramStart"/>
      <w:r>
        <w:t>)</w:t>
      </w:r>
      <w:r>
        <w:rPr>
          <w:spacing w:val="-1"/>
        </w:rPr>
        <w:t xml:space="preserve"> </w:t>
      </w:r>
      <w:r>
        <w:t>,f</w:t>
      </w:r>
      <w:proofErr w:type="gramEnd"/>
      <w:r>
        <w:t>)</w:t>
      </w:r>
      <w:r>
        <w:rPr>
          <w:spacing w:val="-3"/>
        </w:rPr>
        <w:t xml:space="preserve"> </w:t>
      </w:r>
      <w:r>
        <w:t>y</w:t>
      </w:r>
      <w:r>
        <w:rPr>
          <w:spacing w:val="-1"/>
        </w:rPr>
        <w:t xml:space="preserve"> </w:t>
      </w:r>
      <w:r>
        <w:rPr>
          <w:spacing w:val="-5"/>
        </w:rPr>
        <w:t>g)</w:t>
      </w:r>
    </w:p>
    <w:p w14:paraId="5C64401D" w14:textId="77777777" w:rsidR="00DC49F7" w:rsidRDefault="00202B07">
      <w:pPr>
        <w:pStyle w:val="Prrafodelista"/>
        <w:numPr>
          <w:ilvl w:val="1"/>
          <w:numId w:val="2"/>
        </w:numPr>
        <w:tabs>
          <w:tab w:val="left" w:pos="1041"/>
        </w:tabs>
        <w:spacing w:before="5" w:line="237" w:lineRule="auto"/>
        <w:ind w:right="117"/>
        <w:rPr>
          <w:b/>
        </w:rPr>
      </w:pPr>
      <w:r>
        <w:t>Leer,</w:t>
      </w:r>
      <w:r>
        <w:rPr>
          <w:spacing w:val="-2"/>
        </w:rPr>
        <w:t xml:space="preserve"> </w:t>
      </w:r>
      <w:r>
        <w:t>comprender, interpretar y</w:t>
      </w:r>
      <w:r>
        <w:rPr>
          <w:spacing w:val="-2"/>
        </w:rPr>
        <w:t xml:space="preserve"> </w:t>
      </w:r>
      <w:r>
        <w:t>valorar</w:t>
      </w:r>
      <w:r>
        <w:rPr>
          <w:spacing w:val="-2"/>
        </w:rPr>
        <w:t xml:space="preserve"> </w:t>
      </w:r>
      <w:r>
        <w:t>textos adecuados a</w:t>
      </w:r>
      <w:r>
        <w:rPr>
          <w:spacing w:val="-1"/>
        </w:rPr>
        <w:t xml:space="preserve"> </w:t>
      </w:r>
      <w:r>
        <w:t xml:space="preserve">su nivel. </w:t>
      </w:r>
      <w:r>
        <w:rPr>
          <w:b/>
        </w:rPr>
        <w:t>Competencias:</w:t>
      </w:r>
      <w:r>
        <w:rPr>
          <w:b/>
          <w:spacing w:val="-1"/>
        </w:rPr>
        <w:t xml:space="preserve"> </w:t>
      </w:r>
      <w:r>
        <w:rPr>
          <w:b/>
        </w:rPr>
        <w:t>a), d), e</w:t>
      </w:r>
      <w:proofErr w:type="gramStart"/>
      <w:r>
        <w:rPr>
          <w:b/>
        </w:rPr>
        <w:t>) ,f</w:t>
      </w:r>
      <w:proofErr w:type="gramEnd"/>
      <w:r>
        <w:rPr>
          <w:b/>
        </w:rPr>
        <w:t>) y g)</w:t>
      </w:r>
    </w:p>
    <w:p w14:paraId="0CFC8A6E" w14:textId="77777777" w:rsidR="00DC49F7" w:rsidRDefault="00202B07">
      <w:pPr>
        <w:pStyle w:val="Prrafodelista"/>
        <w:numPr>
          <w:ilvl w:val="1"/>
          <w:numId w:val="2"/>
        </w:numPr>
        <w:tabs>
          <w:tab w:val="left" w:pos="1041"/>
        </w:tabs>
        <w:spacing w:before="4"/>
        <w:ind w:right="115"/>
        <w:rPr>
          <w:b/>
        </w:rPr>
      </w:pPr>
      <w:r>
        <w:t>Seleccionar los conocimientos que se obtengan de las bibliotecas o de cualquier otra fuente de información impresa en papel o digital integrándolos en un proce</w:t>
      </w:r>
      <w:r>
        <w:t xml:space="preserve">so de aprendizaje continuo. </w:t>
      </w:r>
      <w:r>
        <w:rPr>
          <w:b/>
        </w:rPr>
        <w:t>Competencias: a), b), c), d), e), f) y g)</w:t>
      </w:r>
    </w:p>
    <w:p w14:paraId="4F575508" w14:textId="77777777" w:rsidR="00DC49F7" w:rsidRDefault="00202B07">
      <w:pPr>
        <w:pStyle w:val="Prrafodelista"/>
        <w:numPr>
          <w:ilvl w:val="1"/>
          <w:numId w:val="2"/>
        </w:numPr>
        <w:tabs>
          <w:tab w:val="left" w:pos="1041"/>
        </w:tabs>
        <w:spacing w:before="3" w:line="237" w:lineRule="auto"/>
        <w:rPr>
          <w:b/>
        </w:rPr>
      </w:pPr>
      <w:r>
        <w:t xml:space="preserve">Aplicar progresivamente las estrategias necesarias para producir textos adecuados, coherentes y cohesionados. </w:t>
      </w:r>
      <w:r>
        <w:rPr>
          <w:b/>
        </w:rPr>
        <w:t>a), b), c), d), e), f) y g)</w:t>
      </w:r>
    </w:p>
    <w:p w14:paraId="64660126" w14:textId="77777777" w:rsidR="00DC49F7" w:rsidRDefault="00202B07">
      <w:pPr>
        <w:pStyle w:val="Prrafodelista"/>
        <w:numPr>
          <w:ilvl w:val="1"/>
          <w:numId w:val="2"/>
        </w:numPr>
        <w:tabs>
          <w:tab w:val="left" w:pos="1040"/>
        </w:tabs>
        <w:spacing w:before="4"/>
        <w:ind w:left="1040" w:right="0" w:hanging="359"/>
        <w:rPr>
          <w:b/>
        </w:rPr>
      </w:pPr>
      <w:r>
        <w:t>Escribir</w:t>
      </w:r>
      <w:r>
        <w:rPr>
          <w:spacing w:val="-4"/>
        </w:rPr>
        <w:t xml:space="preserve"> </w:t>
      </w:r>
      <w:r>
        <w:t>textos</w:t>
      </w:r>
      <w:r>
        <w:rPr>
          <w:spacing w:val="-1"/>
        </w:rPr>
        <w:t xml:space="preserve"> </w:t>
      </w:r>
      <w:r>
        <w:t>en</w:t>
      </w:r>
      <w:r>
        <w:rPr>
          <w:spacing w:val="-6"/>
        </w:rPr>
        <w:t xml:space="preserve"> </w:t>
      </w:r>
      <w:r>
        <w:t>relación</w:t>
      </w:r>
      <w:r>
        <w:rPr>
          <w:spacing w:val="-2"/>
        </w:rPr>
        <w:t xml:space="preserve"> </w:t>
      </w:r>
      <w:r>
        <w:t>con</w:t>
      </w:r>
      <w:r>
        <w:rPr>
          <w:spacing w:val="-2"/>
        </w:rPr>
        <w:t xml:space="preserve"> </w:t>
      </w:r>
      <w:r>
        <w:t>el ámbito</w:t>
      </w:r>
      <w:r>
        <w:rPr>
          <w:spacing w:val="-3"/>
        </w:rPr>
        <w:t xml:space="preserve"> </w:t>
      </w:r>
      <w:r>
        <w:t>de</w:t>
      </w:r>
      <w:r>
        <w:rPr>
          <w:spacing w:val="-3"/>
        </w:rPr>
        <w:t xml:space="preserve"> </w:t>
      </w:r>
      <w:r>
        <w:t>uso.</w:t>
      </w:r>
      <w:r>
        <w:rPr>
          <w:spacing w:val="-3"/>
        </w:rPr>
        <w:t xml:space="preserve"> </w:t>
      </w:r>
      <w:r>
        <w:rPr>
          <w:b/>
        </w:rPr>
        <w:t>Competencias:</w:t>
      </w:r>
      <w:r>
        <w:rPr>
          <w:b/>
          <w:spacing w:val="-1"/>
        </w:rPr>
        <w:t xml:space="preserve"> </w:t>
      </w:r>
      <w:r>
        <w:rPr>
          <w:b/>
        </w:rPr>
        <w:t>a),</w:t>
      </w:r>
      <w:r>
        <w:rPr>
          <w:b/>
          <w:spacing w:val="-1"/>
        </w:rPr>
        <w:t xml:space="preserve"> </w:t>
      </w:r>
      <w:r>
        <w:rPr>
          <w:b/>
        </w:rPr>
        <w:t>b),</w:t>
      </w:r>
      <w:r>
        <w:rPr>
          <w:b/>
          <w:spacing w:val="-3"/>
        </w:rPr>
        <w:t xml:space="preserve"> </w:t>
      </w:r>
      <w:r>
        <w:rPr>
          <w:b/>
        </w:rPr>
        <w:t>d),</w:t>
      </w:r>
      <w:r>
        <w:rPr>
          <w:b/>
          <w:spacing w:val="-3"/>
        </w:rPr>
        <w:t xml:space="preserve"> </w:t>
      </w:r>
      <w:r>
        <w:rPr>
          <w:b/>
        </w:rPr>
        <w:t>e)</w:t>
      </w:r>
      <w:r>
        <w:rPr>
          <w:b/>
          <w:spacing w:val="-3"/>
        </w:rPr>
        <w:t xml:space="preserve"> </w:t>
      </w:r>
      <w:r>
        <w:rPr>
          <w:b/>
        </w:rPr>
        <w:t>y</w:t>
      </w:r>
      <w:r>
        <w:rPr>
          <w:b/>
          <w:spacing w:val="-1"/>
        </w:rPr>
        <w:t xml:space="preserve"> </w:t>
      </w:r>
      <w:r>
        <w:rPr>
          <w:b/>
          <w:spacing w:val="-5"/>
        </w:rPr>
        <w:t>f)</w:t>
      </w:r>
    </w:p>
    <w:p w14:paraId="38470890" w14:textId="77777777" w:rsidR="00DC49F7" w:rsidRDefault="00202B07">
      <w:pPr>
        <w:pStyle w:val="Prrafodelista"/>
        <w:numPr>
          <w:ilvl w:val="1"/>
          <w:numId w:val="2"/>
        </w:numPr>
        <w:tabs>
          <w:tab w:val="left" w:pos="1041"/>
        </w:tabs>
        <w:spacing w:before="6" w:line="237" w:lineRule="auto"/>
        <w:rPr>
          <w:b/>
        </w:rPr>
      </w:pPr>
      <w:r>
        <w:t>Valorar la</w:t>
      </w:r>
      <w:r>
        <w:rPr>
          <w:spacing w:val="-1"/>
        </w:rPr>
        <w:t xml:space="preserve"> </w:t>
      </w:r>
      <w:r>
        <w:t>importancia de</w:t>
      </w:r>
      <w:r>
        <w:rPr>
          <w:spacing w:val="-1"/>
        </w:rPr>
        <w:t xml:space="preserve"> </w:t>
      </w:r>
      <w:r>
        <w:t>la lectura</w:t>
      </w:r>
      <w:r>
        <w:rPr>
          <w:spacing w:val="-2"/>
        </w:rPr>
        <w:t xml:space="preserve"> </w:t>
      </w:r>
      <w:r>
        <w:t>y la</w:t>
      </w:r>
      <w:r>
        <w:rPr>
          <w:spacing w:val="-2"/>
        </w:rPr>
        <w:t xml:space="preserve"> </w:t>
      </w:r>
      <w:r>
        <w:t>escritura</w:t>
      </w:r>
      <w:r>
        <w:rPr>
          <w:spacing w:val="-2"/>
        </w:rPr>
        <w:t xml:space="preserve"> </w:t>
      </w:r>
      <w:r>
        <w:t>como herramientas</w:t>
      </w:r>
      <w:r>
        <w:rPr>
          <w:spacing w:val="-1"/>
        </w:rPr>
        <w:t xml:space="preserve"> </w:t>
      </w:r>
      <w:r>
        <w:t xml:space="preserve">de adquisición de los aprendizajes y como estímulo del desarrollo personal. </w:t>
      </w:r>
      <w:r>
        <w:rPr>
          <w:b/>
        </w:rPr>
        <w:t>Competencias: a), b), c</w:t>
      </w:r>
      <w:proofErr w:type="gramStart"/>
      <w:r>
        <w:rPr>
          <w:b/>
        </w:rPr>
        <w:t>),d</w:t>
      </w:r>
      <w:proofErr w:type="gramEnd"/>
      <w:r>
        <w:rPr>
          <w:b/>
        </w:rPr>
        <w:t>),</w:t>
      </w:r>
    </w:p>
    <w:p w14:paraId="18205C86" w14:textId="77777777" w:rsidR="00DC49F7" w:rsidRDefault="00202B07">
      <w:pPr>
        <w:pStyle w:val="Ttulo3"/>
        <w:spacing w:before="1"/>
        <w:ind w:left="1041"/>
        <w:jc w:val="both"/>
      </w:pPr>
      <w:proofErr w:type="gramStart"/>
      <w:r>
        <w:t>e)</w:t>
      </w:r>
      <w:r>
        <w:rPr>
          <w:spacing w:val="-1"/>
        </w:rPr>
        <w:t xml:space="preserve"> </w:t>
      </w:r>
      <w:r>
        <w:t>,</w:t>
      </w:r>
      <w:proofErr w:type="gramEnd"/>
      <w:r>
        <w:t xml:space="preserve"> f)</w:t>
      </w:r>
      <w:r>
        <w:rPr>
          <w:spacing w:val="1"/>
        </w:rPr>
        <w:t xml:space="preserve"> </w:t>
      </w:r>
      <w:r>
        <w:t>y</w:t>
      </w:r>
      <w:r>
        <w:rPr>
          <w:spacing w:val="-2"/>
        </w:rPr>
        <w:t xml:space="preserve"> </w:t>
      </w:r>
      <w:r>
        <w:rPr>
          <w:spacing w:val="-5"/>
        </w:rPr>
        <w:t>g)</w:t>
      </w:r>
    </w:p>
    <w:p w14:paraId="2C8A3CD9" w14:textId="77777777" w:rsidR="00DC49F7" w:rsidRDefault="00202B07">
      <w:pPr>
        <w:spacing w:before="3"/>
        <w:ind w:left="321"/>
        <w:jc w:val="both"/>
        <w:rPr>
          <w:b/>
        </w:rPr>
      </w:pPr>
      <w:r>
        <w:rPr>
          <w:b/>
        </w:rPr>
        <w:t>Bloque</w:t>
      </w:r>
      <w:r>
        <w:rPr>
          <w:b/>
          <w:spacing w:val="-3"/>
        </w:rPr>
        <w:t xml:space="preserve"> </w:t>
      </w:r>
      <w:r>
        <w:rPr>
          <w:b/>
        </w:rPr>
        <w:t>3.</w:t>
      </w:r>
      <w:r>
        <w:rPr>
          <w:b/>
          <w:spacing w:val="-2"/>
        </w:rPr>
        <w:t xml:space="preserve"> </w:t>
      </w:r>
      <w:r>
        <w:rPr>
          <w:b/>
        </w:rPr>
        <w:t>Conocimiento</w:t>
      </w:r>
      <w:r>
        <w:rPr>
          <w:b/>
          <w:spacing w:val="-3"/>
        </w:rPr>
        <w:t xml:space="preserve"> </w:t>
      </w:r>
      <w:r>
        <w:rPr>
          <w:b/>
        </w:rPr>
        <w:t>de</w:t>
      </w:r>
      <w:r>
        <w:rPr>
          <w:b/>
          <w:spacing w:val="-2"/>
        </w:rPr>
        <w:t xml:space="preserve"> </w:t>
      </w:r>
      <w:r>
        <w:rPr>
          <w:b/>
        </w:rPr>
        <w:t>la</w:t>
      </w:r>
      <w:r>
        <w:rPr>
          <w:b/>
          <w:spacing w:val="-2"/>
        </w:rPr>
        <w:t xml:space="preserve"> </w:t>
      </w:r>
      <w:r>
        <w:rPr>
          <w:b/>
          <w:spacing w:val="-2"/>
        </w:rPr>
        <w:t>lengua</w:t>
      </w:r>
    </w:p>
    <w:p w14:paraId="4E4D2533" w14:textId="77777777" w:rsidR="00DC49F7" w:rsidRDefault="00202B07">
      <w:pPr>
        <w:pStyle w:val="Prrafodelista"/>
        <w:numPr>
          <w:ilvl w:val="1"/>
          <w:numId w:val="2"/>
        </w:numPr>
        <w:tabs>
          <w:tab w:val="left" w:pos="1041"/>
        </w:tabs>
        <w:spacing w:before="240" w:line="237" w:lineRule="auto"/>
        <w:rPr>
          <w:b/>
        </w:rPr>
      </w:pPr>
      <w:r>
        <w:t xml:space="preserve">Reconocer y explicar las categorías gramaticales con especial atención a adjetivos, determinantes y pronombres. </w:t>
      </w:r>
      <w:r>
        <w:rPr>
          <w:b/>
        </w:rPr>
        <w:t>Competencias: a) y</w:t>
      </w:r>
      <w:r>
        <w:rPr>
          <w:b/>
          <w:spacing w:val="40"/>
        </w:rPr>
        <w:t xml:space="preserve"> </w:t>
      </w:r>
      <w:r>
        <w:rPr>
          <w:b/>
        </w:rPr>
        <w:t>d)</w:t>
      </w:r>
    </w:p>
    <w:p w14:paraId="0099039A" w14:textId="77777777" w:rsidR="00DC49F7" w:rsidRDefault="00202B07">
      <w:pPr>
        <w:pStyle w:val="Prrafodelista"/>
        <w:numPr>
          <w:ilvl w:val="1"/>
          <w:numId w:val="2"/>
        </w:numPr>
        <w:tabs>
          <w:tab w:val="left" w:pos="1040"/>
        </w:tabs>
        <w:spacing w:before="4" w:line="279" w:lineRule="exact"/>
        <w:ind w:left="1040" w:right="0" w:hanging="359"/>
      </w:pPr>
      <w:r>
        <w:t>Reconocer</w:t>
      </w:r>
      <w:r>
        <w:rPr>
          <w:spacing w:val="73"/>
        </w:rPr>
        <w:t xml:space="preserve"> </w:t>
      </w:r>
      <w:r>
        <w:t>y</w:t>
      </w:r>
      <w:r>
        <w:rPr>
          <w:spacing w:val="73"/>
        </w:rPr>
        <w:t xml:space="preserve"> </w:t>
      </w:r>
      <w:r>
        <w:t>explicar</w:t>
      </w:r>
      <w:r>
        <w:rPr>
          <w:spacing w:val="71"/>
        </w:rPr>
        <w:t xml:space="preserve"> </w:t>
      </w:r>
      <w:r>
        <w:t>los</w:t>
      </w:r>
      <w:r>
        <w:rPr>
          <w:spacing w:val="73"/>
        </w:rPr>
        <w:t xml:space="preserve"> </w:t>
      </w:r>
      <w:r>
        <w:t>valores</w:t>
      </w:r>
      <w:r>
        <w:rPr>
          <w:spacing w:val="71"/>
        </w:rPr>
        <w:t xml:space="preserve"> </w:t>
      </w:r>
      <w:r>
        <w:t>expresivos</w:t>
      </w:r>
      <w:r>
        <w:rPr>
          <w:spacing w:val="75"/>
        </w:rPr>
        <w:t xml:space="preserve"> </w:t>
      </w:r>
      <w:r>
        <w:t>que</w:t>
      </w:r>
      <w:r>
        <w:rPr>
          <w:spacing w:val="73"/>
        </w:rPr>
        <w:t xml:space="preserve"> </w:t>
      </w:r>
      <w:r>
        <w:t>adquieren</w:t>
      </w:r>
      <w:r>
        <w:rPr>
          <w:spacing w:val="74"/>
        </w:rPr>
        <w:t xml:space="preserve"> </w:t>
      </w:r>
      <w:r>
        <w:t>las</w:t>
      </w:r>
      <w:r>
        <w:rPr>
          <w:spacing w:val="73"/>
        </w:rPr>
        <w:t xml:space="preserve"> </w:t>
      </w:r>
      <w:r>
        <w:t>formas</w:t>
      </w:r>
      <w:r>
        <w:rPr>
          <w:spacing w:val="73"/>
        </w:rPr>
        <w:t xml:space="preserve"> </w:t>
      </w:r>
      <w:r>
        <w:rPr>
          <w:spacing w:val="-2"/>
        </w:rPr>
        <w:t>verbales.</w:t>
      </w:r>
    </w:p>
    <w:p w14:paraId="092BD7E8" w14:textId="77777777" w:rsidR="00DC49F7" w:rsidRDefault="00202B07">
      <w:pPr>
        <w:pStyle w:val="Ttulo3"/>
        <w:spacing w:line="267" w:lineRule="exact"/>
        <w:ind w:left="1041"/>
        <w:jc w:val="both"/>
      </w:pPr>
      <w:r>
        <w:t>Competencias:</w:t>
      </w:r>
      <w:r>
        <w:rPr>
          <w:spacing w:val="-4"/>
        </w:rPr>
        <w:t xml:space="preserve"> </w:t>
      </w:r>
      <w:r>
        <w:t>a),</w:t>
      </w:r>
      <w:r>
        <w:rPr>
          <w:spacing w:val="-2"/>
        </w:rPr>
        <w:t xml:space="preserve"> </w:t>
      </w:r>
      <w:r>
        <w:t>d)</w:t>
      </w:r>
      <w:r>
        <w:rPr>
          <w:spacing w:val="45"/>
        </w:rPr>
        <w:t xml:space="preserve"> </w:t>
      </w:r>
      <w:r>
        <w:t xml:space="preserve">y </w:t>
      </w:r>
      <w:r>
        <w:rPr>
          <w:spacing w:val="-5"/>
        </w:rPr>
        <w:t>g)</w:t>
      </w:r>
    </w:p>
    <w:p w14:paraId="72069228" w14:textId="77777777" w:rsidR="00DC49F7" w:rsidRDefault="00202B07">
      <w:pPr>
        <w:pStyle w:val="Prrafodelista"/>
        <w:numPr>
          <w:ilvl w:val="1"/>
          <w:numId w:val="2"/>
        </w:numPr>
        <w:tabs>
          <w:tab w:val="left" w:pos="1040"/>
        </w:tabs>
        <w:spacing w:before="3"/>
        <w:ind w:left="1040" w:right="0" w:hanging="359"/>
      </w:pPr>
      <w:r>
        <w:t>Reconocer</w:t>
      </w:r>
      <w:r>
        <w:rPr>
          <w:spacing w:val="65"/>
          <w:w w:val="150"/>
        </w:rPr>
        <w:t xml:space="preserve"> </w:t>
      </w:r>
      <w:r>
        <w:t>y</w:t>
      </w:r>
      <w:r>
        <w:rPr>
          <w:spacing w:val="69"/>
          <w:w w:val="150"/>
        </w:rPr>
        <w:t xml:space="preserve"> </w:t>
      </w:r>
      <w:r>
        <w:t>explicar</w:t>
      </w:r>
      <w:r>
        <w:rPr>
          <w:spacing w:val="66"/>
          <w:w w:val="150"/>
        </w:rPr>
        <w:t xml:space="preserve"> </w:t>
      </w:r>
      <w:r>
        <w:t>el</w:t>
      </w:r>
      <w:r>
        <w:rPr>
          <w:spacing w:val="65"/>
          <w:w w:val="150"/>
        </w:rPr>
        <w:t xml:space="preserve"> </w:t>
      </w:r>
      <w:r>
        <w:t>significado</w:t>
      </w:r>
      <w:r>
        <w:rPr>
          <w:spacing w:val="69"/>
          <w:w w:val="150"/>
        </w:rPr>
        <w:t xml:space="preserve"> </w:t>
      </w:r>
      <w:r>
        <w:t>de</w:t>
      </w:r>
      <w:r>
        <w:rPr>
          <w:spacing w:val="70"/>
          <w:w w:val="150"/>
        </w:rPr>
        <w:t xml:space="preserve"> </w:t>
      </w:r>
      <w:r>
        <w:t>los</w:t>
      </w:r>
      <w:r>
        <w:rPr>
          <w:spacing w:val="67"/>
          <w:w w:val="150"/>
        </w:rPr>
        <w:t xml:space="preserve"> </w:t>
      </w:r>
      <w:r>
        <w:t>principales</w:t>
      </w:r>
      <w:r>
        <w:rPr>
          <w:spacing w:val="68"/>
          <w:w w:val="150"/>
        </w:rPr>
        <w:t xml:space="preserve"> </w:t>
      </w:r>
      <w:r>
        <w:t>prefijos</w:t>
      </w:r>
      <w:r>
        <w:rPr>
          <w:spacing w:val="67"/>
          <w:w w:val="150"/>
        </w:rPr>
        <w:t xml:space="preserve"> </w:t>
      </w:r>
      <w:r>
        <w:t>y</w:t>
      </w:r>
      <w:r>
        <w:rPr>
          <w:spacing w:val="66"/>
          <w:w w:val="150"/>
        </w:rPr>
        <w:t xml:space="preserve"> </w:t>
      </w:r>
      <w:r>
        <w:t>sufijos</w:t>
      </w:r>
      <w:r>
        <w:rPr>
          <w:spacing w:val="68"/>
          <w:w w:val="150"/>
        </w:rPr>
        <w:t xml:space="preserve"> </w:t>
      </w:r>
      <w:r>
        <w:t>y</w:t>
      </w:r>
      <w:r>
        <w:rPr>
          <w:spacing w:val="66"/>
          <w:w w:val="150"/>
        </w:rPr>
        <w:t xml:space="preserve"> </w:t>
      </w:r>
      <w:r>
        <w:rPr>
          <w:spacing w:val="-5"/>
        </w:rPr>
        <w:t>sus</w:t>
      </w:r>
    </w:p>
    <w:p w14:paraId="0121FAB0" w14:textId="77777777" w:rsidR="00DC49F7" w:rsidRDefault="00DC49F7">
      <w:pPr>
        <w:jc w:val="both"/>
        <w:sectPr w:rsidR="00DC49F7">
          <w:pgSz w:w="11910" w:h="16840"/>
          <w:pgMar w:top="1360" w:right="1580" w:bottom="1560" w:left="1380" w:header="0" w:footer="1299" w:gutter="0"/>
          <w:cols w:space="720"/>
        </w:sectPr>
      </w:pPr>
    </w:p>
    <w:p w14:paraId="0F9AEE42" w14:textId="77777777" w:rsidR="00DC49F7" w:rsidRDefault="00202B07">
      <w:pPr>
        <w:pStyle w:val="Textoindependiente"/>
        <w:spacing w:before="34"/>
        <w:ind w:left="1041" w:right="117"/>
        <w:jc w:val="both"/>
        <w:rPr>
          <w:b/>
        </w:rPr>
      </w:pPr>
      <w:r>
        <w:t xml:space="preserve">posibilidades de combinación para crear nuevas palabras, identificando aquellos que proceden del latín y griego. </w:t>
      </w:r>
      <w:r>
        <w:rPr>
          <w:b/>
        </w:rPr>
        <w:t>Competencias: a), d)</w:t>
      </w:r>
      <w:r>
        <w:rPr>
          <w:b/>
          <w:spacing w:val="40"/>
        </w:rPr>
        <w:t xml:space="preserve"> </w:t>
      </w:r>
      <w:r>
        <w:rPr>
          <w:b/>
        </w:rPr>
        <w:t>y g)</w:t>
      </w:r>
    </w:p>
    <w:p w14:paraId="45B315EC" w14:textId="77777777" w:rsidR="00DC49F7" w:rsidRDefault="00202B07">
      <w:pPr>
        <w:pStyle w:val="Prrafodelista"/>
        <w:numPr>
          <w:ilvl w:val="1"/>
          <w:numId w:val="2"/>
        </w:numPr>
        <w:tabs>
          <w:tab w:val="left" w:pos="1041"/>
        </w:tabs>
        <w:spacing w:before="3"/>
        <w:ind w:right="115"/>
        <w:rPr>
          <w:b/>
        </w:rPr>
      </w:pPr>
      <w:r>
        <w:t>Identificar los dis</w:t>
      </w:r>
      <w:r>
        <w:t>tintos niveles de significado de palabras o expresiones en función de</w:t>
      </w:r>
      <w:r>
        <w:rPr>
          <w:spacing w:val="40"/>
        </w:rPr>
        <w:t xml:space="preserve"> </w:t>
      </w:r>
      <w:r>
        <w:t xml:space="preserve">la intención comunicativa del discurso oral o escrito donde aparecen. </w:t>
      </w:r>
      <w:r>
        <w:rPr>
          <w:b/>
        </w:rPr>
        <w:t>Competencias: a), d), e)</w:t>
      </w:r>
      <w:r>
        <w:rPr>
          <w:b/>
          <w:spacing w:val="40"/>
        </w:rPr>
        <w:t xml:space="preserve"> </w:t>
      </w:r>
      <w:r>
        <w:rPr>
          <w:b/>
        </w:rPr>
        <w:t>y g)</w:t>
      </w:r>
    </w:p>
    <w:p w14:paraId="025CC9B4" w14:textId="77777777" w:rsidR="00DC49F7" w:rsidRDefault="00202B07">
      <w:pPr>
        <w:pStyle w:val="Prrafodelista"/>
        <w:numPr>
          <w:ilvl w:val="1"/>
          <w:numId w:val="2"/>
        </w:numPr>
        <w:tabs>
          <w:tab w:val="left" w:pos="1041"/>
        </w:tabs>
        <w:spacing w:before="1"/>
        <w:rPr>
          <w:b/>
        </w:rPr>
      </w:pPr>
      <w:r>
        <w:t>Usar correcta y eficazmente los diccionarios y otras fuentes de consulta, tanto en</w:t>
      </w:r>
      <w:r>
        <w:rPr>
          <w:spacing w:val="40"/>
        </w:rPr>
        <w:t xml:space="preserve"> </w:t>
      </w:r>
      <w:r>
        <w:t xml:space="preserve">papel como en formato digital para resolver dudas sobre el uso correcto de la lengua y para progresar en el aprendizaje autónomo. </w:t>
      </w:r>
      <w:r>
        <w:rPr>
          <w:b/>
        </w:rPr>
        <w:t>Competencias: a), b), c</w:t>
      </w:r>
      <w:proofErr w:type="gramStart"/>
      <w:r>
        <w:rPr>
          <w:b/>
        </w:rPr>
        <w:t>),d</w:t>
      </w:r>
      <w:proofErr w:type="gramEnd"/>
      <w:r>
        <w:rPr>
          <w:b/>
        </w:rPr>
        <w:t>), e) , f) y g)</w:t>
      </w:r>
    </w:p>
    <w:p w14:paraId="3CB2BAC9" w14:textId="77777777" w:rsidR="00DC49F7" w:rsidRDefault="00202B07">
      <w:pPr>
        <w:pStyle w:val="Prrafodelista"/>
        <w:numPr>
          <w:ilvl w:val="1"/>
          <w:numId w:val="2"/>
        </w:numPr>
        <w:tabs>
          <w:tab w:val="left" w:pos="1041"/>
        </w:tabs>
        <w:spacing w:before="4" w:line="237" w:lineRule="auto"/>
        <w:ind w:right="117"/>
        <w:rPr>
          <w:b/>
        </w:rPr>
      </w:pPr>
      <w:r>
        <w:t>E</w:t>
      </w:r>
      <w:r>
        <w:t xml:space="preserve">xplicar y describir los rasgos que determinan los límites oracionales para reconocer la estructura de las oraciones compuestas. </w:t>
      </w:r>
      <w:r>
        <w:rPr>
          <w:b/>
        </w:rPr>
        <w:t>Competencias: a) y d)</w:t>
      </w:r>
    </w:p>
    <w:p w14:paraId="2FB473EF" w14:textId="77777777" w:rsidR="00DC49F7" w:rsidRDefault="00202B07">
      <w:pPr>
        <w:pStyle w:val="Prrafodelista"/>
        <w:numPr>
          <w:ilvl w:val="1"/>
          <w:numId w:val="2"/>
        </w:numPr>
        <w:tabs>
          <w:tab w:val="left" w:pos="1041"/>
        </w:tabs>
        <w:spacing w:before="4"/>
        <w:ind w:right="117"/>
        <w:rPr>
          <w:b/>
        </w:rPr>
      </w:pPr>
      <w:r>
        <w:t>Aplicar los conocimientos sobre la lengua para resolver problemas de comprensión y expresión de textos ora</w:t>
      </w:r>
      <w:r>
        <w:t xml:space="preserve">les y escritos y para la revisión progresivamente autónoma de los textos propios y ajenos. </w:t>
      </w:r>
      <w:r>
        <w:rPr>
          <w:b/>
        </w:rPr>
        <w:t>Competencias: a), b), c</w:t>
      </w:r>
      <w:proofErr w:type="gramStart"/>
      <w:r>
        <w:rPr>
          <w:b/>
        </w:rPr>
        <w:t>),d</w:t>
      </w:r>
      <w:proofErr w:type="gramEnd"/>
      <w:r>
        <w:rPr>
          <w:b/>
        </w:rPr>
        <w:t>), e) , f) y g)</w:t>
      </w:r>
    </w:p>
    <w:p w14:paraId="38D06A2C" w14:textId="77777777" w:rsidR="00DC49F7" w:rsidRDefault="00DC49F7">
      <w:pPr>
        <w:pStyle w:val="Textoindependiente"/>
        <w:spacing w:before="240"/>
        <w:rPr>
          <w:b/>
        </w:rPr>
      </w:pPr>
    </w:p>
    <w:p w14:paraId="2E85E55D" w14:textId="77777777" w:rsidR="00DC49F7" w:rsidRDefault="00202B07">
      <w:pPr>
        <w:pStyle w:val="Ttulo3"/>
        <w:spacing w:before="1"/>
        <w:jc w:val="both"/>
      </w:pPr>
      <w:r>
        <w:t>Bloque</w:t>
      </w:r>
      <w:r>
        <w:rPr>
          <w:spacing w:val="-3"/>
        </w:rPr>
        <w:t xml:space="preserve"> </w:t>
      </w:r>
      <w:r>
        <w:t>4.</w:t>
      </w:r>
      <w:r>
        <w:rPr>
          <w:spacing w:val="-3"/>
        </w:rPr>
        <w:t xml:space="preserve"> </w:t>
      </w:r>
      <w:r>
        <w:t>Educación</w:t>
      </w:r>
      <w:r>
        <w:rPr>
          <w:spacing w:val="-5"/>
        </w:rPr>
        <w:t xml:space="preserve"> </w:t>
      </w:r>
      <w:r>
        <w:rPr>
          <w:spacing w:val="-2"/>
        </w:rPr>
        <w:t>literaria</w:t>
      </w:r>
    </w:p>
    <w:p w14:paraId="61BCF048" w14:textId="77777777" w:rsidR="00DC49F7" w:rsidRDefault="00202B07">
      <w:pPr>
        <w:pStyle w:val="Prrafodelista"/>
        <w:numPr>
          <w:ilvl w:val="1"/>
          <w:numId w:val="2"/>
        </w:numPr>
        <w:tabs>
          <w:tab w:val="left" w:pos="1041"/>
        </w:tabs>
        <w:spacing w:before="238"/>
        <w:ind w:right="117"/>
        <w:rPr>
          <w:b/>
        </w:rPr>
      </w:pPr>
      <w:r>
        <w:t xml:space="preserve">Favorecer la lectura y comprensión de obras literarias de la literatura española y universal de todos los tiempos. </w:t>
      </w:r>
      <w:r>
        <w:rPr>
          <w:b/>
        </w:rPr>
        <w:t>Competencias: a), d), e</w:t>
      </w:r>
      <w:proofErr w:type="gramStart"/>
      <w:r>
        <w:rPr>
          <w:b/>
        </w:rPr>
        <w:t>) ,</w:t>
      </w:r>
      <w:proofErr w:type="gramEnd"/>
      <w:r>
        <w:rPr>
          <w:b/>
        </w:rPr>
        <w:t xml:space="preserve"> f) y g)</w:t>
      </w:r>
    </w:p>
    <w:p w14:paraId="285AEFA5" w14:textId="77777777" w:rsidR="00DC49F7" w:rsidRDefault="00202B07">
      <w:pPr>
        <w:pStyle w:val="Prrafodelista"/>
        <w:numPr>
          <w:ilvl w:val="1"/>
          <w:numId w:val="2"/>
        </w:numPr>
        <w:tabs>
          <w:tab w:val="left" w:pos="1040"/>
        </w:tabs>
        <w:spacing w:before="3" w:line="279" w:lineRule="exact"/>
        <w:ind w:left="1040" w:right="0" w:hanging="359"/>
      </w:pPr>
      <w:r>
        <w:t>Promover</w:t>
      </w:r>
      <w:r>
        <w:rPr>
          <w:spacing w:val="41"/>
        </w:rPr>
        <w:t xml:space="preserve"> </w:t>
      </w:r>
      <w:r>
        <w:t>la</w:t>
      </w:r>
      <w:r>
        <w:rPr>
          <w:spacing w:val="40"/>
        </w:rPr>
        <w:t xml:space="preserve"> </w:t>
      </w:r>
      <w:r>
        <w:t>reflexión</w:t>
      </w:r>
      <w:r>
        <w:rPr>
          <w:spacing w:val="41"/>
        </w:rPr>
        <w:t xml:space="preserve"> </w:t>
      </w:r>
      <w:r>
        <w:t>sobre</w:t>
      </w:r>
      <w:r>
        <w:rPr>
          <w:spacing w:val="41"/>
        </w:rPr>
        <w:t xml:space="preserve"> </w:t>
      </w:r>
      <w:r>
        <w:t>la</w:t>
      </w:r>
      <w:r>
        <w:rPr>
          <w:spacing w:val="40"/>
        </w:rPr>
        <w:t xml:space="preserve"> </w:t>
      </w:r>
      <w:r>
        <w:t>conexión</w:t>
      </w:r>
      <w:r>
        <w:rPr>
          <w:spacing w:val="40"/>
        </w:rPr>
        <w:t xml:space="preserve"> </w:t>
      </w:r>
      <w:r>
        <w:t>entre</w:t>
      </w:r>
      <w:r>
        <w:rPr>
          <w:spacing w:val="41"/>
        </w:rPr>
        <w:t xml:space="preserve"> </w:t>
      </w:r>
      <w:r>
        <w:t>la</w:t>
      </w:r>
      <w:r>
        <w:rPr>
          <w:spacing w:val="40"/>
        </w:rPr>
        <w:t xml:space="preserve"> </w:t>
      </w:r>
      <w:r>
        <w:t>literatura</w:t>
      </w:r>
      <w:r>
        <w:rPr>
          <w:spacing w:val="40"/>
        </w:rPr>
        <w:t xml:space="preserve"> </w:t>
      </w:r>
      <w:r>
        <w:t>y</w:t>
      </w:r>
      <w:r>
        <w:rPr>
          <w:spacing w:val="39"/>
        </w:rPr>
        <w:t xml:space="preserve"> </w:t>
      </w:r>
      <w:r>
        <w:t>el</w:t>
      </w:r>
      <w:r>
        <w:rPr>
          <w:spacing w:val="41"/>
        </w:rPr>
        <w:t xml:space="preserve"> </w:t>
      </w:r>
      <w:r>
        <w:t>resto</w:t>
      </w:r>
      <w:r>
        <w:rPr>
          <w:spacing w:val="42"/>
        </w:rPr>
        <w:t xml:space="preserve"> </w:t>
      </w:r>
      <w:r>
        <w:t>de</w:t>
      </w:r>
      <w:r>
        <w:rPr>
          <w:spacing w:val="40"/>
        </w:rPr>
        <w:t xml:space="preserve"> </w:t>
      </w:r>
      <w:r>
        <w:t>las</w:t>
      </w:r>
      <w:r>
        <w:rPr>
          <w:spacing w:val="38"/>
        </w:rPr>
        <w:t xml:space="preserve"> </w:t>
      </w:r>
      <w:r>
        <w:rPr>
          <w:spacing w:val="-2"/>
        </w:rPr>
        <w:t>artes.</w:t>
      </w:r>
    </w:p>
    <w:p w14:paraId="43A85F96" w14:textId="77777777" w:rsidR="00DC49F7" w:rsidRDefault="00202B07">
      <w:pPr>
        <w:pStyle w:val="Ttulo3"/>
        <w:spacing w:line="267" w:lineRule="exact"/>
        <w:ind w:left="1041"/>
        <w:jc w:val="both"/>
      </w:pPr>
      <w:r>
        <w:t>Competencias:</w:t>
      </w:r>
      <w:r>
        <w:rPr>
          <w:spacing w:val="-4"/>
        </w:rPr>
        <w:t xml:space="preserve"> </w:t>
      </w:r>
      <w:r>
        <w:t>a),</w:t>
      </w:r>
      <w:r>
        <w:rPr>
          <w:spacing w:val="-1"/>
        </w:rPr>
        <w:t xml:space="preserve"> </w:t>
      </w:r>
      <w:r>
        <w:t>d),</w:t>
      </w:r>
      <w:r>
        <w:rPr>
          <w:spacing w:val="-1"/>
        </w:rPr>
        <w:t xml:space="preserve"> </w:t>
      </w:r>
      <w:r>
        <w:t>e</w:t>
      </w:r>
      <w:proofErr w:type="gramStart"/>
      <w:r>
        <w:t>)</w:t>
      </w:r>
      <w:r>
        <w:rPr>
          <w:spacing w:val="-5"/>
        </w:rPr>
        <w:t xml:space="preserve"> </w:t>
      </w:r>
      <w:r>
        <w:t>,</w:t>
      </w:r>
      <w:proofErr w:type="gramEnd"/>
      <w:r>
        <w:rPr>
          <w:spacing w:val="-1"/>
        </w:rPr>
        <w:t xml:space="preserve"> </w:t>
      </w:r>
      <w:r>
        <w:t>f)</w:t>
      </w:r>
      <w:r>
        <w:rPr>
          <w:spacing w:val="-3"/>
        </w:rPr>
        <w:t xml:space="preserve"> </w:t>
      </w:r>
      <w:r>
        <w:t>y</w:t>
      </w:r>
      <w:r>
        <w:rPr>
          <w:spacing w:val="-1"/>
        </w:rPr>
        <w:t xml:space="preserve"> </w:t>
      </w:r>
      <w:r>
        <w:rPr>
          <w:spacing w:val="-5"/>
        </w:rPr>
        <w:t>g)</w:t>
      </w:r>
    </w:p>
    <w:p w14:paraId="2D67E4BF" w14:textId="77777777" w:rsidR="00DC49F7" w:rsidRDefault="00202B07">
      <w:pPr>
        <w:pStyle w:val="Prrafodelista"/>
        <w:numPr>
          <w:ilvl w:val="1"/>
          <w:numId w:val="2"/>
        </w:numPr>
        <w:tabs>
          <w:tab w:val="left" w:pos="1040"/>
        </w:tabs>
        <w:spacing w:before="3"/>
        <w:ind w:left="1040" w:right="0" w:hanging="359"/>
        <w:rPr>
          <w:b/>
        </w:rPr>
      </w:pPr>
      <w:r>
        <w:t>Fomentar</w:t>
      </w:r>
      <w:r>
        <w:rPr>
          <w:spacing w:val="-6"/>
        </w:rPr>
        <w:t xml:space="preserve"> </w:t>
      </w:r>
      <w:r>
        <w:t>el</w:t>
      </w:r>
      <w:r>
        <w:rPr>
          <w:spacing w:val="-1"/>
        </w:rPr>
        <w:t xml:space="preserve"> </w:t>
      </w:r>
      <w:r>
        <w:t>gusto</w:t>
      </w:r>
      <w:r>
        <w:rPr>
          <w:spacing w:val="-4"/>
        </w:rPr>
        <w:t xml:space="preserve"> </w:t>
      </w:r>
      <w:r>
        <w:t>y</w:t>
      </w:r>
      <w:r>
        <w:rPr>
          <w:spacing w:val="-1"/>
        </w:rPr>
        <w:t xml:space="preserve"> </w:t>
      </w:r>
      <w:r>
        <w:t>el</w:t>
      </w:r>
      <w:r>
        <w:rPr>
          <w:spacing w:val="-1"/>
        </w:rPr>
        <w:t xml:space="preserve"> </w:t>
      </w:r>
      <w:r>
        <w:t>hábito</w:t>
      </w:r>
      <w:r>
        <w:rPr>
          <w:spacing w:val="-2"/>
        </w:rPr>
        <w:t xml:space="preserve"> </w:t>
      </w:r>
      <w:r>
        <w:t>por</w:t>
      </w:r>
      <w:r>
        <w:rPr>
          <w:spacing w:val="-1"/>
        </w:rPr>
        <w:t xml:space="preserve"> </w:t>
      </w:r>
      <w:r>
        <w:t>la</w:t>
      </w:r>
      <w:r>
        <w:rPr>
          <w:spacing w:val="-2"/>
        </w:rPr>
        <w:t xml:space="preserve"> </w:t>
      </w:r>
      <w:r>
        <w:t>lectura.</w:t>
      </w:r>
      <w:r>
        <w:rPr>
          <w:spacing w:val="-5"/>
        </w:rPr>
        <w:t xml:space="preserve"> </w:t>
      </w:r>
      <w:r>
        <w:rPr>
          <w:b/>
        </w:rPr>
        <w:t>Competencias:</w:t>
      </w:r>
      <w:r>
        <w:rPr>
          <w:b/>
          <w:spacing w:val="-3"/>
        </w:rPr>
        <w:t xml:space="preserve"> </w:t>
      </w:r>
      <w:r>
        <w:rPr>
          <w:b/>
        </w:rPr>
        <w:t>a),</w:t>
      </w:r>
      <w:r>
        <w:rPr>
          <w:b/>
          <w:spacing w:val="-2"/>
        </w:rPr>
        <w:t xml:space="preserve"> </w:t>
      </w:r>
      <w:r>
        <w:rPr>
          <w:b/>
        </w:rPr>
        <w:t>b),</w:t>
      </w:r>
      <w:r>
        <w:rPr>
          <w:b/>
          <w:spacing w:val="-1"/>
        </w:rPr>
        <w:t xml:space="preserve"> </w:t>
      </w:r>
      <w:r>
        <w:rPr>
          <w:b/>
        </w:rPr>
        <w:t>c</w:t>
      </w:r>
      <w:proofErr w:type="gramStart"/>
      <w:r>
        <w:rPr>
          <w:b/>
        </w:rPr>
        <w:t>),d</w:t>
      </w:r>
      <w:proofErr w:type="gramEnd"/>
      <w:r>
        <w:rPr>
          <w:b/>
        </w:rPr>
        <w:t>),</w:t>
      </w:r>
      <w:r>
        <w:rPr>
          <w:b/>
          <w:spacing w:val="1"/>
        </w:rPr>
        <w:t xml:space="preserve"> </w:t>
      </w:r>
      <w:r>
        <w:rPr>
          <w:b/>
        </w:rPr>
        <w:t>e)</w:t>
      </w:r>
      <w:r>
        <w:rPr>
          <w:b/>
          <w:spacing w:val="-5"/>
        </w:rPr>
        <w:t xml:space="preserve"> </w:t>
      </w:r>
      <w:r>
        <w:rPr>
          <w:b/>
        </w:rPr>
        <w:t>,</w:t>
      </w:r>
      <w:r>
        <w:rPr>
          <w:b/>
          <w:spacing w:val="-1"/>
        </w:rPr>
        <w:t xml:space="preserve"> </w:t>
      </w:r>
      <w:r>
        <w:rPr>
          <w:b/>
        </w:rPr>
        <w:t>f)</w:t>
      </w:r>
      <w:r>
        <w:rPr>
          <w:b/>
          <w:spacing w:val="-3"/>
        </w:rPr>
        <w:t xml:space="preserve"> </w:t>
      </w:r>
      <w:r>
        <w:rPr>
          <w:b/>
        </w:rPr>
        <w:t xml:space="preserve">y </w:t>
      </w:r>
      <w:r>
        <w:rPr>
          <w:b/>
          <w:spacing w:val="-5"/>
        </w:rPr>
        <w:t>g)</w:t>
      </w:r>
    </w:p>
    <w:p w14:paraId="05BF3268" w14:textId="77777777" w:rsidR="00DC49F7" w:rsidRDefault="00202B07">
      <w:pPr>
        <w:pStyle w:val="Prrafodelista"/>
        <w:numPr>
          <w:ilvl w:val="1"/>
          <w:numId w:val="2"/>
        </w:numPr>
        <w:tabs>
          <w:tab w:val="left" w:pos="1041"/>
        </w:tabs>
        <w:rPr>
          <w:b/>
        </w:rPr>
      </w:pPr>
      <w:r>
        <w:t>Comprender</w:t>
      </w:r>
      <w:r>
        <w:rPr>
          <w:spacing w:val="40"/>
        </w:rPr>
        <w:t xml:space="preserve"> </w:t>
      </w:r>
      <w:r>
        <w:t>extractos</w:t>
      </w:r>
      <w:r>
        <w:rPr>
          <w:spacing w:val="40"/>
        </w:rPr>
        <w:t xml:space="preserve"> </w:t>
      </w:r>
      <w:r>
        <w:t xml:space="preserve">de textos literarios representativos de la Edad Media a nuestros días reconociendo la intención del autor, el tema, los rasgos propios del género y el contexto sociocultural y literario de la época. </w:t>
      </w:r>
      <w:r>
        <w:rPr>
          <w:b/>
        </w:rPr>
        <w:t>Competencias: a), d) y g)</w:t>
      </w:r>
    </w:p>
    <w:p w14:paraId="12FD6A0B" w14:textId="77777777" w:rsidR="00DC49F7" w:rsidRDefault="00202B07">
      <w:pPr>
        <w:pStyle w:val="Prrafodelista"/>
        <w:numPr>
          <w:ilvl w:val="1"/>
          <w:numId w:val="2"/>
        </w:numPr>
        <w:tabs>
          <w:tab w:val="left" w:pos="1041"/>
        </w:tabs>
        <w:spacing w:before="1"/>
        <w:ind w:right="117"/>
        <w:rPr>
          <w:b/>
        </w:rPr>
      </w:pPr>
      <w:r>
        <w:t>Consultar y citar adecuadamente</w:t>
      </w:r>
      <w:r>
        <w:t xml:space="preserve"> fuentes de información variadas para realizar un trabajo académico en soporte papel o digital sobre un tema del currículo de literatura, adoptando un punto de vista crítico y personal y utilizando las tecnologías de la información. </w:t>
      </w:r>
      <w:r>
        <w:rPr>
          <w:b/>
        </w:rPr>
        <w:t>Competencias: a), c</w:t>
      </w:r>
      <w:proofErr w:type="gramStart"/>
      <w:r>
        <w:rPr>
          <w:b/>
        </w:rPr>
        <w:t>),d</w:t>
      </w:r>
      <w:proofErr w:type="gramEnd"/>
      <w:r>
        <w:rPr>
          <w:b/>
        </w:rPr>
        <w:t>)</w:t>
      </w:r>
      <w:r>
        <w:rPr>
          <w:b/>
        </w:rPr>
        <w:t>, e) , f) y g)</w:t>
      </w:r>
    </w:p>
    <w:p w14:paraId="1ED9EC8F" w14:textId="77777777" w:rsidR="00DC49F7" w:rsidRDefault="00DC49F7">
      <w:pPr>
        <w:pStyle w:val="Textoindependiente"/>
        <w:rPr>
          <w:b/>
        </w:rPr>
      </w:pPr>
    </w:p>
    <w:p w14:paraId="2954E525" w14:textId="77777777" w:rsidR="00DC49F7" w:rsidRDefault="00DC49F7">
      <w:pPr>
        <w:pStyle w:val="Textoindependiente"/>
        <w:spacing w:before="53"/>
        <w:rPr>
          <w:b/>
        </w:rPr>
      </w:pPr>
    </w:p>
    <w:p w14:paraId="38E782F3" w14:textId="77777777" w:rsidR="00DC49F7" w:rsidRDefault="00202B07">
      <w:pPr>
        <w:pStyle w:val="Ttulo1"/>
      </w:pPr>
      <w:r>
        <w:t>Propuesta</w:t>
      </w:r>
      <w:r>
        <w:rPr>
          <w:spacing w:val="-6"/>
        </w:rPr>
        <w:t xml:space="preserve"> </w:t>
      </w:r>
      <w:r>
        <w:t>de</w:t>
      </w:r>
      <w:r>
        <w:rPr>
          <w:spacing w:val="-5"/>
        </w:rPr>
        <w:t xml:space="preserve"> </w:t>
      </w:r>
      <w:r>
        <w:t>temporalización.</w:t>
      </w:r>
      <w:r>
        <w:rPr>
          <w:spacing w:val="-5"/>
        </w:rPr>
        <w:t xml:space="preserve"> </w:t>
      </w:r>
      <w:r>
        <w:t>Contenidos</w:t>
      </w:r>
      <w:r>
        <w:rPr>
          <w:spacing w:val="-2"/>
        </w:rPr>
        <w:t xml:space="preserve"> </w:t>
      </w:r>
      <w:r>
        <w:t>de</w:t>
      </w:r>
      <w:r>
        <w:rPr>
          <w:spacing w:val="-4"/>
        </w:rPr>
        <w:t xml:space="preserve"> </w:t>
      </w:r>
      <w:r>
        <w:t>Lengua</w:t>
      </w:r>
      <w:r>
        <w:rPr>
          <w:spacing w:val="-3"/>
        </w:rPr>
        <w:t xml:space="preserve"> </w:t>
      </w:r>
      <w:r>
        <w:t>y</w:t>
      </w:r>
      <w:r>
        <w:rPr>
          <w:spacing w:val="-4"/>
        </w:rPr>
        <w:t xml:space="preserve"> </w:t>
      </w:r>
      <w:r>
        <w:rPr>
          <w:spacing w:val="-2"/>
        </w:rPr>
        <w:t>Literatura.</w:t>
      </w:r>
    </w:p>
    <w:p w14:paraId="24977B32" w14:textId="77777777" w:rsidR="00DC49F7" w:rsidRDefault="00202B07">
      <w:pPr>
        <w:pStyle w:val="Textoindependiente"/>
        <w:spacing w:before="281" w:line="237" w:lineRule="auto"/>
        <w:ind w:left="321" w:right="116"/>
        <w:jc w:val="both"/>
      </w:pPr>
      <w:r>
        <w:t>El curso de preparación de las Pruebas Libres para la Obtención del Título de Graduado en ESO se llevará a cabo en un único curso.</w:t>
      </w:r>
    </w:p>
    <w:p w14:paraId="625DFB9D" w14:textId="77777777" w:rsidR="00DC49F7" w:rsidRDefault="00DC49F7">
      <w:pPr>
        <w:pStyle w:val="Textoindependiente"/>
        <w:spacing w:before="14"/>
      </w:pPr>
    </w:p>
    <w:p w14:paraId="4A8A96B1" w14:textId="77777777" w:rsidR="00DC49F7" w:rsidRDefault="00202B07">
      <w:pPr>
        <w:pStyle w:val="Textoindependiente"/>
        <w:ind w:left="321" w:right="116"/>
        <w:jc w:val="both"/>
      </w:pPr>
      <w:r>
        <w:t>Disponemos de 4 horas semanales para el de</w:t>
      </w:r>
      <w:r>
        <w:t xml:space="preserve">sarrollo de la presente programación. Martes y </w:t>
      </w:r>
      <w:proofErr w:type="gramStart"/>
      <w:r>
        <w:t>Jueves</w:t>
      </w:r>
      <w:proofErr w:type="gramEnd"/>
      <w:r>
        <w:t xml:space="preserve"> de 16:30 a 18:30 y repartiendo este tiempo entre Lengua y Literatura e Idioma extranjero (Inglés).</w:t>
      </w:r>
    </w:p>
    <w:p w14:paraId="41C3EA47" w14:textId="77777777" w:rsidR="00DC49F7" w:rsidRDefault="00DC49F7">
      <w:pPr>
        <w:pStyle w:val="Textoindependiente"/>
        <w:spacing w:before="10"/>
      </w:pPr>
    </w:p>
    <w:p w14:paraId="13FF87CD" w14:textId="77777777" w:rsidR="00DC49F7" w:rsidRDefault="00202B07">
      <w:pPr>
        <w:pStyle w:val="Textoindependiente"/>
        <w:ind w:left="321" w:right="116"/>
        <w:jc w:val="both"/>
      </w:pPr>
      <w:r>
        <w:t>Los objetivos, contenidos y criterios de evaluación son tomados como referente el Decreto 4/2017, de 23 de marzo, por el que se establece el currículo específico de la enseñanza secundaria para personas adultas en la Comunidad de Castilla y León, especialm</w:t>
      </w:r>
      <w:r>
        <w:t xml:space="preserve">ente los referidos al módulo III y IV pues por la estructura de las pruebas, se deduce que son estos los contenidos que se deben trabajar, bajo los criterios de evaluación que se indican, más </w:t>
      </w:r>
      <w:proofErr w:type="spellStart"/>
      <w:r>
        <w:t>aún</w:t>
      </w:r>
      <w:proofErr w:type="spellEnd"/>
      <w:r>
        <w:t xml:space="preserve"> tratándose de una prueba finalista</w:t>
      </w:r>
      <w:r>
        <w:rPr>
          <w:spacing w:val="-1"/>
        </w:rPr>
        <w:t xml:space="preserve"> </w:t>
      </w:r>
      <w:r>
        <w:t>que da el acceso al</w:t>
      </w:r>
      <w:r>
        <w:rPr>
          <w:spacing w:val="-2"/>
        </w:rPr>
        <w:t xml:space="preserve"> </w:t>
      </w:r>
      <w:r>
        <w:t>título de graduado en ESO.</w:t>
      </w:r>
      <w:r>
        <w:rPr>
          <w:spacing w:val="-2"/>
        </w:rPr>
        <w:t xml:space="preserve"> </w:t>
      </w:r>
      <w:r>
        <w:t xml:space="preserve">No obstante, los contenidos a trabajar se adaptarán a la carga horaria disponible y tratando de ganar la mayor efectividad, se priorizarán los más básicos y al nivel exigido en la bibliografía que compone las </w:t>
      </w:r>
      <w:r>
        <w:t>pruebas libres convocadas, hasta la fecha, por la Consejería de Educación de Castilla y león.</w:t>
      </w:r>
    </w:p>
    <w:p w14:paraId="4D098D6D" w14:textId="77777777" w:rsidR="00DC49F7" w:rsidRDefault="00DC49F7">
      <w:pPr>
        <w:jc w:val="both"/>
        <w:sectPr w:rsidR="00DC49F7">
          <w:pgSz w:w="11910" w:h="16840"/>
          <w:pgMar w:top="1360" w:right="1580" w:bottom="1560" w:left="1380" w:header="0" w:footer="1299" w:gutter="0"/>
          <w:cols w:space="720"/>
        </w:sectPr>
      </w:pPr>
    </w:p>
    <w:p w14:paraId="02837328" w14:textId="77777777" w:rsidR="00DC49F7" w:rsidRDefault="00202B07">
      <w:pPr>
        <w:pStyle w:val="Textoindependiente"/>
        <w:spacing w:before="34"/>
        <w:ind w:left="321" w:right="116"/>
        <w:jc w:val="both"/>
      </w:pPr>
      <w:r>
        <w:t>Para poder conseguir los objetivos contaremos con todos los conocimientos previos, habilidades y destrezas, que, por ser personas adultas, no se</w:t>
      </w:r>
      <w:r>
        <w:t>rán pocos.</w:t>
      </w:r>
    </w:p>
    <w:p w14:paraId="07E56FDF" w14:textId="77777777" w:rsidR="00DC49F7" w:rsidRDefault="00DC49F7">
      <w:pPr>
        <w:pStyle w:val="Textoindependiente"/>
        <w:spacing w:before="13"/>
      </w:pPr>
    </w:p>
    <w:p w14:paraId="0801632F" w14:textId="77777777" w:rsidR="00DC49F7" w:rsidRDefault="00202B07">
      <w:pPr>
        <w:ind w:left="321" w:right="116"/>
        <w:jc w:val="both"/>
        <w:rPr>
          <w:i/>
        </w:rPr>
      </w:pPr>
      <w:r>
        <w:rPr>
          <w:i/>
        </w:rPr>
        <w:t>La presente propuesta podrá ser modificada en función de las circunstancias si así se requiere, en favor de un mayor aprovechamiento por parte de los alumnos y siempre teniendo en mente que obtengan un bagaje suficiente con vistas a que el mayo</w:t>
      </w:r>
      <w:r>
        <w:rPr>
          <w:i/>
        </w:rPr>
        <w:t>r número de alumnos permanezca asistiendo a clase, sin desanimarse y que tenga posibilidades de aprobar las pruebas libres.</w:t>
      </w:r>
    </w:p>
    <w:p w14:paraId="3846A9C7" w14:textId="77777777" w:rsidR="00DC49F7" w:rsidRDefault="00DC49F7">
      <w:pPr>
        <w:pStyle w:val="Textoindependiente"/>
        <w:spacing w:before="11"/>
        <w:rPr>
          <w:i/>
        </w:rPr>
      </w:pPr>
    </w:p>
    <w:p w14:paraId="09EC0C38" w14:textId="77777777" w:rsidR="00DC49F7" w:rsidRDefault="00202B07">
      <w:pPr>
        <w:pStyle w:val="Textoindependiente"/>
        <w:ind w:left="321" w:right="116"/>
        <w:jc w:val="both"/>
      </w:pPr>
      <w:r>
        <w:t>Debido a la carga horaria para el ámbito se propone recoger los contenidos especificados anteriormente en las siguientes unidades d</w:t>
      </w:r>
      <w:r>
        <w:t>idácticas:</w:t>
      </w:r>
    </w:p>
    <w:p w14:paraId="3F9D7385" w14:textId="77777777" w:rsidR="00DC49F7" w:rsidRDefault="00DC49F7">
      <w:pPr>
        <w:pStyle w:val="Textoindependiente"/>
        <w:spacing w:before="40"/>
        <w:rPr>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490"/>
        <w:gridCol w:w="1277"/>
      </w:tblGrid>
      <w:tr w:rsidR="00DC49F7" w14:paraId="4C515ACB" w14:textId="77777777">
        <w:trPr>
          <w:trHeight w:val="1341"/>
        </w:trPr>
        <w:tc>
          <w:tcPr>
            <w:tcW w:w="8720" w:type="dxa"/>
            <w:gridSpan w:val="3"/>
          </w:tcPr>
          <w:p w14:paraId="1665917B" w14:textId="77777777" w:rsidR="00DC49F7" w:rsidRDefault="00202B07">
            <w:pPr>
              <w:pStyle w:val="TableParagraph"/>
              <w:rPr>
                <w:b/>
              </w:rPr>
            </w:pPr>
            <w:r>
              <w:rPr>
                <w:noProof/>
              </w:rPr>
              <mc:AlternateContent>
                <mc:Choice Requires="wpg">
                  <w:drawing>
                    <wp:anchor distT="0" distB="0" distL="0" distR="0" simplePos="0" relativeHeight="486637056" behindDoc="1" locked="0" layoutInCell="1" allowOverlap="1" wp14:anchorId="6F891776" wp14:editId="7955F323">
                      <wp:simplePos x="0" y="0"/>
                      <wp:positionH relativeFrom="column">
                        <wp:posOffset>68579</wp:posOffset>
                      </wp:positionH>
                      <wp:positionV relativeFrom="paragraph">
                        <wp:posOffset>1951</wp:posOffset>
                      </wp:positionV>
                      <wp:extent cx="5400040" cy="1708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00040" cy="170815"/>
                                <a:chOff x="0" y="0"/>
                                <a:chExt cx="5400040" cy="170815"/>
                              </a:xfrm>
                            </wpg:grpSpPr>
                            <wps:wsp>
                              <wps:cNvPr id="11" name="Graphic 11"/>
                              <wps:cNvSpPr/>
                              <wps:spPr>
                                <a:xfrm>
                                  <a:off x="0" y="0"/>
                                  <a:ext cx="5400040" cy="170815"/>
                                </a:xfrm>
                                <a:custGeom>
                                  <a:avLst/>
                                  <a:gdLst/>
                                  <a:ahLst/>
                                  <a:cxnLst/>
                                  <a:rect l="l" t="t" r="r" b="b"/>
                                  <a:pathLst>
                                    <a:path w="5400040" h="170815">
                                      <a:moveTo>
                                        <a:pt x="5399531" y="170688"/>
                                      </a:moveTo>
                                      <a:lnTo>
                                        <a:pt x="0" y="170688"/>
                                      </a:lnTo>
                                      <a:lnTo>
                                        <a:pt x="0" y="0"/>
                                      </a:lnTo>
                                      <a:lnTo>
                                        <a:pt x="5399531" y="0"/>
                                      </a:lnTo>
                                      <a:lnTo>
                                        <a:pt x="5399531" y="170688"/>
                                      </a:lnTo>
                                      <a:close/>
                                    </a:path>
                                  </a:pathLst>
                                </a:custGeom>
                                <a:solidFill>
                                  <a:srgbClr val="00FF00"/>
                                </a:solidFill>
                              </wps:spPr>
                              <wps:bodyPr wrap="square" lIns="0" tIns="0" rIns="0" bIns="0" rtlCol="0">
                                <a:prstTxWarp prst="textNoShape">
                                  <a:avLst/>
                                </a:prstTxWarp>
                                <a:noAutofit/>
                              </wps:bodyPr>
                            </wps:wsp>
                          </wpg:wgp>
                        </a:graphicData>
                      </a:graphic>
                    </wp:anchor>
                  </w:drawing>
                </mc:Choice>
                <mc:Fallback>
                  <w:pict>
                    <v:group w14:anchorId="08333211" id="Group 10" o:spid="_x0000_s1026" style="position:absolute;margin-left:5.4pt;margin-top:.15pt;width:425.2pt;height:13.45pt;z-index:-16679424;mso-wrap-distance-left:0;mso-wrap-distance-right:0" coordsize="54000,1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">
                      <v:shape id="Graphic 11" o:spid="_x0000_s1027" style="position:absolute;width:54000;height:1708;visibility:visible;mso-wrap-style:square;v-text-anchor:top" coordsize="540004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" path="m5399531,170688l,170688,,,5399531,r,170688xe" fillcolor="lime" stroked="f">
                        <v:path arrowok="t"/>
                      </v:shape>
                    </v:group>
                  </w:pict>
                </mc:Fallback>
              </mc:AlternateContent>
            </w:r>
            <w:r>
              <w:rPr>
                <w:b/>
              </w:rPr>
              <w:t>Bloque</w:t>
            </w:r>
            <w:r>
              <w:rPr>
                <w:b/>
                <w:spacing w:val="36"/>
              </w:rPr>
              <w:t xml:space="preserve"> </w:t>
            </w:r>
            <w:r>
              <w:rPr>
                <w:b/>
              </w:rPr>
              <w:t>1.</w:t>
            </w:r>
            <w:r>
              <w:rPr>
                <w:b/>
                <w:spacing w:val="39"/>
              </w:rPr>
              <w:t xml:space="preserve"> </w:t>
            </w:r>
            <w:r>
              <w:rPr>
                <w:b/>
              </w:rPr>
              <w:t>Comunicación</w:t>
            </w:r>
            <w:r>
              <w:rPr>
                <w:b/>
                <w:spacing w:val="37"/>
              </w:rPr>
              <w:t xml:space="preserve"> </w:t>
            </w:r>
            <w:r>
              <w:rPr>
                <w:b/>
              </w:rPr>
              <w:t>oral:</w:t>
            </w:r>
            <w:r>
              <w:rPr>
                <w:b/>
                <w:spacing w:val="37"/>
              </w:rPr>
              <w:t xml:space="preserve"> </w:t>
            </w:r>
            <w:r>
              <w:rPr>
                <w:b/>
              </w:rPr>
              <w:t>escuchar</w:t>
            </w:r>
            <w:r>
              <w:rPr>
                <w:b/>
                <w:spacing w:val="36"/>
              </w:rPr>
              <w:t xml:space="preserve"> </w:t>
            </w:r>
            <w:r>
              <w:rPr>
                <w:b/>
              </w:rPr>
              <w:t>y</w:t>
            </w:r>
            <w:r>
              <w:rPr>
                <w:b/>
                <w:spacing w:val="38"/>
              </w:rPr>
              <w:t xml:space="preserve"> </w:t>
            </w:r>
            <w:r>
              <w:rPr>
                <w:b/>
              </w:rPr>
              <w:t>hablar</w:t>
            </w:r>
            <w:r>
              <w:rPr>
                <w:b/>
                <w:spacing w:val="37"/>
              </w:rPr>
              <w:t xml:space="preserve"> </w:t>
            </w:r>
            <w:r>
              <w:rPr>
                <w:b/>
              </w:rPr>
              <w:t>y</w:t>
            </w:r>
            <w:r>
              <w:rPr>
                <w:b/>
                <w:spacing w:val="36"/>
              </w:rPr>
              <w:t xml:space="preserve"> </w:t>
            </w:r>
            <w:r>
              <w:rPr>
                <w:b/>
              </w:rPr>
              <w:t>bloque</w:t>
            </w:r>
            <w:r>
              <w:rPr>
                <w:b/>
                <w:spacing w:val="36"/>
              </w:rPr>
              <w:t xml:space="preserve"> </w:t>
            </w:r>
            <w:r>
              <w:rPr>
                <w:b/>
              </w:rPr>
              <w:t>2.</w:t>
            </w:r>
            <w:r>
              <w:rPr>
                <w:b/>
                <w:spacing w:val="39"/>
              </w:rPr>
              <w:t xml:space="preserve"> </w:t>
            </w:r>
            <w:r>
              <w:rPr>
                <w:b/>
              </w:rPr>
              <w:t>Comunicación</w:t>
            </w:r>
            <w:r>
              <w:rPr>
                <w:b/>
                <w:spacing w:val="36"/>
              </w:rPr>
              <w:t xml:space="preserve"> </w:t>
            </w:r>
            <w:r>
              <w:rPr>
                <w:b/>
              </w:rPr>
              <w:t>escrita:</w:t>
            </w:r>
            <w:r>
              <w:rPr>
                <w:b/>
                <w:spacing w:val="36"/>
              </w:rPr>
              <w:t xml:space="preserve"> </w:t>
            </w:r>
            <w:r>
              <w:rPr>
                <w:b/>
              </w:rPr>
              <w:t>leer</w:t>
            </w:r>
            <w:r>
              <w:rPr>
                <w:b/>
                <w:spacing w:val="33"/>
              </w:rPr>
              <w:t xml:space="preserve"> </w:t>
            </w:r>
            <w:r>
              <w:rPr>
                <w:b/>
              </w:rPr>
              <w:t xml:space="preserve">y </w:t>
            </w:r>
            <w:r>
              <w:rPr>
                <w:b/>
                <w:color w:val="000000"/>
                <w:spacing w:val="-2"/>
                <w:shd w:val="clear" w:color="auto" w:fill="00FF00"/>
              </w:rPr>
              <w:t>escribir.</w:t>
            </w:r>
          </w:p>
          <w:p w14:paraId="518ADF31" w14:textId="77777777" w:rsidR="00DC49F7" w:rsidRDefault="00202B07">
            <w:pPr>
              <w:pStyle w:val="TableParagraph"/>
              <w:spacing w:line="267" w:lineRule="exact"/>
              <w:rPr>
                <w:b/>
              </w:rPr>
            </w:pPr>
            <w:r>
              <w:rPr>
                <w:b/>
              </w:rPr>
              <w:t>Bloque</w:t>
            </w:r>
            <w:r>
              <w:rPr>
                <w:b/>
                <w:spacing w:val="-3"/>
              </w:rPr>
              <w:t xml:space="preserve"> </w:t>
            </w:r>
            <w:r>
              <w:rPr>
                <w:b/>
              </w:rPr>
              <w:t>3.</w:t>
            </w:r>
            <w:r>
              <w:rPr>
                <w:b/>
                <w:spacing w:val="-2"/>
              </w:rPr>
              <w:t xml:space="preserve"> </w:t>
            </w:r>
            <w:r>
              <w:rPr>
                <w:b/>
              </w:rPr>
              <w:t>Conocimiento</w:t>
            </w:r>
            <w:r>
              <w:rPr>
                <w:b/>
                <w:spacing w:val="-3"/>
              </w:rPr>
              <w:t xml:space="preserve"> </w:t>
            </w:r>
            <w:r>
              <w:rPr>
                <w:b/>
              </w:rPr>
              <w:t>de</w:t>
            </w:r>
            <w:r>
              <w:rPr>
                <w:b/>
                <w:spacing w:val="-2"/>
              </w:rPr>
              <w:t xml:space="preserve"> </w:t>
            </w:r>
            <w:r>
              <w:rPr>
                <w:b/>
              </w:rPr>
              <w:t>la</w:t>
            </w:r>
            <w:r>
              <w:rPr>
                <w:b/>
                <w:spacing w:val="-2"/>
              </w:rPr>
              <w:t xml:space="preserve"> lengua</w:t>
            </w:r>
          </w:p>
          <w:p w14:paraId="57A14DE4" w14:textId="77777777" w:rsidR="00DC49F7" w:rsidRDefault="00202B07">
            <w:pPr>
              <w:pStyle w:val="TableParagraph"/>
              <w:tabs>
                <w:tab w:val="left" w:pos="1025"/>
                <w:tab w:val="left" w:pos="1467"/>
                <w:tab w:val="left" w:pos="2669"/>
                <w:tab w:val="left" w:pos="4487"/>
                <w:tab w:val="left" w:pos="5902"/>
                <w:tab w:val="left" w:pos="7200"/>
                <w:tab w:val="left" w:pos="7702"/>
                <w:tab w:val="left" w:pos="8382"/>
              </w:tabs>
              <w:spacing w:line="267" w:lineRule="exact"/>
              <w:rPr>
                <w:b/>
              </w:rPr>
            </w:pPr>
            <w:r>
              <w:rPr>
                <w:b/>
                <w:color w:val="000000"/>
                <w:spacing w:val="-2"/>
                <w:shd w:val="clear" w:color="auto" w:fill="FF0000"/>
              </w:rPr>
              <w:t>Bloque</w:t>
            </w:r>
            <w:r>
              <w:rPr>
                <w:b/>
                <w:color w:val="000000"/>
                <w:shd w:val="clear" w:color="auto" w:fill="FF0000"/>
              </w:rPr>
              <w:tab/>
            </w:r>
            <w:r>
              <w:rPr>
                <w:b/>
                <w:color w:val="000000"/>
                <w:spacing w:val="-5"/>
                <w:shd w:val="clear" w:color="auto" w:fill="FF0000"/>
              </w:rPr>
              <w:t>4.</w:t>
            </w:r>
            <w:r>
              <w:rPr>
                <w:b/>
                <w:color w:val="000000"/>
                <w:shd w:val="clear" w:color="auto" w:fill="FF0000"/>
              </w:rPr>
              <w:tab/>
            </w:r>
            <w:r>
              <w:rPr>
                <w:b/>
                <w:color w:val="000000"/>
                <w:spacing w:val="-2"/>
                <w:shd w:val="clear" w:color="auto" w:fill="FF0000"/>
              </w:rPr>
              <w:t>Educación</w:t>
            </w:r>
            <w:r>
              <w:rPr>
                <w:b/>
                <w:color w:val="000000"/>
                <w:shd w:val="clear" w:color="auto" w:fill="FF0000"/>
              </w:rPr>
              <w:tab/>
            </w:r>
            <w:r>
              <w:rPr>
                <w:b/>
                <w:color w:val="000000"/>
                <w:spacing w:val="-2"/>
                <w:shd w:val="clear" w:color="auto" w:fill="FF0000"/>
              </w:rPr>
              <w:t>literaria</w:t>
            </w:r>
            <w:r>
              <w:rPr>
                <w:b/>
                <w:color w:val="000000"/>
              </w:rPr>
              <w:tab/>
            </w:r>
            <w:r>
              <w:rPr>
                <w:b/>
                <w:color w:val="000000"/>
                <w:spacing w:val="-2"/>
                <w:shd w:val="clear" w:color="auto" w:fill="FFFF00"/>
              </w:rPr>
              <w:t>*Contenidos</w:t>
            </w:r>
            <w:r>
              <w:rPr>
                <w:b/>
                <w:color w:val="000000"/>
                <w:shd w:val="clear" w:color="auto" w:fill="FFFF00"/>
              </w:rPr>
              <w:tab/>
            </w:r>
            <w:r>
              <w:rPr>
                <w:b/>
                <w:color w:val="000000"/>
                <w:spacing w:val="-2"/>
                <w:shd w:val="clear" w:color="auto" w:fill="FFFF00"/>
              </w:rPr>
              <w:t>prioritarios</w:t>
            </w:r>
            <w:r>
              <w:rPr>
                <w:b/>
                <w:color w:val="000000"/>
                <w:shd w:val="clear" w:color="auto" w:fill="FFFF00"/>
              </w:rPr>
              <w:tab/>
            </w:r>
            <w:r>
              <w:rPr>
                <w:b/>
                <w:color w:val="000000"/>
                <w:spacing w:val="-5"/>
                <w:shd w:val="clear" w:color="auto" w:fill="FFFF00"/>
              </w:rPr>
              <w:t>en</w:t>
            </w:r>
            <w:r>
              <w:rPr>
                <w:b/>
                <w:color w:val="000000"/>
                <w:shd w:val="clear" w:color="auto" w:fill="FFFF00"/>
              </w:rPr>
              <w:tab/>
            </w:r>
            <w:r>
              <w:rPr>
                <w:b/>
                <w:color w:val="000000"/>
                <w:spacing w:val="-4"/>
                <w:shd w:val="clear" w:color="auto" w:fill="FFFF00"/>
              </w:rPr>
              <w:t>caso</w:t>
            </w:r>
            <w:r>
              <w:rPr>
                <w:b/>
                <w:color w:val="000000"/>
                <w:shd w:val="clear" w:color="auto" w:fill="FFFF00"/>
              </w:rPr>
              <w:tab/>
            </w:r>
            <w:r>
              <w:rPr>
                <w:b/>
                <w:color w:val="000000"/>
                <w:spacing w:val="-5"/>
                <w:shd w:val="clear" w:color="auto" w:fill="FFFF00"/>
              </w:rPr>
              <w:t>de</w:t>
            </w:r>
          </w:p>
          <w:p w14:paraId="6235FDAA" w14:textId="77777777" w:rsidR="00DC49F7" w:rsidRDefault="00202B07">
            <w:pPr>
              <w:pStyle w:val="TableParagraph"/>
              <w:spacing w:line="252" w:lineRule="exact"/>
              <w:rPr>
                <w:b/>
              </w:rPr>
            </w:pPr>
            <w:r>
              <w:rPr>
                <w:b/>
                <w:color w:val="000000"/>
                <w:spacing w:val="-2"/>
                <w:shd w:val="clear" w:color="auto" w:fill="FFFF00"/>
              </w:rPr>
              <w:t>confinamiento/repetidores</w:t>
            </w:r>
          </w:p>
        </w:tc>
      </w:tr>
      <w:tr w:rsidR="00DC49F7" w14:paraId="0759C7F2" w14:textId="77777777">
        <w:trPr>
          <w:trHeight w:val="827"/>
        </w:trPr>
        <w:tc>
          <w:tcPr>
            <w:tcW w:w="8720" w:type="dxa"/>
            <w:gridSpan w:val="3"/>
          </w:tcPr>
          <w:p w14:paraId="6814F722" w14:textId="77777777" w:rsidR="00DC49F7" w:rsidRDefault="00202B07">
            <w:pPr>
              <w:pStyle w:val="TableParagraph"/>
              <w:spacing w:line="265" w:lineRule="exact"/>
            </w:pPr>
            <w:r>
              <w:t>CONTENIDOS.</w:t>
            </w:r>
            <w:r>
              <w:rPr>
                <w:spacing w:val="-4"/>
              </w:rPr>
              <w:t xml:space="preserve"> </w:t>
            </w:r>
            <w:r>
              <w:t>1ª</w:t>
            </w:r>
            <w:r>
              <w:rPr>
                <w:spacing w:val="-4"/>
              </w:rPr>
              <w:t xml:space="preserve"> </w:t>
            </w:r>
            <w:r>
              <w:rPr>
                <w:spacing w:val="-2"/>
              </w:rPr>
              <w:t>EVALUACIÓN</w:t>
            </w:r>
          </w:p>
        </w:tc>
      </w:tr>
      <w:tr w:rsidR="00DC49F7" w14:paraId="4A25C16F" w14:textId="77777777">
        <w:trPr>
          <w:trHeight w:val="825"/>
        </w:trPr>
        <w:tc>
          <w:tcPr>
            <w:tcW w:w="953" w:type="dxa"/>
          </w:tcPr>
          <w:p w14:paraId="1A58344E" w14:textId="77777777" w:rsidR="00DC49F7" w:rsidRDefault="00202B07">
            <w:pPr>
              <w:pStyle w:val="TableParagraph"/>
              <w:tabs>
                <w:tab w:val="left" w:pos="602"/>
              </w:tabs>
              <w:ind w:right="94"/>
            </w:pPr>
            <w:proofErr w:type="spellStart"/>
            <w:r>
              <w:rPr>
                <w:spacing w:val="-6"/>
              </w:rPr>
              <w:t>Nº</w:t>
            </w:r>
            <w:proofErr w:type="spellEnd"/>
            <w:r>
              <w:tab/>
            </w:r>
            <w:r>
              <w:rPr>
                <w:spacing w:val="-6"/>
              </w:rPr>
              <w:t xml:space="preserve">DE </w:t>
            </w:r>
            <w:r>
              <w:rPr>
                <w:spacing w:val="-2"/>
              </w:rPr>
              <w:t>UNIDAD</w:t>
            </w:r>
          </w:p>
        </w:tc>
        <w:tc>
          <w:tcPr>
            <w:tcW w:w="6490" w:type="dxa"/>
          </w:tcPr>
          <w:p w14:paraId="44DB6050" w14:textId="77777777" w:rsidR="00DC49F7" w:rsidRDefault="00202B07">
            <w:pPr>
              <w:pStyle w:val="TableParagraph"/>
              <w:spacing w:line="265" w:lineRule="exact"/>
            </w:pPr>
            <w:r>
              <w:rPr>
                <w:spacing w:val="-2"/>
              </w:rPr>
              <w:t>CONTENIDOS</w:t>
            </w:r>
          </w:p>
        </w:tc>
        <w:tc>
          <w:tcPr>
            <w:tcW w:w="1277" w:type="dxa"/>
          </w:tcPr>
          <w:p w14:paraId="2F0ABDF2" w14:textId="77777777" w:rsidR="00DC49F7" w:rsidRDefault="00202B07">
            <w:pPr>
              <w:pStyle w:val="TableParagraph"/>
            </w:pPr>
            <w:r>
              <w:rPr>
                <w:spacing w:val="-2"/>
              </w:rPr>
              <w:t>Duración aproximada</w:t>
            </w:r>
          </w:p>
        </w:tc>
      </w:tr>
      <w:tr w:rsidR="00DC49F7" w14:paraId="0F8614B3" w14:textId="77777777">
        <w:trPr>
          <w:trHeight w:val="3770"/>
        </w:trPr>
        <w:tc>
          <w:tcPr>
            <w:tcW w:w="953" w:type="dxa"/>
          </w:tcPr>
          <w:p w14:paraId="257A94F8" w14:textId="77777777" w:rsidR="00DC49F7" w:rsidRDefault="00202B07">
            <w:pPr>
              <w:pStyle w:val="TableParagraph"/>
              <w:spacing w:line="265" w:lineRule="exact"/>
            </w:pPr>
            <w:r>
              <w:rPr>
                <w:spacing w:val="-10"/>
              </w:rPr>
              <w:t>0</w:t>
            </w:r>
          </w:p>
        </w:tc>
        <w:tc>
          <w:tcPr>
            <w:tcW w:w="6490" w:type="dxa"/>
          </w:tcPr>
          <w:p w14:paraId="6AB1B92B" w14:textId="77777777" w:rsidR="00DC49F7" w:rsidRDefault="00202B07">
            <w:pPr>
              <w:pStyle w:val="TableParagraph"/>
              <w:spacing w:line="265" w:lineRule="exact"/>
              <w:jc w:val="both"/>
            </w:pPr>
            <w:r>
              <w:t>Presentación</w:t>
            </w:r>
            <w:r>
              <w:rPr>
                <w:spacing w:val="-5"/>
              </w:rPr>
              <w:t xml:space="preserve"> </w:t>
            </w:r>
            <w:r>
              <w:t>de</w:t>
            </w:r>
            <w:r>
              <w:rPr>
                <w:spacing w:val="-5"/>
              </w:rPr>
              <w:t xml:space="preserve"> </w:t>
            </w:r>
            <w:r>
              <w:t>contenidos</w:t>
            </w:r>
            <w:r>
              <w:rPr>
                <w:spacing w:val="-4"/>
              </w:rPr>
              <w:t xml:space="preserve"> </w:t>
            </w:r>
            <w:r>
              <w:t>y</w:t>
            </w:r>
            <w:r>
              <w:rPr>
                <w:spacing w:val="-3"/>
              </w:rPr>
              <w:t xml:space="preserve"> </w:t>
            </w:r>
            <w:r>
              <w:t>evaluación</w:t>
            </w:r>
            <w:r>
              <w:rPr>
                <w:spacing w:val="-4"/>
              </w:rPr>
              <w:t xml:space="preserve"> </w:t>
            </w:r>
            <w:r>
              <w:rPr>
                <w:spacing w:val="-2"/>
              </w:rPr>
              <w:t>inicial.</w:t>
            </w:r>
          </w:p>
          <w:p w14:paraId="3F19A6F9" w14:textId="77777777" w:rsidR="00DC49F7" w:rsidRDefault="00DC49F7">
            <w:pPr>
              <w:pStyle w:val="TableParagraph"/>
              <w:spacing w:before="12"/>
              <w:ind w:left="0"/>
            </w:pPr>
          </w:p>
          <w:p w14:paraId="56277E11" w14:textId="77777777" w:rsidR="00DC49F7" w:rsidRDefault="00202B07">
            <w:pPr>
              <w:pStyle w:val="TableParagraph"/>
              <w:ind w:right="92"/>
              <w:jc w:val="both"/>
            </w:pPr>
            <w:r>
              <w:rPr>
                <w:noProof/>
              </w:rPr>
              <mc:AlternateContent>
                <mc:Choice Requires="wpg">
                  <w:drawing>
                    <wp:anchor distT="0" distB="0" distL="0" distR="0" simplePos="0" relativeHeight="486637568" behindDoc="1" locked="0" layoutInCell="1" allowOverlap="1" wp14:anchorId="715D8DDB" wp14:editId="2D180C69">
                      <wp:simplePos x="0" y="0"/>
                      <wp:positionH relativeFrom="column">
                        <wp:posOffset>68579</wp:posOffset>
                      </wp:positionH>
                      <wp:positionV relativeFrom="paragraph">
                        <wp:posOffset>1951</wp:posOffset>
                      </wp:positionV>
                      <wp:extent cx="3983990" cy="51054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3990" cy="510540"/>
                                <a:chOff x="0" y="0"/>
                                <a:chExt cx="3983990" cy="510540"/>
                              </a:xfrm>
                            </wpg:grpSpPr>
                            <wps:wsp>
                              <wps:cNvPr id="13" name="Graphic 13"/>
                              <wps:cNvSpPr/>
                              <wps:spPr>
                                <a:xfrm>
                                  <a:off x="-12" y="0"/>
                                  <a:ext cx="3983990" cy="510540"/>
                                </a:xfrm>
                                <a:custGeom>
                                  <a:avLst/>
                                  <a:gdLst/>
                                  <a:ahLst/>
                                  <a:cxnLst/>
                                  <a:rect l="l" t="t" r="r" b="b"/>
                                  <a:pathLst>
                                    <a:path w="3983990" h="510540">
                                      <a:moveTo>
                                        <a:pt x="3983748" y="0"/>
                                      </a:moveTo>
                                      <a:lnTo>
                                        <a:pt x="0" y="0"/>
                                      </a:lnTo>
                                      <a:lnTo>
                                        <a:pt x="0" y="170688"/>
                                      </a:lnTo>
                                      <a:lnTo>
                                        <a:pt x="0" y="339852"/>
                                      </a:lnTo>
                                      <a:lnTo>
                                        <a:pt x="0" y="510540"/>
                                      </a:lnTo>
                                      <a:lnTo>
                                        <a:pt x="3983748" y="510540"/>
                                      </a:lnTo>
                                      <a:lnTo>
                                        <a:pt x="3983748" y="339852"/>
                                      </a:lnTo>
                                      <a:lnTo>
                                        <a:pt x="3983748" y="170688"/>
                                      </a:lnTo>
                                      <a:lnTo>
                                        <a:pt x="3983748" y="0"/>
                                      </a:lnTo>
                                      <a:close/>
                                    </a:path>
                                  </a:pathLst>
                                </a:custGeom>
                                <a:solidFill>
                                  <a:srgbClr val="00FF00"/>
                                </a:solidFill>
                              </wps:spPr>
                              <wps:bodyPr wrap="square" lIns="0" tIns="0" rIns="0" bIns="0" rtlCol="0">
                                <a:prstTxWarp prst="textNoShape">
                                  <a:avLst/>
                                </a:prstTxWarp>
                                <a:noAutofit/>
                              </wps:bodyPr>
                            </wps:wsp>
                          </wpg:wgp>
                        </a:graphicData>
                      </a:graphic>
                    </wp:anchor>
                  </w:drawing>
                </mc:Choice>
                <mc:Fallback>
                  <w:pict>
                    <v:group w14:anchorId="652A1628" id="Group 12" o:spid="_x0000_s1026" style="position:absolute;margin-left:5.4pt;margin-top:.15pt;width:313.7pt;height:40.2pt;z-index:-16678912;mso-wrap-distance-left:0;mso-wrap-distance-right:0" coordsize="39839,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">
                      <v:shape id="Graphic 13" o:spid="_x0000_s1027" style="position:absolute;width:39839;height:5105;visibility:visible;mso-wrap-style:square;v-text-anchor:top" coordsize="39839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" path="m3983748,l,,,170688,,339852,,510540r3983748,l3983748,339852r,-169164l3983748,xe" fillcolor="lime" stroked="f">
                        <v:path arrowok="t"/>
                      </v:shape>
                    </v:group>
                  </w:pict>
                </mc:Fallback>
              </mc:AlternateContent>
            </w:r>
            <w:r>
              <w:t xml:space="preserve">Observación y comprensión del sentido global de debates, coloquios, entrevistas y conversaciones espontáneas de la intención comunicativa de cada interlocutor y aplicación de las normas básicas </w:t>
            </w:r>
            <w:r>
              <w:rPr>
                <w:color w:val="000000"/>
                <w:shd w:val="clear" w:color="auto" w:fill="00FF00"/>
              </w:rPr>
              <w:t>que regulan la comunicación.</w:t>
            </w:r>
          </w:p>
          <w:p w14:paraId="441C2353" w14:textId="77777777" w:rsidR="00DC49F7" w:rsidRDefault="00202B07">
            <w:pPr>
              <w:pStyle w:val="TableParagraph"/>
            </w:pPr>
            <w:r>
              <w:rPr>
                <w:color w:val="000000"/>
                <w:shd w:val="clear" w:color="auto" w:fill="00FF00"/>
              </w:rPr>
              <w:t>Actitud</w:t>
            </w:r>
            <w:r>
              <w:rPr>
                <w:color w:val="000000"/>
                <w:spacing w:val="40"/>
                <w:shd w:val="clear" w:color="auto" w:fill="00FF00"/>
              </w:rPr>
              <w:t xml:space="preserve"> </w:t>
            </w:r>
            <w:r>
              <w:rPr>
                <w:color w:val="000000"/>
                <w:shd w:val="clear" w:color="auto" w:fill="00FF00"/>
              </w:rPr>
              <w:t>de</w:t>
            </w:r>
            <w:r>
              <w:rPr>
                <w:color w:val="000000"/>
                <w:spacing w:val="40"/>
                <w:shd w:val="clear" w:color="auto" w:fill="00FF00"/>
              </w:rPr>
              <w:t xml:space="preserve"> </w:t>
            </w:r>
            <w:r>
              <w:rPr>
                <w:color w:val="000000"/>
                <w:shd w:val="clear" w:color="auto" w:fill="00FF00"/>
              </w:rPr>
              <w:t>cooperación</w:t>
            </w:r>
            <w:r>
              <w:rPr>
                <w:color w:val="000000"/>
                <w:spacing w:val="40"/>
                <w:shd w:val="clear" w:color="auto" w:fill="00FF00"/>
              </w:rPr>
              <w:t xml:space="preserve"> </w:t>
            </w:r>
            <w:r>
              <w:rPr>
                <w:color w:val="000000"/>
                <w:shd w:val="clear" w:color="auto" w:fill="00FF00"/>
              </w:rPr>
              <w:t>y</w:t>
            </w:r>
            <w:r>
              <w:rPr>
                <w:color w:val="000000"/>
                <w:spacing w:val="40"/>
                <w:shd w:val="clear" w:color="auto" w:fill="00FF00"/>
              </w:rPr>
              <w:t xml:space="preserve"> </w:t>
            </w:r>
            <w:r>
              <w:rPr>
                <w:color w:val="000000"/>
                <w:shd w:val="clear" w:color="auto" w:fill="00FF00"/>
              </w:rPr>
              <w:t>de</w:t>
            </w:r>
            <w:r>
              <w:rPr>
                <w:color w:val="000000"/>
                <w:spacing w:val="40"/>
                <w:shd w:val="clear" w:color="auto" w:fill="00FF00"/>
              </w:rPr>
              <w:t xml:space="preserve"> </w:t>
            </w:r>
            <w:r>
              <w:rPr>
                <w:color w:val="000000"/>
                <w:shd w:val="clear" w:color="auto" w:fill="00FF00"/>
              </w:rPr>
              <w:t>respe</w:t>
            </w:r>
            <w:r>
              <w:rPr>
                <w:color w:val="000000"/>
                <w:shd w:val="clear" w:color="auto" w:fill="00FF00"/>
              </w:rPr>
              <w:t>to</w:t>
            </w:r>
            <w:r>
              <w:rPr>
                <w:color w:val="000000"/>
                <w:spacing w:val="40"/>
                <w:shd w:val="clear" w:color="auto" w:fill="00FF00"/>
              </w:rPr>
              <w:t xml:space="preserve"> </w:t>
            </w:r>
            <w:r>
              <w:rPr>
                <w:color w:val="000000"/>
                <w:shd w:val="clear" w:color="auto" w:fill="00FF00"/>
              </w:rPr>
              <w:t>en</w:t>
            </w:r>
            <w:r>
              <w:rPr>
                <w:color w:val="000000"/>
                <w:spacing w:val="40"/>
                <w:shd w:val="clear" w:color="auto" w:fill="00FF00"/>
              </w:rPr>
              <w:t xml:space="preserve"> </w:t>
            </w:r>
            <w:r>
              <w:rPr>
                <w:color w:val="000000"/>
                <w:shd w:val="clear" w:color="auto" w:fill="00FF00"/>
              </w:rPr>
              <w:t>situaciones</w:t>
            </w:r>
            <w:r>
              <w:rPr>
                <w:color w:val="000000"/>
                <w:spacing w:val="40"/>
                <w:shd w:val="clear" w:color="auto" w:fill="00FF00"/>
              </w:rPr>
              <w:t xml:space="preserve"> </w:t>
            </w:r>
            <w:r>
              <w:rPr>
                <w:color w:val="000000"/>
                <w:shd w:val="clear" w:color="auto" w:fill="00FF00"/>
              </w:rPr>
              <w:t>aprendizaje</w:t>
            </w:r>
            <w:r>
              <w:rPr>
                <w:color w:val="000000"/>
                <w:spacing w:val="80"/>
              </w:rPr>
              <w:t xml:space="preserve"> </w:t>
            </w:r>
            <w:r>
              <w:rPr>
                <w:color w:val="000000"/>
                <w:spacing w:val="-2"/>
                <w:shd w:val="clear" w:color="auto" w:fill="00FF00"/>
              </w:rPr>
              <w:t>compartido.</w:t>
            </w:r>
          </w:p>
        </w:tc>
        <w:tc>
          <w:tcPr>
            <w:tcW w:w="1277" w:type="dxa"/>
          </w:tcPr>
          <w:p w14:paraId="0683F621" w14:textId="77777777" w:rsidR="00DC49F7" w:rsidRDefault="00202B07">
            <w:pPr>
              <w:pStyle w:val="TableParagraph"/>
              <w:spacing w:line="265" w:lineRule="exact"/>
            </w:pPr>
            <w:r>
              <w:t xml:space="preserve">1 </w:t>
            </w:r>
            <w:r>
              <w:rPr>
                <w:spacing w:val="-2"/>
              </w:rPr>
              <w:t>sesión</w:t>
            </w:r>
          </w:p>
        </w:tc>
      </w:tr>
      <w:tr w:rsidR="00DC49F7" w14:paraId="1FA072EF" w14:textId="77777777">
        <w:trPr>
          <w:trHeight w:val="3818"/>
        </w:trPr>
        <w:tc>
          <w:tcPr>
            <w:tcW w:w="953" w:type="dxa"/>
          </w:tcPr>
          <w:p w14:paraId="25D4E029" w14:textId="77777777" w:rsidR="00DC49F7" w:rsidRDefault="00202B07">
            <w:pPr>
              <w:pStyle w:val="TableParagraph"/>
              <w:spacing w:line="265" w:lineRule="exact"/>
            </w:pPr>
            <w:r>
              <w:rPr>
                <w:spacing w:val="-10"/>
              </w:rPr>
              <w:t>1</w:t>
            </w:r>
          </w:p>
        </w:tc>
        <w:tc>
          <w:tcPr>
            <w:tcW w:w="6490" w:type="dxa"/>
          </w:tcPr>
          <w:p w14:paraId="72A84328" w14:textId="77777777" w:rsidR="00DC49F7" w:rsidRDefault="00202B07">
            <w:pPr>
              <w:pStyle w:val="TableParagraph"/>
              <w:tabs>
                <w:tab w:val="left" w:pos="5014"/>
              </w:tabs>
              <w:spacing w:line="265" w:lineRule="exact"/>
              <w:rPr>
                <w:rFonts w:ascii="Times New Roman" w:hAnsi="Times New Roman"/>
              </w:rPr>
            </w:pPr>
            <w:r>
              <w:rPr>
                <w:noProof/>
              </w:rPr>
              <mc:AlternateContent>
                <mc:Choice Requires="wpg">
                  <w:drawing>
                    <wp:anchor distT="0" distB="0" distL="0" distR="0" simplePos="0" relativeHeight="486638080" behindDoc="1" locked="0" layoutInCell="1" allowOverlap="1" wp14:anchorId="0EA0E9BF" wp14:editId="4E33F072">
                      <wp:simplePos x="0" y="0"/>
                      <wp:positionH relativeFrom="column">
                        <wp:posOffset>2633472</wp:posOffset>
                      </wp:positionH>
                      <wp:positionV relativeFrom="paragraph">
                        <wp:posOffset>-126</wp:posOffset>
                      </wp:positionV>
                      <wp:extent cx="518159" cy="170815"/>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159" cy="170815"/>
                                <a:chOff x="0" y="0"/>
                                <a:chExt cx="518159" cy="170815"/>
                              </a:xfrm>
                            </wpg:grpSpPr>
                            <wps:wsp>
                              <wps:cNvPr id="15" name="Graphic 15"/>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850CF7B" id="Group 14" o:spid="_x0000_s1026" style="position:absolute;margin-left:207.35pt;margin-top:0;width:40.8pt;height:13.45pt;z-index:-16678400;mso-wrap-distance-left:0;mso-wrap-distance-right:0"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">
                      <v:shape id="Graphic 15"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" path="m518159,170687l,170687,,,518159,r,170687xe" fillcolor="yellow" stroked="f">
                        <v:path arrowok="t"/>
                      </v:shape>
                    </v:group>
                  </w:pict>
                </mc:Fallback>
              </mc:AlternateContent>
            </w:r>
            <w:r>
              <w:rPr>
                <w:color w:val="000000"/>
                <w:shd w:val="clear" w:color="auto" w:fill="00FF00"/>
              </w:rPr>
              <w:t>Principios</w:t>
            </w:r>
            <w:r>
              <w:rPr>
                <w:color w:val="000000"/>
                <w:spacing w:val="-4"/>
                <w:shd w:val="clear" w:color="auto" w:fill="00FF00"/>
              </w:rPr>
              <w:t xml:space="preserve"> </w:t>
            </w:r>
            <w:r>
              <w:rPr>
                <w:color w:val="000000"/>
                <w:shd w:val="clear" w:color="auto" w:fill="00FF00"/>
              </w:rPr>
              <w:t>de</w:t>
            </w:r>
            <w:r>
              <w:rPr>
                <w:color w:val="000000"/>
                <w:spacing w:val="-1"/>
                <w:shd w:val="clear" w:color="auto" w:fill="00FF00"/>
              </w:rPr>
              <w:t xml:space="preserve"> </w:t>
            </w:r>
            <w:r>
              <w:rPr>
                <w:color w:val="000000"/>
                <w:shd w:val="clear" w:color="auto" w:fill="00FF00"/>
              </w:rPr>
              <w:t>acentuación</w:t>
            </w:r>
            <w:r>
              <w:rPr>
                <w:color w:val="000000"/>
                <w:spacing w:val="-1"/>
                <w:shd w:val="clear" w:color="auto" w:fill="00FF00"/>
              </w:rPr>
              <w:t xml:space="preserve"> </w:t>
            </w:r>
            <w:r>
              <w:rPr>
                <w:color w:val="000000"/>
                <w:shd w:val="clear" w:color="auto" w:fill="00FF00"/>
              </w:rPr>
              <w:t>y</w:t>
            </w:r>
            <w:r>
              <w:rPr>
                <w:color w:val="000000"/>
                <w:spacing w:val="-3"/>
                <w:shd w:val="clear" w:color="auto" w:fill="00FF00"/>
              </w:rPr>
              <w:t xml:space="preserve"> </w:t>
            </w:r>
            <w:r>
              <w:rPr>
                <w:color w:val="000000"/>
                <w:shd w:val="clear" w:color="auto" w:fill="00FF00"/>
              </w:rPr>
              <w:t>ortografía</w:t>
            </w:r>
            <w:r>
              <w:rPr>
                <w:color w:val="000000"/>
                <w:spacing w:val="-1"/>
                <w:shd w:val="clear" w:color="auto" w:fill="00FF00"/>
              </w:rPr>
              <w:t xml:space="preserve"> </w:t>
            </w:r>
            <w:r>
              <w:rPr>
                <w:color w:val="000000"/>
                <w:shd w:val="clear" w:color="auto" w:fill="00FF00"/>
              </w:rPr>
              <w:t>básica.</w:t>
            </w:r>
            <w:r>
              <w:rPr>
                <w:color w:val="000000"/>
                <w:spacing w:val="-2"/>
              </w:rPr>
              <w:t xml:space="preserve"> </w:t>
            </w:r>
            <w:r>
              <w:rPr>
                <w:rFonts w:ascii="Times New Roman" w:hAnsi="Times New Roman"/>
                <w:color w:val="000000"/>
                <w:u w:val="single"/>
              </w:rPr>
              <w:tab/>
            </w:r>
          </w:p>
          <w:p w14:paraId="3C255390" w14:textId="77777777" w:rsidR="00DC49F7" w:rsidRDefault="00DC49F7">
            <w:pPr>
              <w:pStyle w:val="TableParagraph"/>
              <w:spacing w:before="12"/>
              <w:ind w:left="0"/>
            </w:pPr>
          </w:p>
          <w:p w14:paraId="7F0382DE" w14:textId="77777777" w:rsidR="00DC49F7" w:rsidRDefault="00202B07">
            <w:pPr>
              <w:pStyle w:val="TableParagraph"/>
              <w:tabs>
                <w:tab w:val="left" w:pos="3035"/>
              </w:tabs>
              <w:rPr>
                <w:rFonts w:ascii="Times New Roman" w:hAnsi="Times New Roman"/>
              </w:rPr>
            </w:pPr>
            <w:r>
              <w:rPr>
                <w:noProof/>
              </w:rPr>
              <mc:AlternateContent>
                <mc:Choice Requires="wpg">
                  <w:drawing>
                    <wp:anchor distT="0" distB="0" distL="0" distR="0" simplePos="0" relativeHeight="486638592" behindDoc="1" locked="0" layoutInCell="1" allowOverlap="1" wp14:anchorId="399C17C3" wp14:editId="34485F38">
                      <wp:simplePos x="0" y="0"/>
                      <wp:positionH relativeFrom="column">
                        <wp:posOffset>1406651</wp:posOffset>
                      </wp:positionH>
                      <wp:positionV relativeFrom="paragraph">
                        <wp:posOffset>1951</wp:posOffset>
                      </wp:positionV>
                      <wp:extent cx="487680" cy="169545"/>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7680" cy="169545"/>
                                <a:chOff x="0" y="0"/>
                                <a:chExt cx="487680" cy="169545"/>
                              </a:xfrm>
                            </wpg:grpSpPr>
                            <wps:wsp>
                              <wps:cNvPr id="17" name="Graphic 17"/>
                              <wps:cNvSpPr/>
                              <wps:spPr>
                                <a:xfrm>
                                  <a:off x="0" y="0"/>
                                  <a:ext cx="487680" cy="169545"/>
                                </a:xfrm>
                                <a:custGeom>
                                  <a:avLst/>
                                  <a:gdLst/>
                                  <a:ahLst/>
                                  <a:cxnLst/>
                                  <a:rect l="l" t="t" r="r" b="b"/>
                                  <a:pathLst>
                                    <a:path w="487680" h="169545">
                                      <a:moveTo>
                                        <a:pt x="487680" y="169164"/>
                                      </a:moveTo>
                                      <a:lnTo>
                                        <a:pt x="0" y="169164"/>
                                      </a:lnTo>
                                      <a:lnTo>
                                        <a:pt x="0" y="0"/>
                                      </a:lnTo>
                                      <a:lnTo>
                                        <a:pt x="487680" y="0"/>
                                      </a:lnTo>
                                      <a:lnTo>
                                        <a:pt x="487680" y="169164"/>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28A979D1" id="Group 16" o:spid="_x0000_s1026" style="position:absolute;margin-left:110.75pt;margin-top:.15pt;width:38.4pt;height:13.35pt;z-index:-16677888;mso-wrap-distance-left:0;mso-wrap-distance-right:0" coordsize="48768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">
                      <v:shape id="Graphic 17" o:spid="_x0000_s1027" style="position:absolute;width:487680;height:169545;visibility:visible;mso-wrap-style:square;v-text-anchor:top" coordsize="48768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" path="m487680,169164l,169164,,,487680,r,169164xe" fillcolor="yellow" stroked="f">
                        <v:path arrowok="t"/>
                      </v:shape>
                    </v:group>
                  </w:pict>
                </mc:Fallback>
              </mc:AlternateContent>
            </w:r>
            <w:r>
              <w:rPr>
                <w:color w:val="000000"/>
                <w:shd w:val="clear" w:color="auto" w:fill="00FF00"/>
              </w:rPr>
              <w:t>Monosílabos</w:t>
            </w:r>
            <w:r>
              <w:rPr>
                <w:color w:val="000000"/>
                <w:spacing w:val="-6"/>
                <w:shd w:val="clear" w:color="auto" w:fill="00FF00"/>
              </w:rPr>
              <w:t xml:space="preserve"> </w:t>
            </w:r>
            <w:r>
              <w:rPr>
                <w:color w:val="000000"/>
                <w:spacing w:val="-2"/>
                <w:shd w:val="clear" w:color="auto" w:fill="00FF00"/>
              </w:rPr>
              <w:t>diacríticos</w:t>
            </w:r>
            <w:r>
              <w:rPr>
                <w:rFonts w:ascii="Times New Roman" w:hAnsi="Times New Roman"/>
                <w:color w:val="000000"/>
                <w:u w:val="single"/>
              </w:rPr>
              <w:tab/>
            </w:r>
          </w:p>
          <w:p w14:paraId="44C06A65" w14:textId="77777777" w:rsidR="00DC49F7" w:rsidRDefault="00DC49F7">
            <w:pPr>
              <w:pStyle w:val="TableParagraph"/>
              <w:spacing w:before="10"/>
              <w:ind w:left="0"/>
            </w:pPr>
          </w:p>
          <w:p w14:paraId="24BE8653" w14:textId="77777777" w:rsidR="00DC49F7" w:rsidRDefault="00202B07">
            <w:pPr>
              <w:pStyle w:val="TableParagraph"/>
            </w:pPr>
            <w:r>
              <w:rPr>
                <w:noProof/>
              </w:rPr>
              <mc:AlternateContent>
                <mc:Choice Requires="wpg">
                  <w:drawing>
                    <wp:anchor distT="0" distB="0" distL="0" distR="0" simplePos="0" relativeHeight="486639104" behindDoc="1" locked="0" layoutInCell="1" allowOverlap="1" wp14:anchorId="5779B6D7" wp14:editId="73684B97">
                      <wp:simplePos x="0" y="0"/>
                      <wp:positionH relativeFrom="column">
                        <wp:posOffset>3002280</wp:posOffset>
                      </wp:positionH>
                      <wp:positionV relativeFrom="paragraph">
                        <wp:posOffset>1951</wp:posOffset>
                      </wp:positionV>
                      <wp:extent cx="518795" cy="17081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795" cy="170815"/>
                                <a:chOff x="0" y="0"/>
                                <a:chExt cx="518795" cy="170815"/>
                              </a:xfrm>
                            </wpg:grpSpPr>
                            <wps:wsp>
                              <wps:cNvPr id="19" name="Graphic 19"/>
                              <wps:cNvSpPr/>
                              <wps:spPr>
                                <a:xfrm>
                                  <a:off x="0" y="0"/>
                                  <a:ext cx="516890" cy="170815"/>
                                </a:xfrm>
                                <a:custGeom>
                                  <a:avLst/>
                                  <a:gdLst/>
                                  <a:ahLst/>
                                  <a:cxnLst/>
                                  <a:rect l="l" t="t" r="r" b="b"/>
                                  <a:pathLst>
                                    <a:path w="516890" h="170815">
                                      <a:moveTo>
                                        <a:pt x="516635" y="170687"/>
                                      </a:moveTo>
                                      <a:lnTo>
                                        <a:pt x="0" y="170687"/>
                                      </a:lnTo>
                                      <a:lnTo>
                                        <a:pt x="0" y="0"/>
                                      </a:lnTo>
                                      <a:lnTo>
                                        <a:pt x="516635" y="0"/>
                                      </a:lnTo>
                                      <a:lnTo>
                                        <a:pt x="516635" y="170687"/>
                                      </a:lnTo>
                                      <a:close/>
                                    </a:path>
                                  </a:pathLst>
                                </a:custGeom>
                                <a:solidFill>
                                  <a:srgbClr val="FFFF00"/>
                                </a:solidFill>
                              </wps:spPr>
                              <wps:bodyPr wrap="square" lIns="0" tIns="0" rIns="0" bIns="0" rtlCol="0">
                                <a:prstTxWarp prst="textNoShape">
                                  <a:avLst/>
                                </a:prstTxWarp>
                                <a:noAutofit/>
                              </wps:bodyPr>
                            </wps:wsp>
                            <wps:wsp>
                              <wps:cNvPr id="20" name="Graphic 20"/>
                              <wps:cNvSpPr/>
                              <wps:spPr>
                                <a:xfrm>
                                  <a:off x="30267" y="151500"/>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23BCE84" id="Group 18" o:spid="_x0000_s1026" style="position:absolute;margin-left:236.4pt;margin-top:.15pt;width:40.85pt;height:13.45pt;z-index:-16677376;mso-wrap-distance-left:0;mso-wrap-distance-right:0" coordsize="51879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">
                      <v:shape id="Graphic 19" o:spid="_x0000_s1027" style="position:absolute;width:516890;height:170815;visibility:visible;mso-wrap-style:square;v-text-anchor:top" coordsize="51689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" path="m516635,170687l,170687,,,516635,r,170687xe" fillcolor="yellow" stroked="f">
                        <v:path arrowok="t"/>
                      </v:shape>
                      <v:shape id="Graphic 20" o:spid="_x0000_s1028" style="position:absolute;left:30267;top:151500;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" path="m,l488250,e" filled="f" strokeweight=".25292mm">
                        <v:path arrowok="t"/>
                      </v:shape>
                    </v:group>
                  </w:pict>
                </mc:Fallback>
              </mc:AlternateContent>
            </w:r>
            <w:r>
              <w:rPr>
                <w:color w:val="000000"/>
                <w:shd w:val="clear" w:color="auto" w:fill="00FF00"/>
              </w:rPr>
              <w:t>Ortografía</w:t>
            </w:r>
            <w:r>
              <w:rPr>
                <w:color w:val="000000"/>
                <w:spacing w:val="-6"/>
                <w:shd w:val="clear" w:color="auto" w:fill="00FF00"/>
              </w:rPr>
              <w:t xml:space="preserve"> </w:t>
            </w:r>
            <w:r>
              <w:rPr>
                <w:color w:val="000000"/>
                <w:shd w:val="clear" w:color="auto" w:fill="00FF00"/>
              </w:rPr>
              <w:t>comparativa</w:t>
            </w:r>
            <w:r>
              <w:rPr>
                <w:color w:val="000000"/>
                <w:spacing w:val="-5"/>
                <w:shd w:val="clear" w:color="auto" w:fill="00FF00"/>
              </w:rPr>
              <w:t xml:space="preserve"> </w:t>
            </w:r>
            <w:r>
              <w:rPr>
                <w:color w:val="000000"/>
                <w:shd w:val="clear" w:color="auto" w:fill="00FF00"/>
              </w:rPr>
              <w:t>(homófonos</w:t>
            </w:r>
            <w:r>
              <w:rPr>
                <w:color w:val="000000"/>
                <w:spacing w:val="-7"/>
                <w:shd w:val="clear" w:color="auto" w:fill="00FF00"/>
              </w:rPr>
              <w:t xml:space="preserve"> </w:t>
            </w:r>
            <w:r>
              <w:rPr>
                <w:color w:val="000000"/>
                <w:shd w:val="clear" w:color="auto" w:fill="00FF00"/>
              </w:rPr>
              <w:t>y</w:t>
            </w:r>
            <w:r>
              <w:rPr>
                <w:color w:val="000000"/>
                <w:spacing w:val="-2"/>
                <w:shd w:val="clear" w:color="auto" w:fill="00FF00"/>
              </w:rPr>
              <w:t xml:space="preserve"> homónimos).</w:t>
            </w:r>
          </w:p>
          <w:p w14:paraId="3C33EBA1" w14:textId="77777777" w:rsidR="00DC49F7" w:rsidRDefault="00DC49F7">
            <w:pPr>
              <w:pStyle w:val="TableParagraph"/>
              <w:spacing w:before="13"/>
              <w:ind w:left="0"/>
            </w:pPr>
          </w:p>
          <w:p w14:paraId="2EE35249" w14:textId="77777777" w:rsidR="00DC49F7" w:rsidRDefault="00202B07">
            <w:pPr>
              <w:pStyle w:val="TableParagraph"/>
              <w:ind w:right="94"/>
              <w:jc w:val="both"/>
            </w:pPr>
            <w:r>
              <w:rPr>
                <w:color w:val="000000"/>
                <w:shd w:val="clear" w:color="auto" w:fill="00FF00"/>
              </w:rPr>
              <w:t>Conocimiento, uso y valoración de las normas ortográficas y</w:t>
            </w:r>
            <w:r>
              <w:rPr>
                <w:color w:val="000000"/>
              </w:rPr>
              <w:t xml:space="preserve"> </w:t>
            </w:r>
            <w:r>
              <w:rPr>
                <w:color w:val="000000"/>
                <w:shd w:val="clear" w:color="auto" w:fill="00FF00"/>
              </w:rPr>
              <w:t>gramaticales reconociendo su valor social y la necesidad de ceñirse a</w:t>
            </w:r>
            <w:r>
              <w:rPr>
                <w:color w:val="000000"/>
              </w:rPr>
              <w:t xml:space="preserve"> </w:t>
            </w:r>
            <w:r>
              <w:rPr>
                <w:color w:val="000000"/>
                <w:shd w:val="clear" w:color="auto" w:fill="00FF00"/>
              </w:rPr>
              <w:t>ellas en la escritura para obtener una comunicación eficiente.</w:t>
            </w:r>
          </w:p>
          <w:p w14:paraId="61D88958" w14:textId="77777777" w:rsidR="00DC49F7" w:rsidRDefault="00DC49F7">
            <w:pPr>
              <w:pStyle w:val="TableParagraph"/>
              <w:spacing w:before="10"/>
              <w:ind w:left="0"/>
            </w:pPr>
          </w:p>
          <w:p w14:paraId="4B19D21B" w14:textId="77777777" w:rsidR="00DC49F7" w:rsidRDefault="00202B07">
            <w:pPr>
              <w:pStyle w:val="TableParagraph"/>
            </w:pPr>
            <w:r>
              <w:rPr>
                <w:color w:val="000000"/>
                <w:shd w:val="clear" w:color="auto" w:fill="00FF00"/>
              </w:rPr>
              <w:t>Habilidades</w:t>
            </w:r>
            <w:r>
              <w:rPr>
                <w:color w:val="000000"/>
                <w:spacing w:val="-5"/>
                <w:shd w:val="clear" w:color="auto" w:fill="00FF00"/>
              </w:rPr>
              <w:t xml:space="preserve"> </w:t>
            </w:r>
            <w:r>
              <w:rPr>
                <w:color w:val="000000"/>
                <w:shd w:val="clear" w:color="auto" w:fill="00FF00"/>
              </w:rPr>
              <w:t>lingüísticas</w:t>
            </w:r>
            <w:r>
              <w:rPr>
                <w:color w:val="000000"/>
                <w:spacing w:val="-4"/>
                <w:shd w:val="clear" w:color="auto" w:fill="00FF00"/>
              </w:rPr>
              <w:t xml:space="preserve"> </w:t>
            </w:r>
            <w:r>
              <w:rPr>
                <w:color w:val="000000"/>
                <w:spacing w:val="-5"/>
                <w:shd w:val="clear" w:color="auto" w:fill="00FF00"/>
              </w:rPr>
              <w:t>I.</w:t>
            </w:r>
          </w:p>
          <w:p w14:paraId="389E272E" w14:textId="77777777" w:rsidR="00DC49F7" w:rsidRDefault="00DC49F7">
            <w:pPr>
              <w:pStyle w:val="TableParagraph"/>
              <w:spacing w:before="1"/>
              <w:ind w:left="0"/>
            </w:pPr>
          </w:p>
          <w:p w14:paraId="2651F398" w14:textId="77777777" w:rsidR="00DC49F7" w:rsidRDefault="00202B07">
            <w:pPr>
              <w:pStyle w:val="TableParagraph"/>
              <w:spacing w:line="266" w:lineRule="exact"/>
              <w:ind w:right="94"/>
              <w:jc w:val="both"/>
            </w:pPr>
            <w:r>
              <w:rPr>
                <w:noProof/>
              </w:rPr>
              <mc:AlternateContent>
                <mc:Choice Requires="wpg">
                  <w:drawing>
                    <wp:anchor distT="0" distB="0" distL="0" distR="0" simplePos="0" relativeHeight="486639616" behindDoc="1" locked="0" layoutInCell="1" allowOverlap="1" wp14:anchorId="0328D8DE" wp14:editId="51147D9C">
                      <wp:simplePos x="0" y="0"/>
                      <wp:positionH relativeFrom="column">
                        <wp:posOffset>68579</wp:posOffset>
                      </wp:positionH>
                      <wp:positionV relativeFrom="paragraph">
                        <wp:posOffset>9270</wp:posOffset>
                      </wp:positionV>
                      <wp:extent cx="3983990" cy="340360"/>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3990" cy="340360"/>
                                <a:chOff x="0" y="0"/>
                                <a:chExt cx="3983990" cy="340360"/>
                              </a:xfrm>
                            </wpg:grpSpPr>
                            <wps:wsp>
                              <wps:cNvPr id="22" name="Graphic 22"/>
                              <wps:cNvSpPr/>
                              <wps:spPr>
                                <a:xfrm>
                                  <a:off x="-12" y="0"/>
                                  <a:ext cx="3983990" cy="340360"/>
                                </a:xfrm>
                                <a:custGeom>
                                  <a:avLst/>
                                  <a:gdLst/>
                                  <a:ahLst/>
                                  <a:cxnLst/>
                                  <a:rect l="l" t="t" r="r" b="b"/>
                                  <a:pathLst>
                                    <a:path w="3983990" h="340360">
                                      <a:moveTo>
                                        <a:pt x="3983748" y="0"/>
                                      </a:moveTo>
                                      <a:lnTo>
                                        <a:pt x="0" y="0"/>
                                      </a:lnTo>
                                      <a:lnTo>
                                        <a:pt x="0" y="169164"/>
                                      </a:lnTo>
                                      <a:lnTo>
                                        <a:pt x="0" y="339852"/>
                                      </a:lnTo>
                                      <a:lnTo>
                                        <a:pt x="3983748" y="339852"/>
                                      </a:lnTo>
                                      <a:lnTo>
                                        <a:pt x="3983748" y="169164"/>
                                      </a:lnTo>
                                      <a:lnTo>
                                        <a:pt x="3983748" y="0"/>
                                      </a:lnTo>
                                      <a:close/>
                                    </a:path>
                                  </a:pathLst>
                                </a:custGeom>
                                <a:solidFill>
                                  <a:srgbClr val="00FF00"/>
                                </a:solidFill>
                              </wps:spPr>
                              <wps:bodyPr wrap="square" lIns="0" tIns="0" rIns="0" bIns="0" rtlCol="0">
                                <a:prstTxWarp prst="textNoShape">
                                  <a:avLst/>
                                </a:prstTxWarp>
                                <a:noAutofit/>
                              </wps:bodyPr>
                            </wps:wsp>
                          </wpg:wgp>
                        </a:graphicData>
                      </a:graphic>
                    </wp:anchor>
                  </w:drawing>
                </mc:Choice>
                <mc:Fallback>
                  <w:pict>
                    <v:group w14:anchorId="1EFEF0AE" id="Group 21" o:spid="_x0000_s1026" style="position:absolute;margin-left:5.4pt;margin-top:.75pt;width:313.7pt;height:26.8pt;z-index:-16676864;mso-wrap-distance-left:0;mso-wrap-distance-right:0" coordsize="39839,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">
                      <v:shape id="Graphic 22" o:spid="_x0000_s1027" style="position:absolute;width:39839;height:3403;visibility:visible;mso-wrap-style:square;v-text-anchor:top" coordsize="3983990,3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" path="m3983748,l,,,169164,,339852r3983748,l3983748,169164,3983748,xe" fillcolor="lime" stroked="f">
                        <v:path arrowok="t"/>
                      </v:shape>
                    </v:group>
                  </w:pict>
                </mc:Fallback>
              </mc:AlternateContent>
            </w:r>
            <w:r>
              <w:t>Utilización progresivamente autónoma de los diccionarios, de las bibliotecas</w:t>
            </w:r>
            <w:r>
              <w:rPr>
                <w:spacing w:val="13"/>
              </w:rPr>
              <w:t xml:space="preserve"> </w:t>
            </w:r>
            <w:r>
              <w:t>y</w:t>
            </w:r>
            <w:r>
              <w:rPr>
                <w:spacing w:val="18"/>
              </w:rPr>
              <w:t xml:space="preserve"> </w:t>
            </w:r>
            <w:r>
              <w:t>de</w:t>
            </w:r>
            <w:r>
              <w:rPr>
                <w:spacing w:val="18"/>
              </w:rPr>
              <w:t xml:space="preserve"> </w:t>
            </w:r>
            <w:r>
              <w:t>las</w:t>
            </w:r>
            <w:r>
              <w:rPr>
                <w:spacing w:val="17"/>
              </w:rPr>
              <w:t xml:space="preserve"> </w:t>
            </w:r>
            <w:r>
              <w:t>Tecnologías</w:t>
            </w:r>
            <w:r>
              <w:rPr>
                <w:spacing w:val="18"/>
              </w:rPr>
              <w:t xml:space="preserve"> </w:t>
            </w:r>
            <w:r>
              <w:t>de</w:t>
            </w:r>
            <w:r>
              <w:rPr>
                <w:spacing w:val="18"/>
              </w:rPr>
              <w:t xml:space="preserve"> </w:t>
            </w:r>
            <w:r>
              <w:t>la</w:t>
            </w:r>
            <w:r>
              <w:rPr>
                <w:spacing w:val="17"/>
              </w:rPr>
              <w:t xml:space="preserve"> </w:t>
            </w:r>
            <w:r>
              <w:t>información</w:t>
            </w:r>
            <w:r>
              <w:rPr>
                <w:spacing w:val="17"/>
              </w:rPr>
              <w:t xml:space="preserve"> </w:t>
            </w:r>
            <w:r>
              <w:t>y</w:t>
            </w:r>
            <w:r>
              <w:rPr>
                <w:spacing w:val="18"/>
              </w:rPr>
              <w:t xml:space="preserve"> </w:t>
            </w:r>
            <w:r>
              <w:t>la</w:t>
            </w:r>
            <w:r>
              <w:rPr>
                <w:spacing w:val="18"/>
              </w:rPr>
              <w:t xml:space="preserve"> </w:t>
            </w:r>
            <w:r>
              <w:rPr>
                <w:spacing w:val="-2"/>
              </w:rPr>
              <w:t>Comunicación</w:t>
            </w:r>
          </w:p>
        </w:tc>
        <w:tc>
          <w:tcPr>
            <w:tcW w:w="1277" w:type="dxa"/>
          </w:tcPr>
          <w:p w14:paraId="30FAC691" w14:textId="77777777" w:rsidR="00DC49F7" w:rsidRDefault="00202B07">
            <w:pPr>
              <w:pStyle w:val="TableParagraph"/>
              <w:spacing w:line="265" w:lineRule="exact"/>
            </w:pPr>
            <w:r>
              <w:t xml:space="preserve">4 </w:t>
            </w:r>
            <w:r>
              <w:rPr>
                <w:spacing w:val="-2"/>
              </w:rPr>
              <w:t>sesiones</w:t>
            </w:r>
          </w:p>
        </w:tc>
      </w:tr>
    </w:tbl>
    <w:p w14:paraId="6965EE86" w14:textId="77777777" w:rsidR="00DC49F7" w:rsidRDefault="00DC49F7">
      <w:pPr>
        <w:spacing w:line="265" w:lineRule="exact"/>
        <w:sectPr w:rsidR="00DC49F7">
          <w:pgSz w:w="11910" w:h="16840"/>
          <w:pgMar w:top="1360" w:right="1580" w:bottom="156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2405"/>
        <w:gridCol w:w="816"/>
        <w:gridCol w:w="3269"/>
        <w:gridCol w:w="1277"/>
      </w:tblGrid>
      <w:tr w:rsidR="00DC49F7" w14:paraId="53D7936F" w14:textId="77777777">
        <w:trPr>
          <w:trHeight w:val="3222"/>
        </w:trPr>
        <w:tc>
          <w:tcPr>
            <w:tcW w:w="953" w:type="dxa"/>
          </w:tcPr>
          <w:p w14:paraId="067C7143" w14:textId="77777777" w:rsidR="00DC49F7" w:rsidRDefault="00DC49F7">
            <w:pPr>
              <w:pStyle w:val="TableParagraph"/>
              <w:ind w:left="0"/>
              <w:rPr>
                <w:rFonts w:ascii="Times New Roman"/>
              </w:rPr>
            </w:pPr>
          </w:p>
        </w:tc>
        <w:tc>
          <w:tcPr>
            <w:tcW w:w="6490" w:type="dxa"/>
            <w:gridSpan w:val="3"/>
          </w:tcPr>
          <w:p w14:paraId="6F11BE00" w14:textId="77777777" w:rsidR="00DC49F7" w:rsidRDefault="00202B07">
            <w:pPr>
              <w:pStyle w:val="TableParagraph"/>
              <w:spacing w:line="267" w:lineRule="exact"/>
            </w:pPr>
            <w:r>
              <w:rPr>
                <w:color w:val="000000"/>
                <w:shd w:val="clear" w:color="auto" w:fill="00FF00"/>
              </w:rPr>
              <w:t>como</w:t>
            </w:r>
            <w:r>
              <w:rPr>
                <w:color w:val="000000"/>
                <w:spacing w:val="-4"/>
                <w:shd w:val="clear" w:color="auto" w:fill="00FF00"/>
              </w:rPr>
              <w:t xml:space="preserve"> </w:t>
            </w:r>
            <w:r>
              <w:rPr>
                <w:color w:val="000000"/>
                <w:shd w:val="clear" w:color="auto" w:fill="00FF00"/>
              </w:rPr>
              <w:t>fuente</w:t>
            </w:r>
            <w:r>
              <w:rPr>
                <w:color w:val="000000"/>
                <w:spacing w:val="-4"/>
                <w:shd w:val="clear" w:color="auto" w:fill="00FF00"/>
              </w:rPr>
              <w:t xml:space="preserve"> </w:t>
            </w:r>
            <w:r>
              <w:rPr>
                <w:color w:val="000000"/>
                <w:shd w:val="clear" w:color="auto" w:fill="00FF00"/>
              </w:rPr>
              <w:t>de</w:t>
            </w:r>
            <w:r>
              <w:rPr>
                <w:color w:val="000000"/>
                <w:spacing w:val="-3"/>
                <w:shd w:val="clear" w:color="auto" w:fill="00FF00"/>
              </w:rPr>
              <w:t xml:space="preserve"> </w:t>
            </w:r>
            <w:r>
              <w:rPr>
                <w:color w:val="000000"/>
                <w:shd w:val="clear" w:color="auto" w:fill="00FF00"/>
              </w:rPr>
              <w:t>obtención</w:t>
            </w:r>
            <w:r>
              <w:rPr>
                <w:color w:val="000000"/>
                <w:spacing w:val="-4"/>
                <w:shd w:val="clear" w:color="auto" w:fill="00FF00"/>
              </w:rPr>
              <w:t xml:space="preserve"> </w:t>
            </w:r>
            <w:r>
              <w:rPr>
                <w:color w:val="000000"/>
                <w:shd w:val="clear" w:color="auto" w:fill="00FF00"/>
              </w:rPr>
              <w:t>de</w:t>
            </w:r>
            <w:r>
              <w:rPr>
                <w:color w:val="000000"/>
                <w:spacing w:val="-1"/>
                <w:shd w:val="clear" w:color="auto" w:fill="00FF00"/>
              </w:rPr>
              <w:t xml:space="preserve"> </w:t>
            </w:r>
            <w:r>
              <w:rPr>
                <w:color w:val="000000"/>
                <w:spacing w:val="-2"/>
                <w:shd w:val="clear" w:color="auto" w:fill="00FF00"/>
              </w:rPr>
              <w:t>información.</w:t>
            </w:r>
          </w:p>
          <w:p w14:paraId="16B2FBB7" w14:textId="77777777" w:rsidR="00DC49F7" w:rsidRDefault="00202B07">
            <w:pPr>
              <w:pStyle w:val="TableParagraph"/>
              <w:ind w:right="93"/>
              <w:jc w:val="both"/>
            </w:pPr>
            <w:r>
              <w:rPr>
                <w:color w:val="000000"/>
                <w:shd w:val="clear" w:color="auto" w:fill="00FF00"/>
              </w:rPr>
              <w:t>Comprensión, interpretación y valoración de textos orales en relación</w:t>
            </w:r>
            <w:r>
              <w:rPr>
                <w:color w:val="000000"/>
              </w:rPr>
              <w:t xml:space="preserve"> </w:t>
            </w:r>
            <w:r>
              <w:rPr>
                <w:color w:val="000000"/>
                <w:shd w:val="clear" w:color="auto" w:fill="00FF00"/>
              </w:rPr>
              <w:t>con el ámbito de uso: ámbito personal, académico, social y ámbito</w:t>
            </w:r>
            <w:r>
              <w:rPr>
                <w:color w:val="000000"/>
              </w:rPr>
              <w:t xml:space="preserve"> </w:t>
            </w:r>
            <w:r>
              <w:rPr>
                <w:color w:val="000000"/>
                <w:spacing w:val="-2"/>
                <w:shd w:val="clear" w:color="auto" w:fill="00FF00"/>
              </w:rPr>
              <w:t>laboral.</w:t>
            </w:r>
          </w:p>
          <w:p w14:paraId="6B6F5CBE" w14:textId="77777777" w:rsidR="00DC49F7" w:rsidRDefault="00202B07">
            <w:pPr>
              <w:pStyle w:val="TableParagraph"/>
              <w:tabs>
                <w:tab w:val="left" w:pos="1038"/>
                <w:tab w:val="left" w:pos="2419"/>
                <w:tab w:val="left" w:pos="2735"/>
                <w:tab w:val="left" w:pos="4228"/>
                <w:tab w:val="left" w:pos="4660"/>
                <w:tab w:val="left" w:pos="5425"/>
              </w:tabs>
              <w:ind w:right="95"/>
            </w:pPr>
            <w:r>
              <w:rPr>
                <w:color w:val="000000"/>
                <w:spacing w:val="-2"/>
                <w:shd w:val="clear" w:color="auto" w:fill="00FF00"/>
              </w:rPr>
              <w:t>Lectura,</w:t>
            </w:r>
            <w:r>
              <w:rPr>
                <w:color w:val="000000"/>
                <w:shd w:val="clear" w:color="auto" w:fill="00FF00"/>
              </w:rPr>
              <w:tab/>
            </w:r>
            <w:r>
              <w:rPr>
                <w:color w:val="000000"/>
                <w:spacing w:val="-2"/>
                <w:shd w:val="clear" w:color="auto" w:fill="00FF00"/>
              </w:rPr>
              <w:t>comprensión</w:t>
            </w:r>
            <w:r>
              <w:rPr>
                <w:color w:val="000000"/>
                <w:shd w:val="clear" w:color="auto" w:fill="00FF00"/>
              </w:rPr>
              <w:tab/>
            </w:r>
            <w:r>
              <w:rPr>
                <w:color w:val="000000"/>
                <w:spacing w:val="-10"/>
                <w:shd w:val="clear" w:color="auto" w:fill="00FF00"/>
              </w:rPr>
              <w:t>e</w:t>
            </w:r>
            <w:r>
              <w:rPr>
                <w:color w:val="000000"/>
                <w:shd w:val="clear" w:color="auto" w:fill="00FF00"/>
              </w:rPr>
              <w:tab/>
            </w:r>
            <w:r>
              <w:rPr>
                <w:color w:val="000000"/>
                <w:spacing w:val="-2"/>
                <w:shd w:val="clear" w:color="auto" w:fill="00FF00"/>
              </w:rPr>
              <w:t>interpretación</w:t>
            </w:r>
            <w:r>
              <w:rPr>
                <w:color w:val="000000"/>
                <w:shd w:val="clear" w:color="auto" w:fill="00FF00"/>
              </w:rPr>
              <w:tab/>
            </w:r>
            <w:r>
              <w:rPr>
                <w:color w:val="000000"/>
                <w:spacing w:val="-6"/>
                <w:shd w:val="clear" w:color="auto" w:fill="00FF00"/>
              </w:rPr>
              <w:t>de</w:t>
            </w:r>
            <w:r>
              <w:rPr>
                <w:color w:val="000000"/>
                <w:shd w:val="clear" w:color="auto" w:fill="00FF00"/>
              </w:rPr>
              <w:tab/>
            </w:r>
            <w:r>
              <w:rPr>
                <w:color w:val="000000"/>
                <w:spacing w:val="-2"/>
                <w:shd w:val="clear" w:color="auto" w:fill="00FF00"/>
              </w:rPr>
              <w:t>textos</w:t>
            </w:r>
            <w:r>
              <w:rPr>
                <w:color w:val="000000"/>
                <w:shd w:val="clear" w:color="auto" w:fill="00FF00"/>
              </w:rPr>
              <w:tab/>
            </w:r>
            <w:r>
              <w:rPr>
                <w:color w:val="000000"/>
                <w:spacing w:val="-2"/>
                <w:shd w:val="clear" w:color="auto" w:fill="00FF00"/>
              </w:rPr>
              <w:t>narrativos,</w:t>
            </w:r>
            <w:r>
              <w:rPr>
                <w:color w:val="000000"/>
                <w:spacing w:val="-2"/>
              </w:rPr>
              <w:t xml:space="preserve"> </w:t>
            </w:r>
            <w:r>
              <w:rPr>
                <w:color w:val="000000"/>
                <w:shd w:val="clear" w:color="auto" w:fill="00FF00"/>
              </w:rPr>
              <w:t>descriptivos, instructivos, expositivos, argumentativos y dialogados.</w:t>
            </w:r>
          </w:p>
          <w:p w14:paraId="2A45C6E2" w14:textId="77777777" w:rsidR="00DC49F7" w:rsidRDefault="00202B07">
            <w:pPr>
              <w:pStyle w:val="TableParagraph"/>
              <w:ind w:right="95"/>
            </w:pPr>
            <w:r>
              <w:rPr>
                <w:color w:val="000000"/>
                <w:shd w:val="clear" w:color="auto" w:fill="00FF00"/>
              </w:rPr>
              <w:t>Actitud progresivamente crítica y reflexiva ante la lectura.</w:t>
            </w:r>
            <w:r>
              <w:rPr>
                <w:color w:val="000000"/>
              </w:rPr>
              <w:t xml:space="preserve"> </w:t>
            </w:r>
            <w:r>
              <w:rPr>
                <w:color w:val="000000"/>
                <w:shd w:val="clear" w:color="auto" w:fill="00FF00"/>
              </w:rPr>
              <w:t>Conocimiento de los diferentes registros y de los factores que inciden</w:t>
            </w:r>
            <w:r>
              <w:rPr>
                <w:color w:val="000000"/>
              </w:rPr>
              <w:t xml:space="preserve"> </w:t>
            </w:r>
            <w:r>
              <w:rPr>
                <w:color w:val="000000"/>
                <w:shd w:val="clear" w:color="auto" w:fill="00FF00"/>
              </w:rPr>
              <w:t>en el uso de la lengua en distintos ámbitos sociales y</w:t>
            </w:r>
            <w:r>
              <w:rPr>
                <w:color w:val="000000"/>
                <w:shd w:val="clear" w:color="auto" w:fill="00FF00"/>
              </w:rPr>
              <w:t xml:space="preserve"> valoración de la</w:t>
            </w:r>
            <w:r>
              <w:rPr>
                <w:color w:val="000000"/>
              </w:rPr>
              <w:t xml:space="preserve"> </w:t>
            </w:r>
            <w:r>
              <w:rPr>
                <w:color w:val="000000"/>
                <w:shd w:val="clear" w:color="auto" w:fill="00FF00"/>
              </w:rPr>
              <w:t>importancia de utilizar el registro adecuado según las condiciones de</w:t>
            </w:r>
            <w:r>
              <w:rPr>
                <w:color w:val="000000"/>
              </w:rPr>
              <w:t xml:space="preserve"> </w:t>
            </w:r>
            <w:r>
              <w:rPr>
                <w:color w:val="000000"/>
                <w:shd w:val="clear" w:color="auto" w:fill="00FF00"/>
              </w:rPr>
              <w:t>la situación comunicativa.</w:t>
            </w:r>
          </w:p>
        </w:tc>
        <w:tc>
          <w:tcPr>
            <w:tcW w:w="1277" w:type="dxa"/>
          </w:tcPr>
          <w:p w14:paraId="51EB8845" w14:textId="77777777" w:rsidR="00DC49F7" w:rsidRDefault="00DC49F7">
            <w:pPr>
              <w:pStyle w:val="TableParagraph"/>
              <w:ind w:left="0"/>
              <w:rPr>
                <w:rFonts w:ascii="Times New Roman"/>
              </w:rPr>
            </w:pPr>
          </w:p>
        </w:tc>
      </w:tr>
      <w:tr w:rsidR="00DC49F7" w14:paraId="586C2193" w14:textId="77777777">
        <w:trPr>
          <w:trHeight w:val="3266"/>
        </w:trPr>
        <w:tc>
          <w:tcPr>
            <w:tcW w:w="953" w:type="dxa"/>
            <w:vMerge w:val="restart"/>
          </w:tcPr>
          <w:p w14:paraId="103FF766" w14:textId="77777777" w:rsidR="00DC49F7" w:rsidRDefault="00202B07">
            <w:pPr>
              <w:pStyle w:val="TableParagraph"/>
              <w:spacing w:line="268" w:lineRule="exact"/>
            </w:pPr>
            <w:r>
              <w:rPr>
                <w:spacing w:val="-10"/>
              </w:rPr>
              <w:t>2</w:t>
            </w:r>
          </w:p>
        </w:tc>
        <w:tc>
          <w:tcPr>
            <w:tcW w:w="6490" w:type="dxa"/>
            <w:gridSpan w:val="3"/>
            <w:tcBorders>
              <w:bottom w:val="nil"/>
            </w:tcBorders>
          </w:tcPr>
          <w:p w14:paraId="0102B104" w14:textId="77777777" w:rsidR="00DC49F7" w:rsidRDefault="00202B07">
            <w:pPr>
              <w:pStyle w:val="TableParagraph"/>
              <w:tabs>
                <w:tab w:val="left" w:pos="2678"/>
              </w:tabs>
              <w:spacing w:before="1" w:line="237" w:lineRule="auto"/>
              <w:ind w:right="93"/>
              <w:rPr>
                <w:rFonts w:ascii="Times New Roman" w:hAnsi="Times New Roman"/>
              </w:rPr>
            </w:pPr>
            <w:r>
              <w:rPr>
                <w:noProof/>
              </w:rPr>
              <mc:AlternateContent>
                <mc:Choice Requires="wpg">
                  <w:drawing>
                    <wp:anchor distT="0" distB="0" distL="0" distR="0" simplePos="0" relativeHeight="486640128" behindDoc="1" locked="0" layoutInCell="1" allowOverlap="1" wp14:anchorId="1A23B606" wp14:editId="670AC152">
                      <wp:simplePos x="0" y="0"/>
                      <wp:positionH relativeFrom="column">
                        <wp:posOffset>1150619</wp:posOffset>
                      </wp:positionH>
                      <wp:positionV relativeFrom="paragraph">
                        <wp:posOffset>170420</wp:posOffset>
                      </wp:positionV>
                      <wp:extent cx="518159" cy="170815"/>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159" cy="170815"/>
                                <a:chOff x="0" y="0"/>
                                <a:chExt cx="518159" cy="170815"/>
                              </a:xfrm>
                            </wpg:grpSpPr>
                            <wps:wsp>
                              <wps:cNvPr id="24" name="Graphic 24"/>
                              <wps:cNvSpPr/>
                              <wps:spPr>
                                <a:xfrm>
                                  <a:off x="0" y="0"/>
                                  <a:ext cx="518159" cy="170815"/>
                                </a:xfrm>
                                <a:custGeom>
                                  <a:avLst/>
                                  <a:gdLst/>
                                  <a:ahLst/>
                                  <a:cxnLst/>
                                  <a:rect l="l" t="t" r="r" b="b"/>
                                  <a:pathLst>
                                    <a:path w="518159" h="170815">
                                      <a:moveTo>
                                        <a:pt x="518160" y="170687"/>
                                      </a:moveTo>
                                      <a:lnTo>
                                        <a:pt x="0" y="170687"/>
                                      </a:lnTo>
                                      <a:lnTo>
                                        <a:pt x="0" y="0"/>
                                      </a:lnTo>
                                      <a:lnTo>
                                        <a:pt x="518160" y="0"/>
                                      </a:lnTo>
                                      <a:lnTo>
                                        <a:pt x="518160" y="170687"/>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B0B3D52" id="Group 23" o:spid="_x0000_s1026" style="position:absolute;margin-left:90.6pt;margin-top:13.4pt;width:40.8pt;height:13.45pt;z-index:-16676352;mso-wrap-distance-left:0;mso-wrap-distance-right:0"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">
                      <v:shape id="Graphic 24"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" path="m518160,170687l,170687,,,518160,r,170687xe" fillcolor="yellow" stroked="f">
                        <v:path arrowok="t"/>
                      </v:shape>
                    </v:group>
                  </w:pict>
                </mc:Fallback>
              </mc:AlternateContent>
            </w:r>
            <w:r>
              <w:t>El</w:t>
            </w:r>
            <w:r>
              <w:rPr>
                <w:spacing w:val="30"/>
              </w:rPr>
              <w:t xml:space="preserve"> </w:t>
            </w:r>
            <w:r>
              <w:t>español:</w:t>
            </w:r>
            <w:r>
              <w:rPr>
                <w:spacing w:val="31"/>
              </w:rPr>
              <w:t xml:space="preserve"> </w:t>
            </w:r>
            <w:r>
              <w:t>bases</w:t>
            </w:r>
            <w:r>
              <w:rPr>
                <w:spacing w:val="30"/>
              </w:rPr>
              <w:t xml:space="preserve"> </w:t>
            </w:r>
            <w:r>
              <w:t>de</w:t>
            </w:r>
            <w:r>
              <w:rPr>
                <w:spacing w:val="30"/>
              </w:rPr>
              <w:t xml:space="preserve"> </w:t>
            </w:r>
            <w:r>
              <w:t>formación,</w:t>
            </w:r>
            <w:r>
              <w:rPr>
                <w:spacing w:val="29"/>
              </w:rPr>
              <w:t xml:space="preserve"> </w:t>
            </w:r>
            <w:r>
              <w:t>orígenes,</w:t>
            </w:r>
            <w:r>
              <w:rPr>
                <w:spacing w:val="30"/>
              </w:rPr>
              <w:t xml:space="preserve"> </w:t>
            </w:r>
            <w:r>
              <w:t>historia,</w:t>
            </w:r>
            <w:r>
              <w:rPr>
                <w:spacing w:val="30"/>
              </w:rPr>
              <w:t xml:space="preserve"> </w:t>
            </w:r>
            <w:r>
              <w:t>dialectos</w:t>
            </w:r>
            <w:r>
              <w:rPr>
                <w:spacing w:val="28"/>
              </w:rPr>
              <w:t xml:space="preserve"> </w:t>
            </w:r>
            <w:r>
              <w:t>y</w:t>
            </w:r>
            <w:r>
              <w:rPr>
                <w:spacing w:val="30"/>
              </w:rPr>
              <w:t xml:space="preserve"> </w:t>
            </w:r>
            <w:r>
              <w:t xml:space="preserve">otras lenguas en España. </w:t>
            </w:r>
            <w:r>
              <w:rPr>
                <w:rFonts w:ascii="Times New Roman" w:hAnsi="Times New Roman"/>
                <w:u w:val="single"/>
              </w:rPr>
              <w:tab/>
            </w:r>
          </w:p>
          <w:p w14:paraId="5F4D9954" w14:textId="77777777" w:rsidR="00DC49F7" w:rsidRDefault="00DC49F7">
            <w:pPr>
              <w:pStyle w:val="TableParagraph"/>
              <w:spacing w:before="13"/>
              <w:ind w:left="0"/>
            </w:pPr>
          </w:p>
          <w:p w14:paraId="3F00122B" w14:textId="77777777" w:rsidR="00DC49F7" w:rsidRDefault="00202B07">
            <w:pPr>
              <w:pStyle w:val="TableParagraph"/>
              <w:spacing w:before="1" w:line="491" w:lineRule="auto"/>
              <w:ind w:right="2771"/>
            </w:pPr>
            <w:r>
              <w:rPr>
                <w:noProof/>
              </w:rPr>
              <mc:AlternateContent>
                <mc:Choice Requires="wpg">
                  <w:drawing>
                    <wp:anchor distT="0" distB="0" distL="0" distR="0" simplePos="0" relativeHeight="486640640" behindDoc="1" locked="0" layoutInCell="1" allowOverlap="1" wp14:anchorId="22A74906" wp14:editId="06A923AE">
                      <wp:simplePos x="0" y="0"/>
                      <wp:positionH relativeFrom="column">
                        <wp:posOffset>1729739</wp:posOffset>
                      </wp:positionH>
                      <wp:positionV relativeFrom="paragraph">
                        <wp:posOffset>2585</wp:posOffset>
                      </wp:positionV>
                      <wp:extent cx="521970" cy="17081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1970" cy="170815"/>
                                <a:chOff x="0" y="0"/>
                                <a:chExt cx="521970" cy="170815"/>
                              </a:xfrm>
                            </wpg:grpSpPr>
                            <wps:wsp>
                              <wps:cNvPr id="26" name="Graphic 26"/>
                              <wps:cNvSpPr/>
                              <wps:spPr>
                                <a:xfrm>
                                  <a:off x="0" y="0"/>
                                  <a:ext cx="520065" cy="170815"/>
                                </a:xfrm>
                                <a:custGeom>
                                  <a:avLst/>
                                  <a:gdLst/>
                                  <a:ahLst/>
                                  <a:cxnLst/>
                                  <a:rect l="l" t="t" r="r" b="b"/>
                                  <a:pathLst>
                                    <a:path w="520065" h="170815">
                                      <a:moveTo>
                                        <a:pt x="519683" y="170688"/>
                                      </a:moveTo>
                                      <a:lnTo>
                                        <a:pt x="0" y="170688"/>
                                      </a:lnTo>
                                      <a:lnTo>
                                        <a:pt x="0" y="0"/>
                                      </a:lnTo>
                                      <a:lnTo>
                                        <a:pt x="519683" y="0"/>
                                      </a:lnTo>
                                      <a:lnTo>
                                        <a:pt x="519683" y="170688"/>
                                      </a:lnTo>
                                      <a:close/>
                                    </a:path>
                                  </a:pathLst>
                                </a:custGeom>
                                <a:solidFill>
                                  <a:srgbClr val="FFFF00"/>
                                </a:solidFill>
                              </wps:spPr>
                              <wps:bodyPr wrap="square" lIns="0" tIns="0" rIns="0" bIns="0" rtlCol="0">
                                <a:prstTxWarp prst="textNoShape">
                                  <a:avLst/>
                                </a:prstTxWarp>
                                <a:noAutofit/>
                              </wps:bodyPr>
                            </wps:wsp>
                            <wps:wsp>
                              <wps:cNvPr id="27" name="Graphic 27"/>
                              <wps:cNvSpPr/>
                              <wps:spPr>
                                <a:xfrm>
                                  <a:off x="31813" y="151500"/>
                                  <a:ext cx="490220" cy="1270"/>
                                </a:xfrm>
                                <a:custGeom>
                                  <a:avLst/>
                                  <a:gdLst/>
                                  <a:ahLst/>
                                  <a:cxnLst/>
                                  <a:rect l="l" t="t" r="r" b="b"/>
                                  <a:pathLst>
                                    <a:path w="490220">
                                      <a:moveTo>
                                        <a:pt x="0" y="0"/>
                                      </a:moveTo>
                                      <a:lnTo>
                                        <a:pt x="489652"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AC87E0A" id="Group 25" o:spid="_x0000_s1026" style="position:absolute;margin-left:136.2pt;margin-top:.2pt;width:41.1pt;height:13.45pt;z-index:-16675840;mso-wrap-distance-left:0;mso-wrap-distance-right:0" coordsize="52197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">
                      <v:shape id="Graphic 26" o:spid="_x0000_s1027" style="position:absolute;width:520065;height:170815;visibility:visible;mso-wrap-style:square;v-text-anchor:top" coordsize="520065,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" path="m519683,170688l,170688,,,519683,r,170688xe" fillcolor="yellow" stroked="f">
                        <v:path arrowok="t"/>
                      </v:shape>
                      <v:shape id="Graphic 27" o:spid="_x0000_s1028" style="position:absolute;left:31813;top:151500;width:490220;height:1270;visibility:visible;mso-wrap-style:square;v-text-anchor:top" coordsize="4902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" path="m,l489652,e" filled="f" strokeweight=".25292mm">
                        <v:path arrowok="t"/>
                      </v:shape>
                    </v:group>
                  </w:pict>
                </mc:Fallback>
              </mc:AlternateContent>
            </w:r>
            <w:r>
              <w:rPr>
                <w:color w:val="000000"/>
                <w:shd w:val="clear" w:color="auto" w:fill="00FF00"/>
              </w:rPr>
              <w:t>Los</w:t>
            </w:r>
            <w:r>
              <w:rPr>
                <w:color w:val="000000"/>
                <w:spacing w:val="-13"/>
                <w:shd w:val="clear" w:color="auto" w:fill="00FF00"/>
              </w:rPr>
              <w:t xml:space="preserve"> </w:t>
            </w:r>
            <w:r>
              <w:rPr>
                <w:color w:val="000000"/>
                <w:shd w:val="clear" w:color="auto" w:fill="00FF00"/>
              </w:rPr>
              <w:t>medios</w:t>
            </w:r>
            <w:r>
              <w:rPr>
                <w:color w:val="000000"/>
                <w:spacing w:val="-12"/>
                <w:shd w:val="clear" w:color="auto" w:fill="00FF00"/>
              </w:rPr>
              <w:t xml:space="preserve"> </w:t>
            </w:r>
            <w:r>
              <w:rPr>
                <w:color w:val="000000"/>
                <w:shd w:val="clear" w:color="auto" w:fill="00FF00"/>
              </w:rPr>
              <w:t>de</w:t>
            </w:r>
            <w:r>
              <w:rPr>
                <w:color w:val="000000"/>
                <w:spacing w:val="-13"/>
                <w:shd w:val="clear" w:color="auto" w:fill="00FF00"/>
              </w:rPr>
              <w:t xml:space="preserve"> </w:t>
            </w:r>
            <w:r>
              <w:rPr>
                <w:color w:val="000000"/>
                <w:shd w:val="clear" w:color="auto" w:fill="00FF00"/>
              </w:rPr>
              <w:t>comunicación.</w:t>
            </w:r>
            <w:r>
              <w:rPr>
                <w:color w:val="000000"/>
              </w:rPr>
              <w:t xml:space="preserve"> </w:t>
            </w:r>
            <w:r>
              <w:rPr>
                <w:color w:val="000000"/>
                <w:shd w:val="clear" w:color="auto" w:fill="00FF00"/>
              </w:rPr>
              <w:t>Habilidades lingüísticas II.</w:t>
            </w:r>
          </w:p>
          <w:p w14:paraId="00C5DB15" w14:textId="77777777" w:rsidR="00DC49F7" w:rsidRDefault="00202B07">
            <w:pPr>
              <w:pStyle w:val="TableParagraph"/>
            </w:pPr>
            <w:r>
              <w:rPr>
                <w:color w:val="000000"/>
                <w:shd w:val="clear" w:color="auto" w:fill="00FF00"/>
              </w:rPr>
              <w:t>Lectura, comprensión, interpretación</w:t>
            </w:r>
            <w:r>
              <w:rPr>
                <w:color w:val="000000"/>
                <w:spacing w:val="23"/>
                <w:shd w:val="clear" w:color="auto" w:fill="00FF00"/>
              </w:rPr>
              <w:t xml:space="preserve"> </w:t>
            </w:r>
            <w:r>
              <w:rPr>
                <w:color w:val="000000"/>
                <w:shd w:val="clear" w:color="auto" w:fill="00FF00"/>
              </w:rPr>
              <w:t>y valoración</w:t>
            </w:r>
            <w:r>
              <w:rPr>
                <w:color w:val="000000"/>
                <w:spacing w:val="25"/>
                <w:shd w:val="clear" w:color="auto" w:fill="00FF00"/>
              </w:rPr>
              <w:t xml:space="preserve"> </w:t>
            </w:r>
            <w:r>
              <w:rPr>
                <w:color w:val="000000"/>
                <w:shd w:val="clear" w:color="auto" w:fill="00FF00"/>
              </w:rPr>
              <w:t>de</w:t>
            </w:r>
            <w:r>
              <w:rPr>
                <w:color w:val="000000"/>
                <w:spacing w:val="23"/>
                <w:shd w:val="clear" w:color="auto" w:fill="00FF00"/>
              </w:rPr>
              <w:t xml:space="preserve"> </w:t>
            </w:r>
            <w:r>
              <w:rPr>
                <w:color w:val="000000"/>
                <w:shd w:val="clear" w:color="auto" w:fill="00FF00"/>
              </w:rPr>
              <w:t>textos</w:t>
            </w:r>
            <w:r>
              <w:rPr>
                <w:color w:val="000000"/>
                <w:spacing w:val="25"/>
                <w:shd w:val="clear" w:color="auto" w:fill="00FF00"/>
              </w:rPr>
              <w:t xml:space="preserve"> </w:t>
            </w:r>
            <w:r>
              <w:rPr>
                <w:color w:val="000000"/>
                <w:shd w:val="clear" w:color="auto" w:fill="00FF00"/>
              </w:rPr>
              <w:t>escritos</w:t>
            </w:r>
            <w:r>
              <w:rPr>
                <w:color w:val="000000"/>
              </w:rPr>
              <w:t xml:space="preserve"> </w:t>
            </w:r>
            <w:r>
              <w:rPr>
                <w:color w:val="000000"/>
                <w:shd w:val="clear" w:color="auto" w:fill="00FF00"/>
              </w:rPr>
              <w:t>de ámbito personal, académico, social y laboral.</w:t>
            </w:r>
          </w:p>
          <w:p w14:paraId="417277D7" w14:textId="77777777" w:rsidR="00DC49F7" w:rsidRDefault="00202B07">
            <w:pPr>
              <w:pStyle w:val="TableParagraph"/>
            </w:pPr>
            <w:r>
              <w:rPr>
                <w:color w:val="000000"/>
                <w:shd w:val="clear" w:color="auto" w:fill="00FF00"/>
              </w:rPr>
              <w:t>Escritura de textos relacionados con el ámbito personal, académico,</w:t>
            </w:r>
            <w:r>
              <w:rPr>
                <w:color w:val="000000"/>
              </w:rPr>
              <w:t xml:space="preserve"> </w:t>
            </w:r>
            <w:r>
              <w:rPr>
                <w:color w:val="000000"/>
                <w:shd w:val="clear" w:color="auto" w:fill="00FF00"/>
              </w:rPr>
              <w:t>social y laboral.</w:t>
            </w:r>
          </w:p>
        </w:tc>
        <w:tc>
          <w:tcPr>
            <w:tcW w:w="1277" w:type="dxa"/>
            <w:vMerge w:val="restart"/>
          </w:tcPr>
          <w:p w14:paraId="5F6C4A52" w14:textId="77777777" w:rsidR="00DC49F7" w:rsidRDefault="00202B07">
            <w:pPr>
              <w:pStyle w:val="TableParagraph"/>
              <w:spacing w:line="268" w:lineRule="exact"/>
            </w:pPr>
            <w:r>
              <w:t xml:space="preserve">4 </w:t>
            </w:r>
            <w:r>
              <w:rPr>
                <w:spacing w:val="-2"/>
              </w:rPr>
              <w:t>sesiones</w:t>
            </w:r>
          </w:p>
        </w:tc>
      </w:tr>
      <w:tr w:rsidR="00DC49F7" w14:paraId="20D35E95" w14:textId="77777777">
        <w:trPr>
          <w:trHeight w:val="261"/>
        </w:trPr>
        <w:tc>
          <w:tcPr>
            <w:tcW w:w="953" w:type="dxa"/>
            <w:vMerge/>
            <w:tcBorders>
              <w:top w:val="nil"/>
            </w:tcBorders>
          </w:tcPr>
          <w:p w14:paraId="4750F2EC" w14:textId="77777777" w:rsidR="00DC49F7" w:rsidRDefault="00DC49F7">
            <w:pPr>
              <w:rPr>
                <w:sz w:val="2"/>
                <w:szCs w:val="2"/>
              </w:rPr>
            </w:pPr>
          </w:p>
        </w:tc>
        <w:tc>
          <w:tcPr>
            <w:tcW w:w="2405" w:type="dxa"/>
            <w:tcBorders>
              <w:top w:val="nil"/>
              <w:right w:val="nil"/>
            </w:tcBorders>
          </w:tcPr>
          <w:p w14:paraId="07841E81" w14:textId="77777777" w:rsidR="00DC49F7" w:rsidRDefault="00202B07">
            <w:pPr>
              <w:pStyle w:val="TableParagraph"/>
              <w:spacing w:line="241" w:lineRule="exact"/>
              <w:ind w:right="-15"/>
            </w:pPr>
            <w:r>
              <w:t>La</w:t>
            </w:r>
            <w:r>
              <w:rPr>
                <w:spacing w:val="-1"/>
              </w:rPr>
              <w:t xml:space="preserve"> </w:t>
            </w:r>
            <w:r>
              <w:t>gramática</w:t>
            </w:r>
            <w:r>
              <w:rPr>
                <w:spacing w:val="-2"/>
              </w:rPr>
              <w:t xml:space="preserve"> </w:t>
            </w:r>
            <w:r>
              <w:t>y</w:t>
            </w:r>
            <w:r>
              <w:rPr>
                <w:spacing w:val="-1"/>
              </w:rPr>
              <w:t xml:space="preserve"> </w:t>
            </w:r>
            <w:r>
              <w:t>sus</w:t>
            </w:r>
            <w:r>
              <w:rPr>
                <w:spacing w:val="-3"/>
              </w:rPr>
              <w:t xml:space="preserve"> </w:t>
            </w:r>
            <w:r>
              <w:rPr>
                <w:spacing w:val="-2"/>
              </w:rPr>
              <w:t>partes.</w:t>
            </w:r>
          </w:p>
        </w:tc>
        <w:tc>
          <w:tcPr>
            <w:tcW w:w="816" w:type="dxa"/>
            <w:tcBorders>
              <w:top w:val="nil"/>
              <w:left w:val="nil"/>
              <w:right w:val="nil"/>
            </w:tcBorders>
            <w:shd w:val="clear" w:color="auto" w:fill="FFFF00"/>
          </w:tcPr>
          <w:p w14:paraId="7292FB60" w14:textId="77777777" w:rsidR="00DC49F7" w:rsidRDefault="00202B07">
            <w:pPr>
              <w:pStyle w:val="TableParagraph"/>
              <w:tabs>
                <w:tab w:val="left" w:pos="872"/>
              </w:tabs>
              <w:spacing w:line="241" w:lineRule="exact"/>
              <w:ind w:left="54" w:right="-58"/>
              <w:rPr>
                <w:rFonts w:ascii="Times New Roman"/>
              </w:rPr>
            </w:pPr>
            <w:r>
              <w:rPr>
                <w:rFonts w:ascii="Times New Roman"/>
                <w:u w:val="single"/>
              </w:rPr>
              <w:t xml:space="preserve"> </w:t>
            </w:r>
            <w:r>
              <w:rPr>
                <w:rFonts w:ascii="Times New Roman"/>
                <w:u w:val="single"/>
              </w:rPr>
              <w:tab/>
            </w:r>
          </w:p>
        </w:tc>
        <w:tc>
          <w:tcPr>
            <w:tcW w:w="3269" w:type="dxa"/>
            <w:tcBorders>
              <w:top w:val="nil"/>
              <w:left w:val="nil"/>
            </w:tcBorders>
          </w:tcPr>
          <w:p w14:paraId="0BC27AC7" w14:textId="77777777" w:rsidR="00DC49F7" w:rsidRDefault="00DC49F7">
            <w:pPr>
              <w:pStyle w:val="TableParagraph"/>
              <w:ind w:left="0"/>
              <w:rPr>
                <w:rFonts w:ascii="Times New Roman"/>
                <w:sz w:val="18"/>
              </w:rPr>
            </w:pPr>
          </w:p>
        </w:tc>
        <w:tc>
          <w:tcPr>
            <w:tcW w:w="1277" w:type="dxa"/>
            <w:vMerge/>
            <w:tcBorders>
              <w:top w:val="nil"/>
            </w:tcBorders>
          </w:tcPr>
          <w:p w14:paraId="3EECE328" w14:textId="77777777" w:rsidR="00DC49F7" w:rsidRDefault="00DC49F7">
            <w:pPr>
              <w:rPr>
                <w:sz w:val="2"/>
                <w:szCs w:val="2"/>
              </w:rPr>
            </w:pPr>
          </w:p>
        </w:tc>
      </w:tr>
      <w:tr w:rsidR="00DC49F7" w14:paraId="111A0DDA" w14:textId="77777777">
        <w:trPr>
          <w:trHeight w:val="6503"/>
        </w:trPr>
        <w:tc>
          <w:tcPr>
            <w:tcW w:w="953" w:type="dxa"/>
          </w:tcPr>
          <w:p w14:paraId="67E046EE" w14:textId="77777777" w:rsidR="00DC49F7" w:rsidRDefault="00202B07">
            <w:pPr>
              <w:pStyle w:val="TableParagraph"/>
              <w:spacing w:line="265" w:lineRule="exact"/>
            </w:pPr>
            <w:r>
              <w:rPr>
                <w:spacing w:val="-10"/>
              </w:rPr>
              <w:t>3</w:t>
            </w:r>
          </w:p>
        </w:tc>
        <w:tc>
          <w:tcPr>
            <w:tcW w:w="6490" w:type="dxa"/>
            <w:gridSpan w:val="3"/>
          </w:tcPr>
          <w:p w14:paraId="220DF945" w14:textId="77777777" w:rsidR="00DC49F7" w:rsidRDefault="00202B07">
            <w:pPr>
              <w:pStyle w:val="TableParagraph"/>
              <w:ind w:right="98"/>
              <w:jc w:val="both"/>
            </w:pPr>
            <w:r>
              <w:rPr>
                <w:noProof/>
              </w:rPr>
              <mc:AlternateContent>
                <mc:Choice Requires="wpg">
                  <w:drawing>
                    <wp:anchor distT="0" distB="0" distL="0" distR="0" simplePos="0" relativeHeight="486641152" behindDoc="1" locked="0" layoutInCell="1" allowOverlap="1" wp14:anchorId="21CA7C0A" wp14:editId="70055D74">
                      <wp:simplePos x="0" y="0"/>
                      <wp:positionH relativeFrom="column">
                        <wp:posOffset>813815</wp:posOffset>
                      </wp:positionH>
                      <wp:positionV relativeFrom="paragraph">
                        <wp:posOffset>172639</wp:posOffset>
                      </wp:positionV>
                      <wp:extent cx="520065" cy="170815"/>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065" cy="170815"/>
                                <a:chOff x="0" y="0"/>
                                <a:chExt cx="520065" cy="170815"/>
                              </a:xfrm>
                            </wpg:grpSpPr>
                            <wps:wsp>
                              <wps:cNvPr id="29" name="Graphic 29"/>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wps:wsp>
                              <wps:cNvPr id="30" name="Graphic 30"/>
                              <wps:cNvSpPr/>
                              <wps:spPr>
                                <a:xfrm>
                                  <a:off x="31761" y="151499"/>
                                  <a:ext cx="488315" cy="1270"/>
                                </a:xfrm>
                                <a:custGeom>
                                  <a:avLst/>
                                  <a:gdLst/>
                                  <a:ahLst/>
                                  <a:cxnLst/>
                                  <a:rect l="l" t="t" r="r" b="b"/>
                                  <a:pathLst>
                                    <a:path w="488315">
                                      <a:moveTo>
                                        <a:pt x="0" y="0"/>
                                      </a:moveTo>
                                      <a:lnTo>
                                        <a:pt x="487976"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945AA93" id="Group 28" o:spid="_x0000_s1026" style="position:absolute;margin-left:64.1pt;margin-top:13.6pt;width:40.95pt;height:13.45pt;z-index:-16675328;mso-wrap-distance-left:0;mso-wrap-distance-right:0" coordsize="52006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">
                      <v:shape id="Graphic 29"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" path="m518159,170687l,170687,,,518159,r,170687xe" fillcolor="yellow" stroked="f">
                        <v:path arrowok="t"/>
                      </v:shape>
                      <v:shape id="Graphic 30" o:spid="_x0000_s1028" style="position:absolute;left:31761;top:151499;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" path="m,l487976,e" filled="f" strokeweight=".25292mm">
                        <v:path arrowok="t"/>
                      </v:shape>
                    </v:group>
                  </w:pict>
                </mc:Fallback>
              </mc:AlternateContent>
            </w:r>
            <w:r>
              <w:t xml:space="preserve">Teoría de la comunicación. Tipos. Elementos. Funciones. Ruido y </w:t>
            </w:r>
            <w:r>
              <w:rPr>
                <w:spacing w:val="-2"/>
              </w:rPr>
              <w:t>redundancia.</w:t>
            </w:r>
          </w:p>
          <w:p w14:paraId="0D20999F" w14:textId="77777777" w:rsidR="00DC49F7" w:rsidRDefault="00DC49F7">
            <w:pPr>
              <w:pStyle w:val="TableParagraph"/>
              <w:spacing w:before="9"/>
              <w:ind w:left="0"/>
            </w:pPr>
          </w:p>
          <w:p w14:paraId="36B21C2A" w14:textId="77777777" w:rsidR="00DC49F7" w:rsidRDefault="00202B07">
            <w:pPr>
              <w:pStyle w:val="TableParagraph"/>
              <w:ind w:right="94"/>
              <w:jc w:val="both"/>
            </w:pPr>
            <w:r>
              <w:rPr>
                <w:noProof/>
              </w:rPr>
              <mc:AlternateContent>
                <mc:Choice Requires="wpg">
                  <w:drawing>
                    <wp:anchor distT="0" distB="0" distL="0" distR="0" simplePos="0" relativeHeight="486641664" behindDoc="1" locked="0" layoutInCell="1" allowOverlap="1" wp14:anchorId="18DF1278" wp14:editId="40D44BA7">
                      <wp:simplePos x="0" y="0"/>
                      <wp:positionH relativeFrom="column">
                        <wp:posOffset>684275</wp:posOffset>
                      </wp:positionH>
                      <wp:positionV relativeFrom="paragraph">
                        <wp:posOffset>172639</wp:posOffset>
                      </wp:positionV>
                      <wp:extent cx="520065" cy="169545"/>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065" cy="169545"/>
                                <a:chOff x="0" y="0"/>
                                <a:chExt cx="520065" cy="169545"/>
                              </a:xfrm>
                            </wpg:grpSpPr>
                            <wps:wsp>
                              <wps:cNvPr id="32" name="Graphic 32"/>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wps:wsp>
                              <wps:cNvPr id="33" name="Graphic 33"/>
                              <wps:cNvSpPr/>
                              <wps:spPr>
                                <a:xfrm>
                                  <a:off x="31773" y="151500"/>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FDA0431" id="Group 31" o:spid="_x0000_s1026" style="position:absolute;margin-left:53.9pt;margin-top:13.6pt;width:40.95pt;height:13.35pt;z-index:-16674816;mso-wrap-distance-left:0;mso-wrap-distance-right:0" coordsize="520065,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">
                      <v:shape id="Graphic 32"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" path="m518159,169164l,169164,,,518159,r,169164xe" fillcolor="yellow" stroked="f">
                        <v:path arrowok="t"/>
                      </v:shape>
                      <v:shape id="Graphic 33" o:spid="_x0000_s1028" style="position:absolute;left:31773;top:151500;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" path="m,l488250,e" filled="f" strokeweight=".25292mm">
                        <v:path arrowok="t"/>
                      </v:shape>
                    </v:group>
                  </w:pict>
                </mc:Fallback>
              </mc:AlternateContent>
            </w:r>
            <w:r>
              <w:t xml:space="preserve">Fonemas. </w:t>
            </w:r>
            <w:proofErr w:type="gramStart"/>
            <w:r>
              <w:t>Sílabas .</w:t>
            </w:r>
            <w:proofErr w:type="gramEnd"/>
            <w:r>
              <w:t xml:space="preserve"> Signo lingüístico, los monemas. Clases de </w:t>
            </w:r>
            <w:r>
              <w:rPr>
                <w:spacing w:val="-2"/>
              </w:rPr>
              <w:t>morfemas.</w:t>
            </w:r>
          </w:p>
          <w:p w14:paraId="69EF41F6" w14:textId="77777777" w:rsidR="00DC49F7" w:rsidRDefault="00DC49F7">
            <w:pPr>
              <w:pStyle w:val="TableParagraph"/>
              <w:spacing w:before="10"/>
              <w:ind w:left="0"/>
            </w:pPr>
          </w:p>
          <w:p w14:paraId="1AC257E1" w14:textId="77777777" w:rsidR="00DC49F7" w:rsidRDefault="00202B07">
            <w:pPr>
              <w:pStyle w:val="TableParagraph"/>
              <w:ind w:right="95"/>
              <w:jc w:val="both"/>
            </w:pPr>
            <w:r>
              <w:t>Observación,</w:t>
            </w:r>
            <w:r>
              <w:rPr>
                <w:spacing w:val="-2"/>
              </w:rPr>
              <w:t xml:space="preserve"> </w:t>
            </w:r>
            <w:r>
              <w:t>reflexión</w:t>
            </w:r>
            <w:r>
              <w:rPr>
                <w:spacing w:val="-4"/>
              </w:rPr>
              <w:t xml:space="preserve"> </w:t>
            </w:r>
            <w:r>
              <w:t>y</w:t>
            </w:r>
            <w:r>
              <w:rPr>
                <w:spacing w:val="-3"/>
              </w:rPr>
              <w:t xml:space="preserve"> </w:t>
            </w:r>
            <w:r>
              <w:t>explicación</w:t>
            </w:r>
            <w:r>
              <w:rPr>
                <w:spacing w:val="-1"/>
              </w:rPr>
              <w:t xml:space="preserve"> </w:t>
            </w:r>
            <w:r>
              <w:t>del</w:t>
            </w:r>
            <w:r>
              <w:rPr>
                <w:spacing w:val="-2"/>
              </w:rPr>
              <w:t xml:space="preserve"> </w:t>
            </w:r>
            <w:r>
              <w:t>uso expresivo</w:t>
            </w:r>
            <w:r>
              <w:rPr>
                <w:spacing w:val="-5"/>
              </w:rPr>
              <w:t xml:space="preserve"> </w:t>
            </w:r>
            <w:r>
              <w:t>de</w:t>
            </w:r>
            <w:r>
              <w:rPr>
                <w:spacing w:val="-1"/>
              </w:rPr>
              <w:t xml:space="preserve"> </w:t>
            </w:r>
            <w:r>
              <w:t>los</w:t>
            </w:r>
            <w:r>
              <w:rPr>
                <w:spacing w:val="-1"/>
              </w:rPr>
              <w:t xml:space="preserve"> </w:t>
            </w:r>
            <w:r>
              <w:t>prefijos</w:t>
            </w:r>
            <w:r>
              <w:rPr>
                <w:spacing w:val="-1"/>
              </w:rPr>
              <w:t xml:space="preserve"> </w:t>
            </w:r>
            <w:r>
              <w:t>y sufijos, reconociendo aquellos que tienen origen griego y latino, explicando el significado que aportan a la raíz léxica y su capacidad para la formación y creación de nuevas palabras.</w:t>
            </w:r>
          </w:p>
          <w:p w14:paraId="2CB22097" w14:textId="77777777" w:rsidR="00DC49F7" w:rsidRDefault="00DC49F7">
            <w:pPr>
              <w:pStyle w:val="TableParagraph"/>
              <w:spacing w:before="14"/>
              <w:ind w:left="0"/>
            </w:pPr>
          </w:p>
          <w:p w14:paraId="48991021" w14:textId="77777777" w:rsidR="00DC49F7" w:rsidRDefault="00202B07">
            <w:pPr>
              <w:pStyle w:val="TableParagraph"/>
              <w:ind w:right="95"/>
              <w:jc w:val="both"/>
            </w:pPr>
            <w:r>
              <w:rPr>
                <w:noProof/>
              </w:rPr>
              <mc:AlternateContent>
                <mc:Choice Requires="wpg">
                  <w:drawing>
                    <wp:anchor distT="0" distB="0" distL="0" distR="0" simplePos="0" relativeHeight="486642176" behindDoc="1" locked="0" layoutInCell="1" allowOverlap="1" wp14:anchorId="2B671924" wp14:editId="2D3C3AE4">
                      <wp:simplePos x="0" y="0"/>
                      <wp:positionH relativeFrom="column">
                        <wp:posOffset>2200655</wp:posOffset>
                      </wp:positionH>
                      <wp:positionV relativeFrom="paragraph">
                        <wp:posOffset>341803</wp:posOffset>
                      </wp:positionV>
                      <wp:extent cx="520065" cy="170815"/>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065" cy="170815"/>
                                <a:chOff x="0" y="0"/>
                                <a:chExt cx="520065" cy="170815"/>
                              </a:xfrm>
                            </wpg:grpSpPr>
                            <wps:wsp>
                              <wps:cNvPr id="35" name="Graphic 35"/>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wps:wsp>
                              <wps:cNvPr id="36" name="Graphic 36"/>
                              <wps:cNvSpPr/>
                              <wps:spPr>
                                <a:xfrm>
                                  <a:off x="31794" y="151500"/>
                                  <a:ext cx="488315" cy="1270"/>
                                </a:xfrm>
                                <a:custGeom>
                                  <a:avLst/>
                                  <a:gdLst/>
                                  <a:ahLst/>
                                  <a:cxnLst/>
                                  <a:rect l="l" t="t" r="r" b="b"/>
                                  <a:pathLst>
                                    <a:path w="488315">
                                      <a:moveTo>
                                        <a:pt x="0" y="0"/>
                                      </a:moveTo>
                                      <a:lnTo>
                                        <a:pt x="487702"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830E881" id="Group 34" o:spid="_x0000_s1026" style="position:absolute;margin-left:173.3pt;margin-top:26.9pt;width:40.95pt;height:13.45pt;z-index:-16674304;mso-wrap-distance-left:0;mso-wrap-distance-right:0" coordsize="52006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">
                      <v:shape id="Graphic 35"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" path="m518159,170687l,170687,,,518159,r,170687xe" fillcolor="yellow" stroked="f">
                        <v:path arrowok="t"/>
                      </v:shape>
                      <v:shape id="Graphic 36" o:spid="_x0000_s1028" style="position:absolute;left:31794;top:151500;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" path="m,l487702,e" filled="f" strokeweight=".25292mm">
                        <v:path arrowok="t"/>
                      </v:shape>
                    </v:group>
                  </w:pict>
                </mc:Fallback>
              </mc:AlternateContent>
            </w:r>
            <w:r>
              <w:t>Semántica: sinonimia, antonimia, polisemia, homonimia, par</w:t>
            </w:r>
            <w:r>
              <w:t>onimia, hiperonimia e hiponimia, tabú y eufemismo, préstamo lingüístico, palabra primitiva y campo semántico.</w:t>
            </w:r>
          </w:p>
          <w:p w14:paraId="330CA292" w14:textId="77777777" w:rsidR="00DC49F7" w:rsidRDefault="00DC49F7">
            <w:pPr>
              <w:pStyle w:val="TableParagraph"/>
              <w:spacing w:before="10"/>
              <w:ind w:left="0"/>
            </w:pPr>
          </w:p>
          <w:p w14:paraId="06C59A0D" w14:textId="77777777" w:rsidR="00DC49F7" w:rsidRDefault="00202B07">
            <w:pPr>
              <w:pStyle w:val="TableParagraph"/>
            </w:pPr>
            <w:r>
              <w:rPr>
                <w:color w:val="000000"/>
                <w:shd w:val="clear" w:color="auto" w:fill="00FF00"/>
              </w:rPr>
              <w:t>Habilidades</w:t>
            </w:r>
            <w:r>
              <w:rPr>
                <w:color w:val="000000"/>
                <w:spacing w:val="-5"/>
                <w:shd w:val="clear" w:color="auto" w:fill="00FF00"/>
              </w:rPr>
              <w:t xml:space="preserve"> </w:t>
            </w:r>
            <w:r>
              <w:rPr>
                <w:color w:val="000000"/>
                <w:shd w:val="clear" w:color="auto" w:fill="00FF00"/>
              </w:rPr>
              <w:t>lingüísticas</w:t>
            </w:r>
            <w:r>
              <w:rPr>
                <w:color w:val="000000"/>
                <w:spacing w:val="-4"/>
                <w:shd w:val="clear" w:color="auto" w:fill="00FF00"/>
              </w:rPr>
              <w:t xml:space="preserve"> III.</w:t>
            </w:r>
          </w:p>
          <w:p w14:paraId="65B3A47C" w14:textId="77777777" w:rsidR="00DC49F7" w:rsidRDefault="00DC49F7">
            <w:pPr>
              <w:pStyle w:val="TableParagraph"/>
              <w:spacing w:before="15"/>
              <w:ind w:left="0"/>
            </w:pPr>
          </w:p>
          <w:p w14:paraId="37BA18FE" w14:textId="77777777" w:rsidR="00DC49F7" w:rsidRDefault="00202B07">
            <w:pPr>
              <w:pStyle w:val="TableParagraph"/>
              <w:spacing w:line="237" w:lineRule="auto"/>
            </w:pPr>
            <w:r>
              <w:rPr>
                <w:color w:val="000000"/>
                <w:shd w:val="clear" w:color="auto" w:fill="00FF00"/>
              </w:rPr>
              <w:t>Observación,</w:t>
            </w:r>
            <w:r>
              <w:rPr>
                <w:color w:val="000000"/>
                <w:spacing w:val="80"/>
                <w:shd w:val="clear" w:color="auto" w:fill="00FF00"/>
              </w:rPr>
              <w:t xml:space="preserve"> </w:t>
            </w:r>
            <w:r>
              <w:rPr>
                <w:color w:val="000000"/>
                <w:shd w:val="clear" w:color="auto" w:fill="00FF00"/>
              </w:rPr>
              <w:t>reflexión</w:t>
            </w:r>
            <w:r>
              <w:rPr>
                <w:color w:val="000000"/>
                <w:spacing w:val="80"/>
                <w:shd w:val="clear" w:color="auto" w:fill="00FF00"/>
              </w:rPr>
              <w:t xml:space="preserve"> </w:t>
            </w:r>
            <w:r>
              <w:rPr>
                <w:color w:val="000000"/>
                <w:shd w:val="clear" w:color="auto" w:fill="00FF00"/>
              </w:rPr>
              <w:t>y</w:t>
            </w:r>
            <w:r>
              <w:rPr>
                <w:color w:val="000000"/>
                <w:spacing w:val="80"/>
                <w:shd w:val="clear" w:color="auto" w:fill="00FF00"/>
              </w:rPr>
              <w:t xml:space="preserve"> </w:t>
            </w:r>
            <w:r>
              <w:rPr>
                <w:color w:val="000000"/>
                <w:shd w:val="clear" w:color="auto" w:fill="00FF00"/>
              </w:rPr>
              <w:t>explicación</w:t>
            </w:r>
            <w:r>
              <w:rPr>
                <w:color w:val="000000"/>
                <w:spacing w:val="80"/>
                <w:shd w:val="clear" w:color="auto" w:fill="00FF00"/>
              </w:rPr>
              <w:t xml:space="preserve"> </w:t>
            </w:r>
            <w:r>
              <w:rPr>
                <w:color w:val="000000"/>
                <w:shd w:val="clear" w:color="auto" w:fill="00FF00"/>
              </w:rPr>
              <w:t>de</w:t>
            </w:r>
            <w:r>
              <w:rPr>
                <w:color w:val="000000"/>
                <w:spacing w:val="80"/>
                <w:shd w:val="clear" w:color="auto" w:fill="00FF00"/>
              </w:rPr>
              <w:t xml:space="preserve"> </w:t>
            </w:r>
            <w:r>
              <w:rPr>
                <w:color w:val="000000"/>
                <w:shd w:val="clear" w:color="auto" w:fill="00FF00"/>
              </w:rPr>
              <w:t>los</w:t>
            </w:r>
            <w:r>
              <w:rPr>
                <w:color w:val="000000"/>
                <w:spacing w:val="80"/>
                <w:shd w:val="clear" w:color="auto" w:fill="00FF00"/>
              </w:rPr>
              <w:t xml:space="preserve"> </w:t>
            </w:r>
            <w:r>
              <w:rPr>
                <w:color w:val="000000"/>
                <w:shd w:val="clear" w:color="auto" w:fill="00FF00"/>
              </w:rPr>
              <w:t>distintos</w:t>
            </w:r>
            <w:r>
              <w:rPr>
                <w:color w:val="000000"/>
                <w:spacing w:val="80"/>
                <w:shd w:val="clear" w:color="auto" w:fill="00FF00"/>
              </w:rPr>
              <w:t xml:space="preserve"> </w:t>
            </w:r>
            <w:r>
              <w:rPr>
                <w:color w:val="000000"/>
                <w:shd w:val="clear" w:color="auto" w:fill="00FF00"/>
              </w:rPr>
              <w:t>niveles</w:t>
            </w:r>
            <w:r>
              <w:rPr>
                <w:color w:val="000000"/>
                <w:spacing w:val="80"/>
                <w:shd w:val="clear" w:color="auto" w:fill="00FF00"/>
              </w:rPr>
              <w:t xml:space="preserve"> </w:t>
            </w:r>
            <w:r>
              <w:rPr>
                <w:color w:val="000000"/>
                <w:shd w:val="clear" w:color="auto" w:fill="00FF00"/>
              </w:rPr>
              <w:t>de</w:t>
            </w:r>
            <w:r>
              <w:rPr>
                <w:color w:val="000000"/>
              </w:rPr>
              <w:t xml:space="preserve"> </w:t>
            </w:r>
            <w:r>
              <w:rPr>
                <w:color w:val="000000"/>
                <w:shd w:val="clear" w:color="auto" w:fill="00FF00"/>
              </w:rPr>
              <w:t>significado de palabras y expresiones en el discurso oral o escrito.</w:t>
            </w:r>
          </w:p>
          <w:p w14:paraId="795D89FB" w14:textId="77777777" w:rsidR="00DC49F7" w:rsidRDefault="00202B07">
            <w:pPr>
              <w:pStyle w:val="TableParagraph"/>
              <w:spacing w:line="270" w:lineRule="atLeast"/>
              <w:ind w:right="93"/>
              <w:jc w:val="both"/>
            </w:pPr>
            <w:r>
              <w:rPr>
                <w:color w:val="000000"/>
                <w:shd w:val="clear" w:color="auto" w:fill="00FF00"/>
              </w:rPr>
              <w:t>Manejo de diccionarios y otras fuentes de consulta en papel y</w:t>
            </w:r>
            <w:r>
              <w:rPr>
                <w:color w:val="000000"/>
                <w:spacing w:val="40"/>
              </w:rPr>
              <w:t xml:space="preserve"> </w:t>
            </w:r>
            <w:r>
              <w:rPr>
                <w:color w:val="000000"/>
                <w:shd w:val="clear" w:color="auto" w:fill="00FF00"/>
              </w:rPr>
              <w:t>formato digital sobre la normativa y el uso no normativo de las</w:t>
            </w:r>
            <w:r>
              <w:rPr>
                <w:color w:val="000000"/>
              </w:rPr>
              <w:t xml:space="preserve"> </w:t>
            </w:r>
            <w:r>
              <w:rPr>
                <w:color w:val="000000"/>
                <w:shd w:val="clear" w:color="auto" w:fill="00FF00"/>
              </w:rPr>
              <w:t>palabras e interpretación de las informaciones lingüísticas q</w:t>
            </w:r>
            <w:r>
              <w:rPr>
                <w:color w:val="000000"/>
                <w:shd w:val="clear" w:color="auto" w:fill="00FF00"/>
              </w:rPr>
              <w:t>ue</w:t>
            </w:r>
            <w:r>
              <w:rPr>
                <w:color w:val="000000"/>
              </w:rPr>
              <w:t xml:space="preserve"> </w:t>
            </w:r>
            <w:r>
              <w:rPr>
                <w:color w:val="000000"/>
                <w:shd w:val="clear" w:color="auto" w:fill="00FF00"/>
              </w:rPr>
              <w:t>proporcionan los diccionarios de la Lengua: gramaticales, semánticas,</w:t>
            </w:r>
            <w:r>
              <w:rPr>
                <w:color w:val="000000"/>
              </w:rPr>
              <w:t xml:space="preserve"> </w:t>
            </w:r>
            <w:r>
              <w:rPr>
                <w:color w:val="000000"/>
                <w:shd w:val="clear" w:color="auto" w:fill="00FF00"/>
              </w:rPr>
              <w:t>registro y uso.</w:t>
            </w:r>
          </w:p>
        </w:tc>
        <w:tc>
          <w:tcPr>
            <w:tcW w:w="1277" w:type="dxa"/>
          </w:tcPr>
          <w:p w14:paraId="14836DDA" w14:textId="77777777" w:rsidR="00DC49F7" w:rsidRDefault="00202B07">
            <w:pPr>
              <w:pStyle w:val="TableParagraph"/>
              <w:spacing w:line="265" w:lineRule="exact"/>
            </w:pPr>
            <w:r>
              <w:t xml:space="preserve">4 </w:t>
            </w:r>
            <w:r>
              <w:rPr>
                <w:spacing w:val="-2"/>
              </w:rPr>
              <w:t>sesiones</w:t>
            </w:r>
          </w:p>
        </w:tc>
      </w:tr>
    </w:tbl>
    <w:p w14:paraId="2F922CE1" w14:textId="77777777" w:rsidR="00DC49F7" w:rsidRDefault="00DC49F7">
      <w:pPr>
        <w:spacing w:line="265" w:lineRule="exact"/>
        <w:sectPr w:rsidR="00DC49F7">
          <w:type w:val="continuous"/>
          <w:pgSz w:w="11910" w:h="16840"/>
          <w:pgMar w:top="1380" w:right="1580" w:bottom="1480" w:left="1380" w:header="0" w:footer="1299" w:gutter="0"/>
          <w:cols w:space="720"/>
        </w:sectPr>
      </w:pPr>
    </w:p>
    <w:p w14:paraId="15D06E8F" w14:textId="77777777" w:rsidR="00DC49F7" w:rsidRDefault="00202B07">
      <w:pPr>
        <w:pStyle w:val="Textoindependiente"/>
        <w:rPr>
          <w:sz w:val="20"/>
        </w:rPr>
      </w:pPr>
      <w:r>
        <w:rPr>
          <w:noProof/>
        </w:rPr>
        <mc:AlternateContent>
          <mc:Choice Requires="wps">
            <w:drawing>
              <wp:anchor distT="0" distB="0" distL="0" distR="0" simplePos="0" relativeHeight="15736832" behindDoc="0" locked="0" layoutInCell="1" allowOverlap="1" wp14:anchorId="7AAC1B3C" wp14:editId="379DC7E8">
                <wp:simplePos x="0" y="0"/>
                <wp:positionH relativeFrom="page">
                  <wp:posOffset>902208</wp:posOffset>
                </wp:positionH>
                <wp:positionV relativeFrom="page">
                  <wp:posOffset>899160</wp:posOffset>
                </wp:positionV>
                <wp:extent cx="5619115" cy="7978140"/>
                <wp:effectExtent l="0" t="0" r="0" b="0"/>
                <wp:wrapNone/>
                <wp:docPr id="37" name="Text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9115" cy="797814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4071"/>
                              <w:gridCol w:w="817"/>
                              <w:gridCol w:w="1604"/>
                              <w:gridCol w:w="1278"/>
                            </w:tblGrid>
                            <w:tr w:rsidR="00DC49F7" w14:paraId="200463B1" w14:textId="77777777">
                              <w:trPr>
                                <w:trHeight w:val="1093"/>
                              </w:trPr>
                              <w:tc>
                                <w:tcPr>
                                  <w:tcW w:w="953" w:type="dxa"/>
                                </w:tcPr>
                                <w:p w14:paraId="4ECFD1EC" w14:textId="77777777" w:rsidR="00DC49F7" w:rsidRDefault="00DC49F7">
                                  <w:pPr>
                                    <w:pStyle w:val="TableParagraph"/>
                                    <w:ind w:left="0"/>
                                    <w:rPr>
                                      <w:rFonts w:ascii="Times New Roman"/>
                                    </w:rPr>
                                  </w:pPr>
                                </w:p>
                              </w:tc>
                              <w:tc>
                                <w:tcPr>
                                  <w:tcW w:w="6492" w:type="dxa"/>
                                  <w:gridSpan w:val="3"/>
                                </w:tcPr>
                                <w:p w14:paraId="15B530A4" w14:textId="77777777" w:rsidR="00DC49F7" w:rsidRDefault="00DC49F7">
                                  <w:pPr>
                                    <w:pStyle w:val="TableParagraph"/>
                                    <w:ind w:left="0"/>
                                    <w:rPr>
                                      <w:rFonts w:ascii="Times New Roman"/>
                                    </w:rPr>
                                  </w:pPr>
                                </w:p>
                              </w:tc>
                              <w:tc>
                                <w:tcPr>
                                  <w:tcW w:w="1278" w:type="dxa"/>
                                </w:tcPr>
                                <w:p w14:paraId="6317B840" w14:textId="77777777" w:rsidR="00DC49F7" w:rsidRDefault="00DC49F7">
                                  <w:pPr>
                                    <w:pStyle w:val="TableParagraph"/>
                                    <w:ind w:left="0"/>
                                    <w:rPr>
                                      <w:rFonts w:ascii="Times New Roman"/>
                                    </w:rPr>
                                  </w:pPr>
                                </w:p>
                              </w:tc>
                            </w:tr>
                            <w:tr w:rsidR="00DC49F7" w14:paraId="76378AE4" w14:textId="77777777">
                              <w:trPr>
                                <w:trHeight w:val="4893"/>
                              </w:trPr>
                              <w:tc>
                                <w:tcPr>
                                  <w:tcW w:w="953" w:type="dxa"/>
                                </w:tcPr>
                                <w:p w14:paraId="63713B1D" w14:textId="77777777" w:rsidR="00DC49F7" w:rsidRDefault="00202B07">
                                  <w:pPr>
                                    <w:pStyle w:val="TableParagraph"/>
                                    <w:spacing w:line="268" w:lineRule="exact"/>
                                  </w:pPr>
                                  <w:r>
                                    <w:rPr>
                                      <w:spacing w:val="-10"/>
                                    </w:rPr>
                                    <w:t>4</w:t>
                                  </w:r>
                                </w:p>
                              </w:tc>
                              <w:tc>
                                <w:tcPr>
                                  <w:tcW w:w="6492" w:type="dxa"/>
                                  <w:gridSpan w:val="3"/>
                                </w:tcPr>
                                <w:p w14:paraId="09F5C21F" w14:textId="77777777" w:rsidR="00DC49F7" w:rsidRDefault="00202B07">
                                  <w:pPr>
                                    <w:pStyle w:val="TableParagraph"/>
                                    <w:tabs>
                                      <w:tab w:val="left" w:pos="3646"/>
                                    </w:tabs>
                                    <w:spacing w:before="1" w:line="237" w:lineRule="auto"/>
                                    <w:ind w:right="96"/>
                                    <w:jc w:val="both"/>
                                    <w:rPr>
                                      <w:rFonts w:ascii="Times New Roman" w:hAnsi="Times New Roman"/>
                                    </w:rPr>
                                  </w:pPr>
                                  <w:r>
                                    <w:t xml:space="preserve">Los determinantes: artículos, demostrativos, posesivos, numerales, interrogativos y exclamativos. </w:t>
                                  </w:r>
                                  <w:r>
                                    <w:rPr>
                                      <w:rFonts w:ascii="Times New Roman" w:hAnsi="Times New Roman"/>
                                      <w:u w:val="single"/>
                                    </w:rPr>
                                    <w:tab/>
                                  </w:r>
                                </w:p>
                                <w:p w14:paraId="3424D908" w14:textId="77777777" w:rsidR="00DC49F7" w:rsidRDefault="00DC49F7">
                                  <w:pPr>
                                    <w:pStyle w:val="TableParagraph"/>
                                    <w:spacing w:before="29"/>
                                    <w:ind w:left="0"/>
                                    <w:rPr>
                                      <w:rFonts w:ascii="Times New Roman"/>
                                    </w:rPr>
                                  </w:pPr>
                                </w:p>
                                <w:p w14:paraId="04A6E379" w14:textId="77777777" w:rsidR="00DC49F7" w:rsidRDefault="00202B07">
                                  <w:pPr>
                                    <w:pStyle w:val="TableParagraph"/>
                                    <w:tabs>
                                      <w:tab w:val="left" w:pos="2187"/>
                                    </w:tabs>
                                    <w:jc w:val="both"/>
                                    <w:rPr>
                                      <w:rFonts w:ascii="Times New Roman"/>
                                    </w:rPr>
                                  </w:pPr>
                                  <w:r>
                                    <w:t xml:space="preserve">Los adjetivos. </w:t>
                                  </w:r>
                                  <w:r>
                                    <w:rPr>
                                      <w:rFonts w:ascii="Times New Roman"/>
                                      <w:u w:val="single"/>
                                    </w:rPr>
                                    <w:tab/>
                                  </w:r>
                                </w:p>
                                <w:p w14:paraId="11714B16" w14:textId="77777777" w:rsidR="00DC49F7" w:rsidRDefault="00DC49F7">
                                  <w:pPr>
                                    <w:pStyle w:val="TableParagraph"/>
                                    <w:spacing w:before="28"/>
                                    <w:ind w:left="0"/>
                                    <w:rPr>
                                      <w:rFonts w:ascii="Times New Roman"/>
                                    </w:rPr>
                                  </w:pPr>
                                </w:p>
                                <w:p w14:paraId="425A5253" w14:textId="77777777" w:rsidR="00DC49F7" w:rsidRDefault="00202B07">
                                  <w:pPr>
                                    <w:pStyle w:val="TableParagraph"/>
                                    <w:tabs>
                                      <w:tab w:val="left" w:pos="4143"/>
                                    </w:tabs>
                                    <w:ind w:right="95"/>
                                    <w:jc w:val="both"/>
                                    <w:rPr>
                                      <w:rFonts w:ascii="Times New Roman" w:hAnsi="Times New Roman"/>
                                    </w:rPr>
                                  </w:pPr>
                                  <w:r>
                                    <w:t xml:space="preserve">El pronombre: personal, personales objeto, </w:t>
                                  </w:r>
                                  <w:proofErr w:type="gramStart"/>
                                  <w:r>
                                    <w:t>leísmo ,laísmo</w:t>
                                  </w:r>
                                  <w:proofErr w:type="gramEnd"/>
                                  <w:r>
                                    <w:t xml:space="preserve"> y loísmo, demostrativos,</w:t>
                                  </w:r>
                                  <w:r>
                                    <w:rPr>
                                      <w:spacing w:val="-5"/>
                                    </w:rPr>
                                    <w:t xml:space="preserve"> </w:t>
                                  </w:r>
                                  <w:r>
                                    <w:t>posesivos,</w:t>
                                  </w:r>
                                  <w:r>
                                    <w:rPr>
                                      <w:spacing w:val="-5"/>
                                    </w:rPr>
                                    <w:t xml:space="preserve"> </w:t>
                                  </w:r>
                                  <w:r>
                                    <w:t>indefinidos,</w:t>
                                  </w:r>
                                  <w:r>
                                    <w:rPr>
                                      <w:spacing w:val="-5"/>
                                    </w:rPr>
                                    <w:t xml:space="preserve"> </w:t>
                                  </w:r>
                                  <w:r>
                                    <w:t>numerales,</w:t>
                                  </w:r>
                                  <w:r>
                                    <w:rPr>
                                      <w:spacing w:val="-5"/>
                                    </w:rPr>
                                    <w:t xml:space="preserve"> </w:t>
                                  </w:r>
                                  <w:r>
                                    <w:t>relativos.</w:t>
                                  </w:r>
                                  <w:r>
                                    <w:rPr>
                                      <w:spacing w:val="-7"/>
                                    </w:rPr>
                                    <w:t xml:space="preserve"> </w:t>
                                  </w:r>
                                  <w:r>
                                    <w:t>Distinci</w:t>
                                  </w:r>
                                  <w:r>
                                    <w:t xml:space="preserve">ón entre pronombre y determinante. Diferenciación con pronombre relativo y conjunción subordinante. </w:t>
                                  </w:r>
                                  <w:r>
                                    <w:rPr>
                                      <w:rFonts w:ascii="Times New Roman" w:hAnsi="Times New Roman"/>
                                      <w:u w:val="single"/>
                                    </w:rPr>
                                    <w:tab/>
                                  </w:r>
                                </w:p>
                                <w:p w14:paraId="1E1510FF" w14:textId="77777777" w:rsidR="00DC49F7" w:rsidRDefault="00DC49F7">
                                  <w:pPr>
                                    <w:pStyle w:val="TableParagraph"/>
                                    <w:spacing w:before="26"/>
                                    <w:ind w:left="0"/>
                                    <w:rPr>
                                      <w:rFonts w:ascii="Times New Roman"/>
                                    </w:rPr>
                                  </w:pPr>
                                </w:p>
                                <w:p w14:paraId="2939CE1F" w14:textId="77777777" w:rsidR="00DC49F7" w:rsidRDefault="00202B07">
                                  <w:pPr>
                                    <w:pStyle w:val="TableParagraph"/>
                                    <w:tabs>
                                      <w:tab w:val="left" w:pos="4649"/>
                                    </w:tabs>
                                    <w:spacing w:before="1"/>
                                    <w:ind w:right="98"/>
                                    <w:jc w:val="both"/>
                                    <w:rPr>
                                      <w:rFonts w:ascii="Times New Roman" w:hAnsi="Times New Roman"/>
                                    </w:rPr>
                                  </w:pPr>
                                  <w:r>
                                    <w:t xml:space="preserve">Los adverbios: grados. Confusión entre determinante, pronombre y adverbio. Clases. Locuciones adverbiales. </w:t>
                                  </w:r>
                                  <w:r>
                                    <w:rPr>
                                      <w:rFonts w:ascii="Times New Roman" w:hAnsi="Times New Roman"/>
                                      <w:u w:val="single"/>
                                    </w:rPr>
                                    <w:tab/>
                                  </w:r>
                                </w:p>
                                <w:p w14:paraId="29A539AE" w14:textId="77777777" w:rsidR="00DC49F7" w:rsidRDefault="00DC49F7">
                                  <w:pPr>
                                    <w:pStyle w:val="TableParagraph"/>
                                    <w:spacing w:before="25"/>
                                    <w:ind w:left="0"/>
                                    <w:rPr>
                                      <w:rFonts w:ascii="Times New Roman"/>
                                    </w:rPr>
                                  </w:pPr>
                                </w:p>
                                <w:p w14:paraId="42A28773" w14:textId="77777777" w:rsidR="00DC49F7" w:rsidRDefault="00202B07">
                                  <w:pPr>
                                    <w:pStyle w:val="TableParagraph"/>
                                    <w:ind w:right="96"/>
                                    <w:jc w:val="both"/>
                                  </w:pPr>
                                  <w:r>
                                    <w:t>Observación, reflexión y explicación de los valores expresivos y del</w:t>
                                  </w:r>
                                  <w:r>
                                    <w:rPr>
                                      <w:spacing w:val="40"/>
                                    </w:rPr>
                                    <w:t xml:space="preserve"> </w:t>
                                  </w:r>
                                  <w:r>
                                    <w:t>uso de las distintas categorías gramaticales, con especial atención al adjetivo, a los distintos tipos de determinantes y a los pronombres.</w:t>
                                  </w:r>
                                </w:p>
                              </w:tc>
                              <w:tc>
                                <w:tcPr>
                                  <w:tcW w:w="1278" w:type="dxa"/>
                                </w:tcPr>
                                <w:p w14:paraId="70332C4D" w14:textId="77777777" w:rsidR="00DC49F7" w:rsidRDefault="00202B07">
                                  <w:pPr>
                                    <w:pStyle w:val="TableParagraph"/>
                                    <w:spacing w:line="268" w:lineRule="exact"/>
                                    <w:ind w:left="105"/>
                                  </w:pPr>
                                  <w:r>
                                    <w:t xml:space="preserve">4 </w:t>
                                  </w:r>
                                  <w:r>
                                    <w:rPr>
                                      <w:spacing w:val="-2"/>
                                    </w:rPr>
                                    <w:t>sesiones</w:t>
                                  </w:r>
                                </w:p>
                              </w:tc>
                            </w:tr>
                            <w:tr w:rsidR="00DC49F7" w14:paraId="472D598D" w14:textId="77777777">
                              <w:trPr>
                                <w:trHeight w:val="261"/>
                              </w:trPr>
                              <w:tc>
                                <w:tcPr>
                                  <w:tcW w:w="953" w:type="dxa"/>
                                  <w:vMerge w:val="restart"/>
                                </w:tcPr>
                                <w:p w14:paraId="4BD85605" w14:textId="77777777" w:rsidR="00DC49F7" w:rsidRDefault="00202B07">
                                  <w:pPr>
                                    <w:pStyle w:val="TableParagraph"/>
                                    <w:spacing w:line="265" w:lineRule="exact"/>
                                  </w:pPr>
                                  <w:r>
                                    <w:rPr>
                                      <w:spacing w:val="-10"/>
                                    </w:rPr>
                                    <w:t>5</w:t>
                                  </w:r>
                                </w:p>
                              </w:tc>
                              <w:tc>
                                <w:tcPr>
                                  <w:tcW w:w="4071" w:type="dxa"/>
                                  <w:tcBorders>
                                    <w:bottom w:val="nil"/>
                                    <w:right w:val="nil"/>
                                  </w:tcBorders>
                                </w:tcPr>
                                <w:p w14:paraId="4568EE22" w14:textId="77777777" w:rsidR="00DC49F7" w:rsidRDefault="00202B07">
                                  <w:pPr>
                                    <w:pStyle w:val="TableParagraph"/>
                                    <w:spacing w:line="241" w:lineRule="exact"/>
                                    <w:ind w:right="-15"/>
                                  </w:pPr>
                                  <w:r>
                                    <w:t>Las</w:t>
                                  </w:r>
                                  <w:r>
                                    <w:rPr>
                                      <w:spacing w:val="-4"/>
                                    </w:rPr>
                                    <w:t xml:space="preserve"> </w:t>
                                  </w:r>
                                  <w:r>
                                    <w:t>preposiciones</w:t>
                                  </w:r>
                                  <w:r>
                                    <w:rPr>
                                      <w:spacing w:val="-4"/>
                                    </w:rPr>
                                    <w:t xml:space="preserve"> </w:t>
                                  </w:r>
                                  <w:r>
                                    <w:t>y</w:t>
                                  </w:r>
                                  <w:r>
                                    <w:rPr>
                                      <w:spacing w:val="-4"/>
                                    </w:rPr>
                                    <w:t xml:space="preserve"> </w:t>
                                  </w:r>
                                  <w:r>
                                    <w:t>las</w:t>
                                  </w:r>
                                  <w:r>
                                    <w:rPr>
                                      <w:spacing w:val="-5"/>
                                    </w:rPr>
                                    <w:t xml:space="preserve"> </w:t>
                                  </w:r>
                                  <w:r>
                                    <w:t>conjuncio</w:t>
                                  </w:r>
                                  <w:r>
                                    <w:t>nes.</w:t>
                                  </w:r>
                                  <w:r>
                                    <w:rPr>
                                      <w:spacing w:val="-3"/>
                                    </w:rPr>
                                    <w:t xml:space="preserve"> </w:t>
                                  </w:r>
                                  <w:r>
                                    <w:rPr>
                                      <w:spacing w:val="-2"/>
                                    </w:rPr>
                                    <w:t>Clases.</w:t>
                                  </w:r>
                                </w:p>
                              </w:tc>
                              <w:tc>
                                <w:tcPr>
                                  <w:tcW w:w="817" w:type="dxa"/>
                                  <w:tcBorders>
                                    <w:left w:val="nil"/>
                                    <w:bottom w:val="nil"/>
                                    <w:right w:val="nil"/>
                                  </w:tcBorders>
                                  <w:shd w:val="clear" w:color="auto" w:fill="FFFF00"/>
                                </w:tcPr>
                                <w:p w14:paraId="658472E7" w14:textId="77777777" w:rsidR="00DC49F7" w:rsidRDefault="00DC49F7">
                                  <w:pPr>
                                    <w:pStyle w:val="TableParagraph"/>
                                    <w:ind w:left="0"/>
                                    <w:rPr>
                                      <w:rFonts w:ascii="Times New Roman"/>
                                      <w:sz w:val="18"/>
                                    </w:rPr>
                                  </w:pPr>
                                </w:p>
                              </w:tc>
                              <w:tc>
                                <w:tcPr>
                                  <w:tcW w:w="1604" w:type="dxa"/>
                                  <w:tcBorders>
                                    <w:left w:val="nil"/>
                                    <w:bottom w:val="nil"/>
                                  </w:tcBorders>
                                </w:tcPr>
                                <w:p w14:paraId="2538FEFB" w14:textId="77777777" w:rsidR="00DC49F7" w:rsidRDefault="00DC49F7">
                                  <w:pPr>
                                    <w:pStyle w:val="TableParagraph"/>
                                    <w:ind w:left="0"/>
                                    <w:rPr>
                                      <w:rFonts w:ascii="Times New Roman"/>
                                      <w:sz w:val="18"/>
                                    </w:rPr>
                                  </w:pPr>
                                </w:p>
                              </w:tc>
                              <w:tc>
                                <w:tcPr>
                                  <w:tcW w:w="1278" w:type="dxa"/>
                                  <w:vMerge w:val="restart"/>
                                </w:tcPr>
                                <w:p w14:paraId="169AAEB7" w14:textId="77777777" w:rsidR="00DC49F7" w:rsidRDefault="00202B07">
                                  <w:pPr>
                                    <w:pStyle w:val="TableParagraph"/>
                                    <w:spacing w:line="265" w:lineRule="exact"/>
                                    <w:ind w:left="105"/>
                                  </w:pPr>
                                  <w:r>
                                    <w:t xml:space="preserve">4 </w:t>
                                  </w:r>
                                  <w:r>
                                    <w:rPr>
                                      <w:spacing w:val="-2"/>
                                    </w:rPr>
                                    <w:t>sesiones</w:t>
                                  </w:r>
                                </w:p>
                              </w:tc>
                            </w:tr>
                            <w:tr w:rsidR="00DC49F7" w14:paraId="49C81C33" w14:textId="77777777">
                              <w:trPr>
                                <w:trHeight w:val="3791"/>
                              </w:trPr>
                              <w:tc>
                                <w:tcPr>
                                  <w:tcW w:w="953" w:type="dxa"/>
                                  <w:vMerge/>
                                  <w:tcBorders>
                                    <w:top w:val="nil"/>
                                  </w:tcBorders>
                                </w:tcPr>
                                <w:p w14:paraId="31D16378" w14:textId="77777777" w:rsidR="00DC49F7" w:rsidRDefault="00DC49F7">
                                  <w:pPr>
                                    <w:rPr>
                                      <w:sz w:val="2"/>
                                      <w:szCs w:val="2"/>
                                    </w:rPr>
                                  </w:pPr>
                                </w:p>
                              </w:tc>
                              <w:tc>
                                <w:tcPr>
                                  <w:tcW w:w="6492" w:type="dxa"/>
                                  <w:gridSpan w:val="3"/>
                                  <w:tcBorders>
                                    <w:top w:val="nil"/>
                                  </w:tcBorders>
                                </w:tcPr>
                                <w:p w14:paraId="48E1C5FD" w14:textId="77777777" w:rsidR="00DC49F7" w:rsidRDefault="00DC49F7">
                                  <w:pPr>
                                    <w:pStyle w:val="TableParagraph"/>
                                    <w:spacing w:before="19"/>
                                    <w:ind w:left="0"/>
                                    <w:rPr>
                                      <w:rFonts w:ascii="Times New Roman"/>
                                    </w:rPr>
                                  </w:pPr>
                                </w:p>
                                <w:p w14:paraId="18755B1F" w14:textId="77777777" w:rsidR="00DC49F7" w:rsidRDefault="00202B07">
                                  <w:pPr>
                                    <w:pStyle w:val="TableParagraph"/>
                                    <w:ind w:right="97"/>
                                    <w:jc w:val="both"/>
                                  </w:pPr>
                                  <w:r>
                                    <w:t>Observación, reflexión</w:t>
                                  </w:r>
                                  <w:r>
                                    <w:rPr>
                                      <w:spacing w:val="-2"/>
                                    </w:rPr>
                                    <w:t xml:space="preserve"> </w:t>
                                  </w:r>
                                  <w:r>
                                    <w:t>y explicación del uso de</w:t>
                                  </w:r>
                                  <w:r>
                                    <w:rPr>
                                      <w:spacing w:val="-1"/>
                                    </w:rPr>
                                    <w:t xml:space="preserve"> </w:t>
                                  </w:r>
                                  <w:r>
                                    <w:t>conectores</w:t>
                                  </w:r>
                                  <w:r>
                                    <w:rPr>
                                      <w:spacing w:val="-1"/>
                                    </w:rPr>
                                    <w:t xml:space="preserve"> </w:t>
                                  </w:r>
                                  <w:r>
                                    <w:t>textuales</w:t>
                                  </w:r>
                                  <w:r>
                                    <w:rPr>
                                      <w:spacing w:val="-1"/>
                                    </w:rPr>
                                    <w:t xml:space="preserve"> </w:t>
                                  </w:r>
                                  <w:r>
                                    <w:t>y de los principales mecanismos de referencia interna, tanto gramaticales (sustituciones pronominales) como léxicos (elipsis y sustituciones mediante sinónimos).</w:t>
                                  </w:r>
                                </w:p>
                                <w:p w14:paraId="6935706D" w14:textId="77777777" w:rsidR="00DC49F7" w:rsidRDefault="00DC49F7">
                                  <w:pPr>
                                    <w:pStyle w:val="TableParagraph"/>
                                    <w:spacing w:before="29"/>
                                    <w:ind w:left="0"/>
                                    <w:rPr>
                                      <w:rFonts w:ascii="Times New Roman"/>
                                    </w:rPr>
                                  </w:pPr>
                                </w:p>
                                <w:p w14:paraId="42270055" w14:textId="77777777" w:rsidR="00DC49F7" w:rsidRDefault="00202B07">
                                  <w:pPr>
                                    <w:pStyle w:val="TableParagraph"/>
                                    <w:tabs>
                                      <w:tab w:val="left" w:pos="2675"/>
                                    </w:tabs>
                                    <w:ind w:right="95"/>
                                    <w:jc w:val="both"/>
                                    <w:rPr>
                                      <w:rFonts w:ascii="Times New Roman" w:hAnsi="Times New Roman"/>
                                    </w:rPr>
                                  </w:pPr>
                                  <w:r>
                                    <w:t xml:space="preserve">Los verbos. Lexemas y morfemas verbales. Modo, aspecto y tiempo. Verbos regulares e irregulares. Verbos defectivos. Verbos auxiliares. Verbo ser y la voz pasiva. Pasiva refleja. Perífrasis verbales. Estilo directo e indirecto. </w:t>
                                  </w:r>
                                  <w:r>
                                    <w:rPr>
                                      <w:rFonts w:ascii="Times New Roman" w:hAnsi="Times New Roman"/>
                                      <w:u w:val="single"/>
                                    </w:rPr>
                                    <w:tab/>
                                  </w:r>
                                </w:p>
                                <w:p w14:paraId="6D448495" w14:textId="77777777" w:rsidR="00DC49F7" w:rsidRDefault="00DC49F7">
                                  <w:pPr>
                                    <w:pStyle w:val="TableParagraph"/>
                                    <w:spacing w:before="6"/>
                                    <w:ind w:left="0"/>
                                    <w:rPr>
                                      <w:rFonts w:ascii="Times New Roman"/>
                                    </w:rPr>
                                  </w:pPr>
                                </w:p>
                                <w:p w14:paraId="789F41CF" w14:textId="77777777" w:rsidR="00DC49F7" w:rsidRDefault="00202B07">
                                  <w:pPr>
                                    <w:pStyle w:val="TableParagraph"/>
                                    <w:spacing w:line="270" w:lineRule="atLeast"/>
                                    <w:ind w:right="99"/>
                                    <w:jc w:val="both"/>
                                  </w:pPr>
                                  <w:r>
                                    <w:rPr>
                                      <w:w w:val="105"/>
                                    </w:rPr>
                                    <w:t>Observación, reflexión</w:t>
                                  </w:r>
                                  <w:r>
                                    <w:rPr>
                                      <w:spacing w:val="-1"/>
                                      <w:w w:val="105"/>
                                    </w:rPr>
                                    <w:t xml:space="preserve"> </w:t>
                                  </w:r>
                                  <w:r>
                                    <w:rPr>
                                      <w:w w:val="105"/>
                                    </w:rPr>
                                    <w:t>y e</w:t>
                                  </w:r>
                                  <w:r>
                                    <w:rPr>
                                      <w:w w:val="105"/>
                                    </w:rPr>
                                    <w:t>xplicación</w:t>
                                  </w:r>
                                  <w:r>
                                    <w:rPr>
                                      <w:spacing w:val="-3"/>
                                      <w:w w:val="105"/>
                                    </w:rPr>
                                    <w:t xml:space="preserve"> </w:t>
                                  </w:r>
                                  <w:r>
                                    <w:rPr>
                                      <w:w w:val="105"/>
                                    </w:rPr>
                                    <w:t xml:space="preserve">de los valores expresivos y del </w:t>
                                  </w:r>
                                  <w:r>
                                    <w:rPr>
                                      <w:color w:val="000000"/>
                                      <w:w w:val="105"/>
                                      <w:shd w:val="clear" w:color="auto" w:fill="00FF00"/>
                                    </w:rPr>
                                    <w:t>uso de las formas verbales en textos con diferente intención</w:t>
                                  </w:r>
                                  <w:r>
                                    <w:rPr>
                                      <w:color w:val="000000"/>
                                      <w:w w:val="105"/>
                                    </w:rPr>
                                    <w:t xml:space="preserve"> </w:t>
                                  </w:r>
                                  <w:r>
                                    <w:rPr>
                                      <w:color w:val="000000"/>
                                      <w:spacing w:val="-2"/>
                                      <w:w w:val="105"/>
                                      <w:shd w:val="clear" w:color="auto" w:fill="00FF00"/>
                                    </w:rPr>
                                    <w:t>comunicativa.</w:t>
                                  </w:r>
                                </w:p>
                              </w:tc>
                              <w:tc>
                                <w:tcPr>
                                  <w:tcW w:w="1278" w:type="dxa"/>
                                  <w:vMerge/>
                                  <w:tcBorders>
                                    <w:top w:val="nil"/>
                                  </w:tcBorders>
                                </w:tcPr>
                                <w:p w14:paraId="10ACA1CE" w14:textId="77777777" w:rsidR="00DC49F7" w:rsidRDefault="00DC49F7">
                                  <w:pPr>
                                    <w:rPr>
                                      <w:sz w:val="2"/>
                                      <w:szCs w:val="2"/>
                                    </w:rPr>
                                  </w:pPr>
                                </w:p>
                              </w:tc>
                            </w:tr>
                            <w:tr w:rsidR="00DC49F7" w14:paraId="60E2B27A" w14:textId="77777777">
                              <w:trPr>
                                <w:trHeight w:val="1082"/>
                              </w:trPr>
                              <w:tc>
                                <w:tcPr>
                                  <w:tcW w:w="953" w:type="dxa"/>
                                </w:tcPr>
                                <w:p w14:paraId="1CEEAB7E" w14:textId="77777777" w:rsidR="00DC49F7" w:rsidRDefault="00DC49F7">
                                  <w:pPr>
                                    <w:pStyle w:val="TableParagraph"/>
                                    <w:ind w:left="0"/>
                                    <w:rPr>
                                      <w:rFonts w:ascii="Times New Roman"/>
                                    </w:rPr>
                                  </w:pPr>
                                </w:p>
                              </w:tc>
                              <w:tc>
                                <w:tcPr>
                                  <w:tcW w:w="6492" w:type="dxa"/>
                                  <w:gridSpan w:val="3"/>
                                </w:tcPr>
                                <w:p w14:paraId="0B35C7E2" w14:textId="77777777" w:rsidR="00DC49F7" w:rsidRDefault="00202B07">
                                  <w:pPr>
                                    <w:pStyle w:val="TableParagraph"/>
                                    <w:spacing w:line="265" w:lineRule="exact"/>
                                  </w:pPr>
                                  <w:r>
                                    <w:t>Repaso</w:t>
                                  </w:r>
                                  <w:r>
                                    <w:rPr>
                                      <w:spacing w:val="-3"/>
                                    </w:rPr>
                                    <w:t xml:space="preserve"> </w:t>
                                  </w:r>
                                  <w:r>
                                    <w:t>y</w:t>
                                  </w:r>
                                  <w:r>
                                    <w:rPr>
                                      <w:spacing w:val="-2"/>
                                    </w:rPr>
                                    <w:t xml:space="preserve"> evaluación</w:t>
                                  </w:r>
                                </w:p>
                              </w:tc>
                              <w:tc>
                                <w:tcPr>
                                  <w:tcW w:w="1278" w:type="dxa"/>
                                </w:tcPr>
                                <w:p w14:paraId="2941EB0A" w14:textId="77777777" w:rsidR="00DC49F7" w:rsidRDefault="00202B07">
                                  <w:pPr>
                                    <w:pStyle w:val="TableParagraph"/>
                                    <w:ind w:left="105"/>
                                  </w:pPr>
                                  <w:r>
                                    <w:rPr>
                                      <w:spacing w:val="-2"/>
                                    </w:rPr>
                                    <w:t>Sesiones pendientes</w:t>
                                  </w:r>
                                </w:p>
                              </w:tc>
                            </w:tr>
                            <w:tr w:rsidR="00DC49F7" w14:paraId="534EA1A0" w14:textId="77777777">
                              <w:trPr>
                                <w:trHeight w:val="1374"/>
                              </w:trPr>
                              <w:tc>
                                <w:tcPr>
                                  <w:tcW w:w="8723" w:type="dxa"/>
                                  <w:gridSpan w:val="5"/>
                                </w:tcPr>
                                <w:p w14:paraId="73E5D5F9" w14:textId="77777777" w:rsidR="00DC49F7" w:rsidRDefault="00202B07">
                                  <w:pPr>
                                    <w:pStyle w:val="TableParagraph"/>
                                    <w:spacing w:line="268" w:lineRule="exact"/>
                                  </w:pPr>
                                  <w:r>
                                    <w:t>CONTENIDOS.</w:t>
                                  </w:r>
                                  <w:r>
                                    <w:rPr>
                                      <w:spacing w:val="-4"/>
                                    </w:rPr>
                                    <w:t xml:space="preserve"> </w:t>
                                  </w:r>
                                  <w:r>
                                    <w:t>2ª</w:t>
                                  </w:r>
                                  <w:r>
                                    <w:rPr>
                                      <w:spacing w:val="-4"/>
                                    </w:rPr>
                                    <w:t xml:space="preserve"> </w:t>
                                  </w:r>
                                  <w:r>
                                    <w:rPr>
                                      <w:spacing w:val="-2"/>
                                    </w:rPr>
                                    <w:t>EVALUACIÓN</w:t>
                                  </w:r>
                                </w:p>
                              </w:tc>
                            </w:tr>
                          </w:tbl>
                          <w:p w14:paraId="0A9B4DD2" w14:textId="77777777" w:rsidR="00DC49F7" w:rsidRDefault="00DC49F7">
                            <w:pPr>
                              <w:pStyle w:val="Textoindependiente"/>
                            </w:pPr>
                          </w:p>
                        </w:txbxContent>
                      </wps:txbx>
                      <wps:bodyPr wrap="square" lIns="0" tIns="0" rIns="0" bIns="0" rtlCol="0">
                        <a:noAutofit/>
                      </wps:bodyPr>
                    </wps:wsp>
                  </a:graphicData>
                </a:graphic>
              </wp:anchor>
            </w:drawing>
          </mc:Choice>
          <mc:Fallback>
            <w:pict>
              <v:shapetype w14:anchorId="7AAC1B3C" id="_x0000_t202" coordsize="21600,21600" o:spt="202" path="m,l,21600r21600,l21600,xe">
                <v:stroke joinstyle="miter"/>
                <v:path gradientshapeok="t" o:connecttype="rect"/>
              </v:shapetype>
              <v:shape id="Textbox 37" o:spid="_x0000_s1026" type="#_x0000_t202" style="position:absolute;margin-left:71.05pt;margin-top:70.8pt;width:442.45pt;height:628.2pt;z-index:157368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4071"/>
                        <w:gridCol w:w="817"/>
                        <w:gridCol w:w="1604"/>
                        <w:gridCol w:w="1278"/>
                      </w:tblGrid>
                      <w:tr w:rsidR="00DC49F7" w14:paraId="200463B1" w14:textId="77777777">
                        <w:trPr>
                          <w:trHeight w:val="1093"/>
                        </w:trPr>
                        <w:tc>
                          <w:tcPr>
                            <w:tcW w:w="953" w:type="dxa"/>
                          </w:tcPr>
                          <w:p w14:paraId="4ECFD1EC" w14:textId="77777777" w:rsidR="00DC49F7" w:rsidRDefault="00DC49F7">
                            <w:pPr>
                              <w:pStyle w:val="TableParagraph"/>
                              <w:ind w:left="0"/>
                              <w:rPr>
                                <w:rFonts w:ascii="Times New Roman"/>
                              </w:rPr>
                            </w:pPr>
                          </w:p>
                        </w:tc>
                        <w:tc>
                          <w:tcPr>
                            <w:tcW w:w="6492" w:type="dxa"/>
                            <w:gridSpan w:val="3"/>
                          </w:tcPr>
                          <w:p w14:paraId="15B530A4" w14:textId="77777777" w:rsidR="00DC49F7" w:rsidRDefault="00DC49F7">
                            <w:pPr>
                              <w:pStyle w:val="TableParagraph"/>
                              <w:ind w:left="0"/>
                              <w:rPr>
                                <w:rFonts w:ascii="Times New Roman"/>
                              </w:rPr>
                            </w:pPr>
                          </w:p>
                        </w:tc>
                        <w:tc>
                          <w:tcPr>
                            <w:tcW w:w="1278" w:type="dxa"/>
                          </w:tcPr>
                          <w:p w14:paraId="6317B840" w14:textId="77777777" w:rsidR="00DC49F7" w:rsidRDefault="00DC49F7">
                            <w:pPr>
                              <w:pStyle w:val="TableParagraph"/>
                              <w:ind w:left="0"/>
                              <w:rPr>
                                <w:rFonts w:ascii="Times New Roman"/>
                              </w:rPr>
                            </w:pPr>
                          </w:p>
                        </w:tc>
                      </w:tr>
                      <w:tr w:rsidR="00DC49F7" w14:paraId="76378AE4" w14:textId="77777777">
                        <w:trPr>
                          <w:trHeight w:val="4893"/>
                        </w:trPr>
                        <w:tc>
                          <w:tcPr>
                            <w:tcW w:w="953" w:type="dxa"/>
                          </w:tcPr>
                          <w:p w14:paraId="63713B1D" w14:textId="77777777" w:rsidR="00DC49F7" w:rsidRDefault="00202B07">
                            <w:pPr>
                              <w:pStyle w:val="TableParagraph"/>
                              <w:spacing w:line="268" w:lineRule="exact"/>
                            </w:pPr>
                            <w:r>
                              <w:rPr>
                                <w:spacing w:val="-10"/>
                              </w:rPr>
                              <w:t>4</w:t>
                            </w:r>
                          </w:p>
                        </w:tc>
                        <w:tc>
                          <w:tcPr>
                            <w:tcW w:w="6492" w:type="dxa"/>
                            <w:gridSpan w:val="3"/>
                          </w:tcPr>
                          <w:p w14:paraId="09F5C21F" w14:textId="77777777" w:rsidR="00DC49F7" w:rsidRDefault="00202B07">
                            <w:pPr>
                              <w:pStyle w:val="TableParagraph"/>
                              <w:tabs>
                                <w:tab w:val="left" w:pos="3646"/>
                              </w:tabs>
                              <w:spacing w:before="1" w:line="237" w:lineRule="auto"/>
                              <w:ind w:right="96"/>
                              <w:jc w:val="both"/>
                              <w:rPr>
                                <w:rFonts w:ascii="Times New Roman" w:hAnsi="Times New Roman"/>
                              </w:rPr>
                            </w:pPr>
                            <w:r>
                              <w:t xml:space="preserve">Los determinantes: artículos, demostrativos, posesivos, numerales, interrogativos y exclamativos. </w:t>
                            </w:r>
                            <w:r>
                              <w:rPr>
                                <w:rFonts w:ascii="Times New Roman" w:hAnsi="Times New Roman"/>
                                <w:u w:val="single"/>
                              </w:rPr>
                              <w:tab/>
                            </w:r>
                          </w:p>
                          <w:p w14:paraId="3424D908" w14:textId="77777777" w:rsidR="00DC49F7" w:rsidRDefault="00DC49F7">
                            <w:pPr>
                              <w:pStyle w:val="TableParagraph"/>
                              <w:spacing w:before="29"/>
                              <w:ind w:left="0"/>
                              <w:rPr>
                                <w:rFonts w:ascii="Times New Roman"/>
                              </w:rPr>
                            </w:pPr>
                          </w:p>
                          <w:p w14:paraId="04A6E379" w14:textId="77777777" w:rsidR="00DC49F7" w:rsidRDefault="00202B07">
                            <w:pPr>
                              <w:pStyle w:val="TableParagraph"/>
                              <w:tabs>
                                <w:tab w:val="left" w:pos="2187"/>
                              </w:tabs>
                              <w:jc w:val="both"/>
                              <w:rPr>
                                <w:rFonts w:ascii="Times New Roman"/>
                              </w:rPr>
                            </w:pPr>
                            <w:r>
                              <w:t xml:space="preserve">Los adjetivos. </w:t>
                            </w:r>
                            <w:r>
                              <w:rPr>
                                <w:rFonts w:ascii="Times New Roman"/>
                                <w:u w:val="single"/>
                              </w:rPr>
                              <w:tab/>
                            </w:r>
                          </w:p>
                          <w:p w14:paraId="11714B16" w14:textId="77777777" w:rsidR="00DC49F7" w:rsidRDefault="00DC49F7">
                            <w:pPr>
                              <w:pStyle w:val="TableParagraph"/>
                              <w:spacing w:before="28"/>
                              <w:ind w:left="0"/>
                              <w:rPr>
                                <w:rFonts w:ascii="Times New Roman"/>
                              </w:rPr>
                            </w:pPr>
                          </w:p>
                          <w:p w14:paraId="425A5253" w14:textId="77777777" w:rsidR="00DC49F7" w:rsidRDefault="00202B07">
                            <w:pPr>
                              <w:pStyle w:val="TableParagraph"/>
                              <w:tabs>
                                <w:tab w:val="left" w:pos="4143"/>
                              </w:tabs>
                              <w:ind w:right="95"/>
                              <w:jc w:val="both"/>
                              <w:rPr>
                                <w:rFonts w:ascii="Times New Roman" w:hAnsi="Times New Roman"/>
                              </w:rPr>
                            </w:pPr>
                            <w:r>
                              <w:t xml:space="preserve">El pronombre: personal, personales objeto, </w:t>
                            </w:r>
                            <w:proofErr w:type="gramStart"/>
                            <w:r>
                              <w:t>leísmo ,laísmo</w:t>
                            </w:r>
                            <w:proofErr w:type="gramEnd"/>
                            <w:r>
                              <w:t xml:space="preserve"> y loísmo, demostrativos,</w:t>
                            </w:r>
                            <w:r>
                              <w:rPr>
                                <w:spacing w:val="-5"/>
                              </w:rPr>
                              <w:t xml:space="preserve"> </w:t>
                            </w:r>
                            <w:r>
                              <w:t>posesivos,</w:t>
                            </w:r>
                            <w:r>
                              <w:rPr>
                                <w:spacing w:val="-5"/>
                              </w:rPr>
                              <w:t xml:space="preserve"> </w:t>
                            </w:r>
                            <w:r>
                              <w:t>indefinidos,</w:t>
                            </w:r>
                            <w:r>
                              <w:rPr>
                                <w:spacing w:val="-5"/>
                              </w:rPr>
                              <w:t xml:space="preserve"> </w:t>
                            </w:r>
                            <w:r>
                              <w:t>numerales,</w:t>
                            </w:r>
                            <w:r>
                              <w:rPr>
                                <w:spacing w:val="-5"/>
                              </w:rPr>
                              <w:t xml:space="preserve"> </w:t>
                            </w:r>
                            <w:r>
                              <w:t>relativos.</w:t>
                            </w:r>
                            <w:r>
                              <w:rPr>
                                <w:spacing w:val="-7"/>
                              </w:rPr>
                              <w:t xml:space="preserve"> </w:t>
                            </w:r>
                            <w:r>
                              <w:t>Distinci</w:t>
                            </w:r>
                            <w:r>
                              <w:t xml:space="preserve">ón entre pronombre y determinante. Diferenciación con pronombre relativo y conjunción subordinante. </w:t>
                            </w:r>
                            <w:r>
                              <w:rPr>
                                <w:rFonts w:ascii="Times New Roman" w:hAnsi="Times New Roman"/>
                                <w:u w:val="single"/>
                              </w:rPr>
                              <w:tab/>
                            </w:r>
                          </w:p>
                          <w:p w14:paraId="1E1510FF" w14:textId="77777777" w:rsidR="00DC49F7" w:rsidRDefault="00DC49F7">
                            <w:pPr>
                              <w:pStyle w:val="TableParagraph"/>
                              <w:spacing w:before="26"/>
                              <w:ind w:left="0"/>
                              <w:rPr>
                                <w:rFonts w:ascii="Times New Roman"/>
                              </w:rPr>
                            </w:pPr>
                          </w:p>
                          <w:p w14:paraId="2939CE1F" w14:textId="77777777" w:rsidR="00DC49F7" w:rsidRDefault="00202B07">
                            <w:pPr>
                              <w:pStyle w:val="TableParagraph"/>
                              <w:tabs>
                                <w:tab w:val="left" w:pos="4649"/>
                              </w:tabs>
                              <w:spacing w:before="1"/>
                              <w:ind w:right="98"/>
                              <w:jc w:val="both"/>
                              <w:rPr>
                                <w:rFonts w:ascii="Times New Roman" w:hAnsi="Times New Roman"/>
                              </w:rPr>
                            </w:pPr>
                            <w:r>
                              <w:t xml:space="preserve">Los adverbios: grados. Confusión entre determinante, pronombre y adverbio. Clases. Locuciones adverbiales. </w:t>
                            </w:r>
                            <w:r>
                              <w:rPr>
                                <w:rFonts w:ascii="Times New Roman" w:hAnsi="Times New Roman"/>
                                <w:u w:val="single"/>
                              </w:rPr>
                              <w:tab/>
                            </w:r>
                          </w:p>
                          <w:p w14:paraId="29A539AE" w14:textId="77777777" w:rsidR="00DC49F7" w:rsidRDefault="00DC49F7">
                            <w:pPr>
                              <w:pStyle w:val="TableParagraph"/>
                              <w:spacing w:before="25"/>
                              <w:ind w:left="0"/>
                              <w:rPr>
                                <w:rFonts w:ascii="Times New Roman"/>
                              </w:rPr>
                            </w:pPr>
                          </w:p>
                          <w:p w14:paraId="42A28773" w14:textId="77777777" w:rsidR="00DC49F7" w:rsidRDefault="00202B07">
                            <w:pPr>
                              <w:pStyle w:val="TableParagraph"/>
                              <w:ind w:right="96"/>
                              <w:jc w:val="both"/>
                            </w:pPr>
                            <w:r>
                              <w:t>Observación, reflexión y explicación de los valores expresivos y del</w:t>
                            </w:r>
                            <w:r>
                              <w:rPr>
                                <w:spacing w:val="40"/>
                              </w:rPr>
                              <w:t xml:space="preserve"> </w:t>
                            </w:r>
                            <w:r>
                              <w:t>uso de las distintas categorías gramaticales, con especial atención al adjetivo, a los distintos tipos de determinantes y a los pronombres.</w:t>
                            </w:r>
                          </w:p>
                        </w:tc>
                        <w:tc>
                          <w:tcPr>
                            <w:tcW w:w="1278" w:type="dxa"/>
                          </w:tcPr>
                          <w:p w14:paraId="70332C4D" w14:textId="77777777" w:rsidR="00DC49F7" w:rsidRDefault="00202B07">
                            <w:pPr>
                              <w:pStyle w:val="TableParagraph"/>
                              <w:spacing w:line="268" w:lineRule="exact"/>
                              <w:ind w:left="105"/>
                            </w:pPr>
                            <w:r>
                              <w:t xml:space="preserve">4 </w:t>
                            </w:r>
                            <w:r>
                              <w:rPr>
                                <w:spacing w:val="-2"/>
                              </w:rPr>
                              <w:t>sesiones</w:t>
                            </w:r>
                          </w:p>
                        </w:tc>
                      </w:tr>
                      <w:tr w:rsidR="00DC49F7" w14:paraId="472D598D" w14:textId="77777777">
                        <w:trPr>
                          <w:trHeight w:val="261"/>
                        </w:trPr>
                        <w:tc>
                          <w:tcPr>
                            <w:tcW w:w="953" w:type="dxa"/>
                            <w:vMerge w:val="restart"/>
                          </w:tcPr>
                          <w:p w14:paraId="4BD85605" w14:textId="77777777" w:rsidR="00DC49F7" w:rsidRDefault="00202B07">
                            <w:pPr>
                              <w:pStyle w:val="TableParagraph"/>
                              <w:spacing w:line="265" w:lineRule="exact"/>
                            </w:pPr>
                            <w:r>
                              <w:rPr>
                                <w:spacing w:val="-10"/>
                              </w:rPr>
                              <w:t>5</w:t>
                            </w:r>
                          </w:p>
                        </w:tc>
                        <w:tc>
                          <w:tcPr>
                            <w:tcW w:w="4071" w:type="dxa"/>
                            <w:tcBorders>
                              <w:bottom w:val="nil"/>
                              <w:right w:val="nil"/>
                            </w:tcBorders>
                          </w:tcPr>
                          <w:p w14:paraId="4568EE22" w14:textId="77777777" w:rsidR="00DC49F7" w:rsidRDefault="00202B07">
                            <w:pPr>
                              <w:pStyle w:val="TableParagraph"/>
                              <w:spacing w:line="241" w:lineRule="exact"/>
                              <w:ind w:right="-15"/>
                            </w:pPr>
                            <w:r>
                              <w:t>Las</w:t>
                            </w:r>
                            <w:r>
                              <w:rPr>
                                <w:spacing w:val="-4"/>
                              </w:rPr>
                              <w:t xml:space="preserve"> </w:t>
                            </w:r>
                            <w:r>
                              <w:t>preposiciones</w:t>
                            </w:r>
                            <w:r>
                              <w:rPr>
                                <w:spacing w:val="-4"/>
                              </w:rPr>
                              <w:t xml:space="preserve"> </w:t>
                            </w:r>
                            <w:r>
                              <w:t>y</w:t>
                            </w:r>
                            <w:r>
                              <w:rPr>
                                <w:spacing w:val="-4"/>
                              </w:rPr>
                              <w:t xml:space="preserve"> </w:t>
                            </w:r>
                            <w:r>
                              <w:t>las</w:t>
                            </w:r>
                            <w:r>
                              <w:rPr>
                                <w:spacing w:val="-5"/>
                              </w:rPr>
                              <w:t xml:space="preserve"> </w:t>
                            </w:r>
                            <w:r>
                              <w:t>conjuncio</w:t>
                            </w:r>
                            <w:r>
                              <w:t>nes.</w:t>
                            </w:r>
                            <w:r>
                              <w:rPr>
                                <w:spacing w:val="-3"/>
                              </w:rPr>
                              <w:t xml:space="preserve"> </w:t>
                            </w:r>
                            <w:r>
                              <w:rPr>
                                <w:spacing w:val="-2"/>
                              </w:rPr>
                              <w:t>Clases.</w:t>
                            </w:r>
                          </w:p>
                        </w:tc>
                        <w:tc>
                          <w:tcPr>
                            <w:tcW w:w="817" w:type="dxa"/>
                            <w:tcBorders>
                              <w:left w:val="nil"/>
                              <w:bottom w:val="nil"/>
                              <w:right w:val="nil"/>
                            </w:tcBorders>
                            <w:shd w:val="clear" w:color="auto" w:fill="FFFF00"/>
                          </w:tcPr>
                          <w:p w14:paraId="658472E7" w14:textId="77777777" w:rsidR="00DC49F7" w:rsidRDefault="00DC49F7">
                            <w:pPr>
                              <w:pStyle w:val="TableParagraph"/>
                              <w:ind w:left="0"/>
                              <w:rPr>
                                <w:rFonts w:ascii="Times New Roman"/>
                                <w:sz w:val="18"/>
                              </w:rPr>
                            </w:pPr>
                          </w:p>
                        </w:tc>
                        <w:tc>
                          <w:tcPr>
                            <w:tcW w:w="1604" w:type="dxa"/>
                            <w:tcBorders>
                              <w:left w:val="nil"/>
                              <w:bottom w:val="nil"/>
                            </w:tcBorders>
                          </w:tcPr>
                          <w:p w14:paraId="2538FEFB" w14:textId="77777777" w:rsidR="00DC49F7" w:rsidRDefault="00DC49F7">
                            <w:pPr>
                              <w:pStyle w:val="TableParagraph"/>
                              <w:ind w:left="0"/>
                              <w:rPr>
                                <w:rFonts w:ascii="Times New Roman"/>
                                <w:sz w:val="18"/>
                              </w:rPr>
                            </w:pPr>
                          </w:p>
                        </w:tc>
                        <w:tc>
                          <w:tcPr>
                            <w:tcW w:w="1278" w:type="dxa"/>
                            <w:vMerge w:val="restart"/>
                          </w:tcPr>
                          <w:p w14:paraId="169AAEB7" w14:textId="77777777" w:rsidR="00DC49F7" w:rsidRDefault="00202B07">
                            <w:pPr>
                              <w:pStyle w:val="TableParagraph"/>
                              <w:spacing w:line="265" w:lineRule="exact"/>
                              <w:ind w:left="105"/>
                            </w:pPr>
                            <w:r>
                              <w:t xml:space="preserve">4 </w:t>
                            </w:r>
                            <w:r>
                              <w:rPr>
                                <w:spacing w:val="-2"/>
                              </w:rPr>
                              <w:t>sesiones</w:t>
                            </w:r>
                          </w:p>
                        </w:tc>
                      </w:tr>
                      <w:tr w:rsidR="00DC49F7" w14:paraId="49C81C33" w14:textId="77777777">
                        <w:trPr>
                          <w:trHeight w:val="3791"/>
                        </w:trPr>
                        <w:tc>
                          <w:tcPr>
                            <w:tcW w:w="953" w:type="dxa"/>
                            <w:vMerge/>
                            <w:tcBorders>
                              <w:top w:val="nil"/>
                            </w:tcBorders>
                          </w:tcPr>
                          <w:p w14:paraId="31D16378" w14:textId="77777777" w:rsidR="00DC49F7" w:rsidRDefault="00DC49F7">
                            <w:pPr>
                              <w:rPr>
                                <w:sz w:val="2"/>
                                <w:szCs w:val="2"/>
                              </w:rPr>
                            </w:pPr>
                          </w:p>
                        </w:tc>
                        <w:tc>
                          <w:tcPr>
                            <w:tcW w:w="6492" w:type="dxa"/>
                            <w:gridSpan w:val="3"/>
                            <w:tcBorders>
                              <w:top w:val="nil"/>
                            </w:tcBorders>
                          </w:tcPr>
                          <w:p w14:paraId="48E1C5FD" w14:textId="77777777" w:rsidR="00DC49F7" w:rsidRDefault="00DC49F7">
                            <w:pPr>
                              <w:pStyle w:val="TableParagraph"/>
                              <w:spacing w:before="19"/>
                              <w:ind w:left="0"/>
                              <w:rPr>
                                <w:rFonts w:ascii="Times New Roman"/>
                              </w:rPr>
                            </w:pPr>
                          </w:p>
                          <w:p w14:paraId="18755B1F" w14:textId="77777777" w:rsidR="00DC49F7" w:rsidRDefault="00202B07">
                            <w:pPr>
                              <w:pStyle w:val="TableParagraph"/>
                              <w:ind w:right="97"/>
                              <w:jc w:val="both"/>
                            </w:pPr>
                            <w:r>
                              <w:t>Observación, reflexión</w:t>
                            </w:r>
                            <w:r>
                              <w:rPr>
                                <w:spacing w:val="-2"/>
                              </w:rPr>
                              <w:t xml:space="preserve"> </w:t>
                            </w:r>
                            <w:r>
                              <w:t>y explicación del uso de</w:t>
                            </w:r>
                            <w:r>
                              <w:rPr>
                                <w:spacing w:val="-1"/>
                              </w:rPr>
                              <w:t xml:space="preserve"> </w:t>
                            </w:r>
                            <w:r>
                              <w:t>conectores</w:t>
                            </w:r>
                            <w:r>
                              <w:rPr>
                                <w:spacing w:val="-1"/>
                              </w:rPr>
                              <w:t xml:space="preserve"> </w:t>
                            </w:r>
                            <w:r>
                              <w:t>textuales</w:t>
                            </w:r>
                            <w:r>
                              <w:rPr>
                                <w:spacing w:val="-1"/>
                              </w:rPr>
                              <w:t xml:space="preserve"> </w:t>
                            </w:r>
                            <w:r>
                              <w:t>y de los principales mecanismos de referencia interna, tanto gramaticales (sustituciones pronominales) como léxicos (elipsis y sustituciones mediante sinónimos).</w:t>
                            </w:r>
                          </w:p>
                          <w:p w14:paraId="6935706D" w14:textId="77777777" w:rsidR="00DC49F7" w:rsidRDefault="00DC49F7">
                            <w:pPr>
                              <w:pStyle w:val="TableParagraph"/>
                              <w:spacing w:before="29"/>
                              <w:ind w:left="0"/>
                              <w:rPr>
                                <w:rFonts w:ascii="Times New Roman"/>
                              </w:rPr>
                            </w:pPr>
                          </w:p>
                          <w:p w14:paraId="42270055" w14:textId="77777777" w:rsidR="00DC49F7" w:rsidRDefault="00202B07">
                            <w:pPr>
                              <w:pStyle w:val="TableParagraph"/>
                              <w:tabs>
                                <w:tab w:val="left" w:pos="2675"/>
                              </w:tabs>
                              <w:ind w:right="95"/>
                              <w:jc w:val="both"/>
                              <w:rPr>
                                <w:rFonts w:ascii="Times New Roman" w:hAnsi="Times New Roman"/>
                              </w:rPr>
                            </w:pPr>
                            <w:r>
                              <w:t xml:space="preserve">Los verbos. Lexemas y morfemas verbales. Modo, aspecto y tiempo. Verbos regulares e irregulares. Verbos defectivos. Verbos auxiliares. Verbo ser y la voz pasiva. Pasiva refleja. Perífrasis verbales. Estilo directo e indirecto. </w:t>
                            </w:r>
                            <w:r>
                              <w:rPr>
                                <w:rFonts w:ascii="Times New Roman" w:hAnsi="Times New Roman"/>
                                <w:u w:val="single"/>
                              </w:rPr>
                              <w:tab/>
                            </w:r>
                          </w:p>
                          <w:p w14:paraId="6D448495" w14:textId="77777777" w:rsidR="00DC49F7" w:rsidRDefault="00DC49F7">
                            <w:pPr>
                              <w:pStyle w:val="TableParagraph"/>
                              <w:spacing w:before="6"/>
                              <w:ind w:left="0"/>
                              <w:rPr>
                                <w:rFonts w:ascii="Times New Roman"/>
                              </w:rPr>
                            </w:pPr>
                          </w:p>
                          <w:p w14:paraId="789F41CF" w14:textId="77777777" w:rsidR="00DC49F7" w:rsidRDefault="00202B07">
                            <w:pPr>
                              <w:pStyle w:val="TableParagraph"/>
                              <w:spacing w:line="270" w:lineRule="atLeast"/>
                              <w:ind w:right="99"/>
                              <w:jc w:val="both"/>
                            </w:pPr>
                            <w:r>
                              <w:rPr>
                                <w:w w:val="105"/>
                              </w:rPr>
                              <w:t>Observación, reflexión</w:t>
                            </w:r>
                            <w:r>
                              <w:rPr>
                                <w:spacing w:val="-1"/>
                                <w:w w:val="105"/>
                              </w:rPr>
                              <w:t xml:space="preserve"> </w:t>
                            </w:r>
                            <w:r>
                              <w:rPr>
                                <w:w w:val="105"/>
                              </w:rPr>
                              <w:t>y e</w:t>
                            </w:r>
                            <w:r>
                              <w:rPr>
                                <w:w w:val="105"/>
                              </w:rPr>
                              <w:t>xplicación</w:t>
                            </w:r>
                            <w:r>
                              <w:rPr>
                                <w:spacing w:val="-3"/>
                                <w:w w:val="105"/>
                              </w:rPr>
                              <w:t xml:space="preserve"> </w:t>
                            </w:r>
                            <w:r>
                              <w:rPr>
                                <w:w w:val="105"/>
                              </w:rPr>
                              <w:t xml:space="preserve">de los valores expresivos y del </w:t>
                            </w:r>
                            <w:r>
                              <w:rPr>
                                <w:color w:val="000000"/>
                                <w:w w:val="105"/>
                                <w:shd w:val="clear" w:color="auto" w:fill="00FF00"/>
                              </w:rPr>
                              <w:t>uso de las formas verbales en textos con diferente intención</w:t>
                            </w:r>
                            <w:r>
                              <w:rPr>
                                <w:color w:val="000000"/>
                                <w:w w:val="105"/>
                              </w:rPr>
                              <w:t xml:space="preserve"> </w:t>
                            </w:r>
                            <w:r>
                              <w:rPr>
                                <w:color w:val="000000"/>
                                <w:spacing w:val="-2"/>
                                <w:w w:val="105"/>
                                <w:shd w:val="clear" w:color="auto" w:fill="00FF00"/>
                              </w:rPr>
                              <w:t>comunicativa.</w:t>
                            </w:r>
                          </w:p>
                        </w:tc>
                        <w:tc>
                          <w:tcPr>
                            <w:tcW w:w="1278" w:type="dxa"/>
                            <w:vMerge/>
                            <w:tcBorders>
                              <w:top w:val="nil"/>
                            </w:tcBorders>
                          </w:tcPr>
                          <w:p w14:paraId="10ACA1CE" w14:textId="77777777" w:rsidR="00DC49F7" w:rsidRDefault="00DC49F7">
                            <w:pPr>
                              <w:rPr>
                                <w:sz w:val="2"/>
                                <w:szCs w:val="2"/>
                              </w:rPr>
                            </w:pPr>
                          </w:p>
                        </w:tc>
                      </w:tr>
                      <w:tr w:rsidR="00DC49F7" w14:paraId="60E2B27A" w14:textId="77777777">
                        <w:trPr>
                          <w:trHeight w:val="1082"/>
                        </w:trPr>
                        <w:tc>
                          <w:tcPr>
                            <w:tcW w:w="953" w:type="dxa"/>
                          </w:tcPr>
                          <w:p w14:paraId="1CEEAB7E" w14:textId="77777777" w:rsidR="00DC49F7" w:rsidRDefault="00DC49F7">
                            <w:pPr>
                              <w:pStyle w:val="TableParagraph"/>
                              <w:ind w:left="0"/>
                              <w:rPr>
                                <w:rFonts w:ascii="Times New Roman"/>
                              </w:rPr>
                            </w:pPr>
                          </w:p>
                        </w:tc>
                        <w:tc>
                          <w:tcPr>
                            <w:tcW w:w="6492" w:type="dxa"/>
                            <w:gridSpan w:val="3"/>
                          </w:tcPr>
                          <w:p w14:paraId="0B35C7E2" w14:textId="77777777" w:rsidR="00DC49F7" w:rsidRDefault="00202B07">
                            <w:pPr>
                              <w:pStyle w:val="TableParagraph"/>
                              <w:spacing w:line="265" w:lineRule="exact"/>
                            </w:pPr>
                            <w:r>
                              <w:t>Repaso</w:t>
                            </w:r>
                            <w:r>
                              <w:rPr>
                                <w:spacing w:val="-3"/>
                              </w:rPr>
                              <w:t xml:space="preserve"> </w:t>
                            </w:r>
                            <w:r>
                              <w:t>y</w:t>
                            </w:r>
                            <w:r>
                              <w:rPr>
                                <w:spacing w:val="-2"/>
                              </w:rPr>
                              <w:t xml:space="preserve"> evaluación</w:t>
                            </w:r>
                          </w:p>
                        </w:tc>
                        <w:tc>
                          <w:tcPr>
                            <w:tcW w:w="1278" w:type="dxa"/>
                          </w:tcPr>
                          <w:p w14:paraId="2941EB0A" w14:textId="77777777" w:rsidR="00DC49F7" w:rsidRDefault="00202B07">
                            <w:pPr>
                              <w:pStyle w:val="TableParagraph"/>
                              <w:ind w:left="105"/>
                            </w:pPr>
                            <w:r>
                              <w:rPr>
                                <w:spacing w:val="-2"/>
                              </w:rPr>
                              <w:t>Sesiones pendientes</w:t>
                            </w:r>
                          </w:p>
                        </w:tc>
                      </w:tr>
                      <w:tr w:rsidR="00DC49F7" w14:paraId="534EA1A0" w14:textId="77777777">
                        <w:trPr>
                          <w:trHeight w:val="1374"/>
                        </w:trPr>
                        <w:tc>
                          <w:tcPr>
                            <w:tcW w:w="8723" w:type="dxa"/>
                            <w:gridSpan w:val="5"/>
                          </w:tcPr>
                          <w:p w14:paraId="73E5D5F9" w14:textId="77777777" w:rsidR="00DC49F7" w:rsidRDefault="00202B07">
                            <w:pPr>
                              <w:pStyle w:val="TableParagraph"/>
                              <w:spacing w:line="268" w:lineRule="exact"/>
                            </w:pPr>
                            <w:r>
                              <w:t>CONTENIDOS.</w:t>
                            </w:r>
                            <w:r>
                              <w:rPr>
                                <w:spacing w:val="-4"/>
                              </w:rPr>
                              <w:t xml:space="preserve"> </w:t>
                            </w:r>
                            <w:r>
                              <w:t>2ª</w:t>
                            </w:r>
                            <w:r>
                              <w:rPr>
                                <w:spacing w:val="-4"/>
                              </w:rPr>
                              <w:t xml:space="preserve"> </w:t>
                            </w:r>
                            <w:r>
                              <w:rPr>
                                <w:spacing w:val="-2"/>
                              </w:rPr>
                              <w:t>EVALUACIÓN</w:t>
                            </w:r>
                          </w:p>
                        </w:tc>
                      </w:tr>
                    </w:tbl>
                    <w:p w14:paraId="0A9B4DD2" w14:textId="77777777" w:rsidR="00DC49F7" w:rsidRDefault="00DC49F7">
                      <w:pPr>
                        <w:pStyle w:val="Textoindependiente"/>
                      </w:pPr>
                    </w:p>
                  </w:txbxContent>
                </v:textbox>
                <w10:wrap anchorx="page" anchory="page"/>
              </v:shape>
            </w:pict>
          </mc:Fallback>
        </mc:AlternateContent>
      </w:r>
    </w:p>
    <w:p w14:paraId="782E2DFA" w14:textId="77777777" w:rsidR="00DC49F7" w:rsidRDefault="00DC49F7">
      <w:pPr>
        <w:pStyle w:val="Textoindependiente"/>
        <w:rPr>
          <w:sz w:val="20"/>
        </w:rPr>
      </w:pPr>
    </w:p>
    <w:p w14:paraId="1EA6BB58" w14:textId="77777777" w:rsidR="00DC49F7" w:rsidRDefault="00DC49F7">
      <w:pPr>
        <w:pStyle w:val="Textoindependiente"/>
        <w:rPr>
          <w:sz w:val="20"/>
        </w:rPr>
      </w:pPr>
    </w:p>
    <w:p w14:paraId="7D6DEB9E" w14:textId="77777777" w:rsidR="00DC49F7" w:rsidRDefault="00DC49F7">
      <w:pPr>
        <w:pStyle w:val="Textoindependiente"/>
        <w:rPr>
          <w:sz w:val="20"/>
        </w:rPr>
      </w:pPr>
    </w:p>
    <w:p w14:paraId="7CF505A1" w14:textId="77777777" w:rsidR="00DC49F7" w:rsidRDefault="00DC49F7">
      <w:pPr>
        <w:pStyle w:val="Textoindependiente"/>
        <w:spacing w:before="179"/>
        <w:rPr>
          <w:sz w:val="20"/>
        </w:rPr>
      </w:pPr>
    </w:p>
    <w:p w14:paraId="5EE5EDCB" w14:textId="77777777" w:rsidR="00DC49F7" w:rsidRDefault="00202B07">
      <w:pPr>
        <w:pStyle w:val="Textoindependiente"/>
        <w:ind w:left="3835"/>
        <w:rPr>
          <w:sz w:val="20"/>
        </w:rPr>
      </w:pPr>
      <w:r>
        <w:rPr>
          <w:noProof/>
          <w:sz w:val="20"/>
        </w:rPr>
        <mc:AlternateContent>
          <mc:Choice Requires="wpg">
            <w:drawing>
              <wp:inline distT="0" distB="0" distL="0" distR="0" wp14:anchorId="3B0AD38B" wp14:editId="2962412E">
                <wp:extent cx="518159" cy="170815"/>
                <wp:effectExtent l="0" t="0" r="0" b="0"/>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159" cy="170815"/>
                          <a:chOff x="0" y="0"/>
                          <a:chExt cx="518159" cy="170815"/>
                        </a:xfrm>
                      </wpg:grpSpPr>
                      <wps:wsp>
                        <wps:cNvPr id="39" name="Graphic 39"/>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wpg:wgp>
                  </a:graphicData>
                </a:graphic>
              </wp:inline>
            </w:drawing>
          </mc:Choice>
          <mc:Fallback>
            <w:pict>
              <v:group w14:anchorId="53D57E94" id="Group 38" o:spid="_x0000_s1026" style="width:40.8pt;height:13.45pt;mso-position-horizontal-relative:char;mso-position-vertical-relative:line"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">
                <v:shape id="Graphic 39"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" path="m518159,170687l,170687,,,518159,r,170687xe" fillcolor="yellow" stroked="f">
                  <v:path arrowok="t"/>
                </v:shape>
                <w10:anchorlock/>
              </v:group>
            </w:pict>
          </mc:Fallback>
        </mc:AlternateContent>
      </w:r>
    </w:p>
    <w:p w14:paraId="35E06BC6" w14:textId="77777777" w:rsidR="00DC49F7" w:rsidRDefault="00202B07">
      <w:pPr>
        <w:pStyle w:val="Textoindependiente"/>
        <w:spacing w:before="10"/>
        <w:rPr>
          <w:sz w:val="18"/>
        </w:rPr>
      </w:pPr>
      <w:r>
        <w:rPr>
          <w:noProof/>
        </w:rPr>
        <mc:AlternateContent>
          <mc:Choice Requires="wps">
            <w:drawing>
              <wp:anchor distT="0" distB="0" distL="0" distR="0" simplePos="0" relativeHeight="487593984" behindDoc="1" locked="0" layoutInCell="1" allowOverlap="1" wp14:anchorId="396B58B4" wp14:editId="6636C6CF">
                <wp:simplePos x="0" y="0"/>
                <wp:positionH relativeFrom="page">
                  <wp:posOffset>2417063</wp:posOffset>
                </wp:positionH>
                <wp:positionV relativeFrom="paragraph">
                  <wp:posOffset>161670</wp:posOffset>
                </wp:positionV>
                <wp:extent cx="486409" cy="170815"/>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6409" cy="170815"/>
                        </a:xfrm>
                        <a:custGeom>
                          <a:avLst/>
                          <a:gdLst/>
                          <a:ahLst/>
                          <a:cxnLst/>
                          <a:rect l="l" t="t" r="r" b="b"/>
                          <a:pathLst>
                            <a:path w="486409" h="170815">
                              <a:moveTo>
                                <a:pt x="486155" y="170687"/>
                              </a:moveTo>
                              <a:lnTo>
                                <a:pt x="0" y="170687"/>
                              </a:lnTo>
                              <a:lnTo>
                                <a:pt x="0" y="0"/>
                              </a:lnTo>
                              <a:lnTo>
                                <a:pt x="486155" y="0"/>
                              </a:lnTo>
                              <a:lnTo>
                                <a:pt x="486155"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53961EC8" id="Graphic 40" o:spid="_x0000_s1026" style="position:absolute;margin-left:190.3pt;margin-top:12.75pt;width:38.3pt;height:13.45pt;z-index:-15722496;visibility:visible;mso-wrap-style:square;mso-wrap-distance-left:0;mso-wrap-distance-top:0;mso-wrap-distance-right:0;mso-wrap-distance-bottom:0;mso-position-horizontal:absolute;mso-position-horizontal-relative:page;mso-position-vertical:absolute;mso-position-vertical-relative:text;v-text-anchor:top" coordsize="48640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" path="m486155,170687l,170687,,,486155,r,170687xe" fillcolor="yellow" stroked="f">
                <v:path arrowok="t"/>
                <w10:wrap type="topAndBottom" anchorx="page"/>
              </v:shape>
            </w:pict>
          </mc:Fallback>
        </mc:AlternateContent>
      </w:r>
    </w:p>
    <w:p w14:paraId="7D935B66" w14:textId="77777777" w:rsidR="00DC49F7" w:rsidRDefault="00DC49F7">
      <w:pPr>
        <w:pStyle w:val="Textoindependiente"/>
        <w:rPr>
          <w:sz w:val="20"/>
        </w:rPr>
      </w:pPr>
    </w:p>
    <w:p w14:paraId="19265B68" w14:textId="77777777" w:rsidR="00DC49F7" w:rsidRDefault="00DC49F7">
      <w:pPr>
        <w:pStyle w:val="Textoindependiente"/>
        <w:rPr>
          <w:sz w:val="20"/>
        </w:rPr>
      </w:pPr>
    </w:p>
    <w:p w14:paraId="6F8D684A" w14:textId="77777777" w:rsidR="00DC49F7" w:rsidRDefault="00DC49F7">
      <w:pPr>
        <w:pStyle w:val="Textoindependiente"/>
        <w:rPr>
          <w:sz w:val="20"/>
        </w:rPr>
      </w:pPr>
    </w:p>
    <w:p w14:paraId="1EE6D1FA" w14:textId="77777777" w:rsidR="00DC49F7" w:rsidRDefault="00202B07">
      <w:pPr>
        <w:pStyle w:val="Textoindependiente"/>
        <w:spacing w:before="84"/>
        <w:rPr>
          <w:sz w:val="20"/>
        </w:rPr>
      </w:pPr>
      <w:r>
        <w:rPr>
          <w:noProof/>
        </w:rPr>
        <mc:AlternateContent>
          <mc:Choice Requires="wps">
            <w:drawing>
              <wp:anchor distT="0" distB="0" distL="0" distR="0" simplePos="0" relativeHeight="487594496" behindDoc="1" locked="0" layoutInCell="1" allowOverlap="1" wp14:anchorId="5E75CFBC" wp14:editId="68AF45A6">
                <wp:simplePos x="0" y="0"/>
                <wp:positionH relativeFrom="page">
                  <wp:posOffset>3627120</wp:posOffset>
                </wp:positionH>
                <wp:positionV relativeFrom="paragraph">
                  <wp:posOffset>223760</wp:posOffset>
                </wp:positionV>
                <wp:extent cx="518159" cy="170815"/>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70815"/>
                        </a:xfrm>
                        <a:custGeom>
                          <a:avLst/>
                          <a:gdLst/>
                          <a:ahLst/>
                          <a:cxnLst/>
                          <a:rect l="l" t="t" r="r" b="b"/>
                          <a:pathLst>
                            <a:path w="518159" h="170815">
                              <a:moveTo>
                                <a:pt x="518160" y="170687"/>
                              </a:moveTo>
                              <a:lnTo>
                                <a:pt x="0" y="170687"/>
                              </a:lnTo>
                              <a:lnTo>
                                <a:pt x="0" y="0"/>
                              </a:lnTo>
                              <a:lnTo>
                                <a:pt x="518160" y="0"/>
                              </a:lnTo>
                              <a:lnTo>
                                <a:pt x="518160"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0D30A5C7" id="Graphic 41" o:spid="_x0000_s1026" style="position:absolute;margin-left:285.6pt;margin-top:17.6pt;width:40.8pt;height:13.45pt;z-index:-15721984;visibility:visible;mso-wrap-style:square;mso-wrap-distance-left:0;mso-wrap-distance-top:0;mso-wrap-distance-right:0;mso-wrap-distance-bottom:0;mso-position-horizontal:absolute;mso-position-horizontal-relative:page;mso-position-vertical:absolute;mso-position-vertical-relative:text;v-text-anchor:top"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" path="m518160,170687l,170687,,,518160,r,170687xe" fillcolor="yellow" stroked="f">
                <v:path arrowok="t"/>
                <w10:wrap type="topAndBottom" anchorx="page"/>
              </v:shape>
            </w:pict>
          </mc:Fallback>
        </mc:AlternateContent>
      </w:r>
    </w:p>
    <w:p w14:paraId="1812174C" w14:textId="77777777" w:rsidR="00DC49F7" w:rsidRDefault="00DC49F7">
      <w:pPr>
        <w:pStyle w:val="Textoindependiente"/>
        <w:rPr>
          <w:sz w:val="20"/>
        </w:rPr>
      </w:pPr>
    </w:p>
    <w:p w14:paraId="09149049" w14:textId="77777777" w:rsidR="00DC49F7" w:rsidRDefault="00202B07">
      <w:pPr>
        <w:pStyle w:val="Textoindependiente"/>
        <w:spacing w:before="37"/>
        <w:rPr>
          <w:sz w:val="20"/>
        </w:rPr>
      </w:pPr>
      <w:r>
        <w:rPr>
          <w:noProof/>
        </w:rPr>
        <mc:AlternateContent>
          <mc:Choice Requires="wps">
            <w:drawing>
              <wp:anchor distT="0" distB="0" distL="0" distR="0" simplePos="0" relativeHeight="487595008" behindDoc="1" locked="0" layoutInCell="1" allowOverlap="1" wp14:anchorId="270FCFCB" wp14:editId="24A35419">
                <wp:simplePos x="0" y="0"/>
                <wp:positionH relativeFrom="page">
                  <wp:posOffset>3948684</wp:posOffset>
                </wp:positionH>
                <wp:positionV relativeFrom="paragraph">
                  <wp:posOffset>193966</wp:posOffset>
                </wp:positionV>
                <wp:extent cx="518159" cy="169545"/>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055ECF16" id="Graphic 42" o:spid="_x0000_s1026" style="position:absolute;margin-left:310.9pt;margin-top:15.25pt;width:40.8pt;height:13.35pt;z-index:-15721472;visibility:visible;mso-wrap-style:square;mso-wrap-distance-left:0;mso-wrap-distance-top:0;mso-wrap-distance-right:0;mso-wrap-distance-bottom:0;mso-position-horizontal:absolute;mso-position-horizontal-relative:page;mso-position-vertical:absolute;mso-position-vertical-relative:text;v-text-anchor:top"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" path="m518159,169164l,169164,,,518159,r,169164xe" fillcolor="yellow" stroked="f">
                <v:path arrowok="t"/>
                <w10:wrap type="topAndBottom" anchorx="page"/>
              </v:shape>
            </w:pict>
          </mc:Fallback>
        </mc:AlternateContent>
      </w:r>
    </w:p>
    <w:p w14:paraId="74EFF38B" w14:textId="77777777" w:rsidR="00DC49F7" w:rsidRDefault="00DC49F7">
      <w:pPr>
        <w:pStyle w:val="Textoindependiente"/>
      </w:pPr>
    </w:p>
    <w:p w14:paraId="345F1016" w14:textId="77777777" w:rsidR="00DC49F7" w:rsidRDefault="00DC49F7">
      <w:pPr>
        <w:pStyle w:val="Textoindependiente"/>
      </w:pPr>
    </w:p>
    <w:p w14:paraId="3DF8E7BF" w14:textId="77777777" w:rsidR="00DC49F7" w:rsidRDefault="00DC49F7">
      <w:pPr>
        <w:pStyle w:val="Textoindependiente"/>
      </w:pPr>
    </w:p>
    <w:p w14:paraId="10DF565E" w14:textId="77777777" w:rsidR="00DC49F7" w:rsidRDefault="00DC49F7">
      <w:pPr>
        <w:pStyle w:val="Textoindependiente"/>
      </w:pPr>
    </w:p>
    <w:p w14:paraId="63010EAA" w14:textId="77777777" w:rsidR="00DC49F7" w:rsidRDefault="00DC49F7">
      <w:pPr>
        <w:pStyle w:val="Textoindependiente"/>
      </w:pPr>
    </w:p>
    <w:p w14:paraId="3A9C8AA4" w14:textId="77777777" w:rsidR="00DC49F7" w:rsidRDefault="00DC49F7">
      <w:pPr>
        <w:pStyle w:val="Textoindependiente"/>
        <w:spacing w:before="36"/>
      </w:pPr>
    </w:p>
    <w:p w14:paraId="227F8B39" w14:textId="77777777" w:rsidR="00DC49F7" w:rsidRDefault="00202B07">
      <w:pPr>
        <w:tabs>
          <w:tab w:val="left" w:pos="5996"/>
        </w:tabs>
        <w:ind w:left="5179"/>
        <w:rPr>
          <w:rFonts w:ascii="Times New Roman"/>
        </w:rPr>
      </w:pPr>
      <w:r>
        <w:rPr>
          <w:rFonts w:ascii="Times New Roman"/>
          <w:u w:val="single"/>
        </w:rPr>
        <w:t xml:space="preserve"> </w:t>
      </w:r>
      <w:r>
        <w:rPr>
          <w:rFonts w:ascii="Times New Roman"/>
          <w:u w:val="single"/>
        </w:rPr>
        <w:tab/>
      </w:r>
    </w:p>
    <w:p w14:paraId="120CD4CA" w14:textId="77777777" w:rsidR="00DC49F7" w:rsidRDefault="00DC49F7">
      <w:pPr>
        <w:pStyle w:val="Textoindependiente"/>
        <w:rPr>
          <w:rFonts w:ascii="Times New Roman"/>
          <w:sz w:val="20"/>
        </w:rPr>
      </w:pPr>
    </w:p>
    <w:p w14:paraId="114BFD03" w14:textId="77777777" w:rsidR="00DC49F7" w:rsidRDefault="00DC49F7">
      <w:pPr>
        <w:pStyle w:val="Textoindependiente"/>
        <w:rPr>
          <w:rFonts w:ascii="Times New Roman"/>
          <w:sz w:val="20"/>
        </w:rPr>
      </w:pPr>
    </w:p>
    <w:p w14:paraId="2B361556" w14:textId="77777777" w:rsidR="00DC49F7" w:rsidRDefault="00DC49F7">
      <w:pPr>
        <w:pStyle w:val="Textoindependiente"/>
        <w:rPr>
          <w:rFonts w:ascii="Times New Roman"/>
          <w:sz w:val="20"/>
        </w:rPr>
      </w:pPr>
    </w:p>
    <w:p w14:paraId="54DD5563" w14:textId="77777777" w:rsidR="00DC49F7" w:rsidRDefault="00DC49F7">
      <w:pPr>
        <w:pStyle w:val="Textoindependiente"/>
        <w:rPr>
          <w:rFonts w:ascii="Times New Roman"/>
          <w:sz w:val="20"/>
        </w:rPr>
      </w:pPr>
    </w:p>
    <w:p w14:paraId="4A21AC4D" w14:textId="77777777" w:rsidR="00DC49F7" w:rsidRDefault="00DC49F7">
      <w:pPr>
        <w:pStyle w:val="Textoindependiente"/>
        <w:rPr>
          <w:rFonts w:ascii="Times New Roman"/>
          <w:sz w:val="20"/>
        </w:rPr>
      </w:pPr>
    </w:p>
    <w:p w14:paraId="08DBF10D" w14:textId="77777777" w:rsidR="00DC49F7" w:rsidRDefault="00DC49F7">
      <w:pPr>
        <w:pStyle w:val="Textoindependiente"/>
        <w:rPr>
          <w:rFonts w:ascii="Times New Roman"/>
          <w:sz w:val="20"/>
        </w:rPr>
      </w:pPr>
    </w:p>
    <w:p w14:paraId="78BB227C" w14:textId="77777777" w:rsidR="00DC49F7" w:rsidRDefault="00DC49F7">
      <w:pPr>
        <w:pStyle w:val="Textoindependiente"/>
        <w:rPr>
          <w:rFonts w:ascii="Times New Roman"/>
          <w:sz w:val="20"/>
        </w:rPr>
      </w:pPr>
    </w:p>
    <w:p w14:paraId="3E26FA0A" w14:textId="77777777" w:rsidR="00DC49F7" w:rsidRDefault="00DC49F7">
      <w:pPr>
        <w:pStyle w:val="Textoindependiente"/>
        <w:rPr>
          <w:rFonts w:ascii="Times New Roman"/>
          <w:sz w:val="20"/>
        </w:rPr>
      </w:pPr>
    </w:p>
    <w:p w14:paraId="7853295F" w14:textId="77777777" w:rsidR="00DC49F7" w:rsidRDefault="00DC49F7">
      <w:pPr>
        <w:pStyle w:val="Textoindependiente"/>
        <w:rPr>
          <w:rFonts w:ascii="Times New Roman"/>
          <w:sz w:val="20"/>
        </w:rPr>
      </w:pPr>
    </w:p>
    <w:p w14:paraId="29671640" w14:textId="77777777" w:rsidR="00DC49F7" w:rsidRDefault="00202B07">
      <w:pPr>
        <w:pStyle w:val="Textoindependiente"/>
        <w:spacing w:before="129"/>
        <w:rPr>
          <w:rFonts w:ascii="Times New Roman"/>
          <w:sz w:val="20"/>
        </w:rPr>
      </w:pPr>
      <w:r>
        <w:rPr>
          <w:noProof/>
        </w:rPr>
        <mc:AlternateContent>
          <mc:Choice Requires="wps">
            <w:drawing>
              <wp:anchor distT="0" distB="0" distL="0" distR="0" simplePos="0" relativeHeight="487595520" behindDoc="1" locked="0" layoutInCell="1" allowOverlap="1" wp14:anchorId="28DE0326" wp14:editId="682B87E4">
                <wp:simplePos x="0" y="0"/>
                <wp:positionH relativeFrom="page">
                  <wp:posOffset>2697480</wp:posOffset>
                </wp:positionH>
                <wp:positionV relativeFrom="paragraph">
                  <wp:posOffset>243192</wp:posOffset>
                </wp:positionV>
                <wp:extent cx="518159" cy="170815"/>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52313E6F" id="Graphic 43" o:spid="_x0000_s1026" style="position:absolute;margin-left:212.4pt;margin-top:19.15pt;width:40.8pt;height:13.45pt;z-index:-15720960;visibility:visible;mso-wrap-style:square;mso-wrap-distance-left:0;mso-wrap-distance-top:0;mso-wrap-distance-right:0;mso-wrap-distance-bottom:0;mso-position-horizontal:absolute;mso-position-horizontal-relative:page;mso-position-vertical:absolute;mso-position-vertical-relative:text;v-text-anchor:top"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" path="m518159,170687l,170687,,,518159,r,170687xe" fillcolor="yellow" stroked="f">
                <v:path arrowok="t"/>
                <w10:wrap type="topAndBottom" anchorx="page"/>
              </v:shape>
            </w:pict>
          </mc:Fallback>
        </mc:AlternateContent>
      </w:r>
    </w:p>
    <w:p w14:paraId="72CD6F16" w14:textId="77777777" w:rsidR="00DC49F7" w:rsidRDefault="00DC49F7">
      <w:pPr>
        <w:rPr>
          <w:rFonts w:ascii="Times New Roman"/>
          <w:sz w:val="20"/>
        </w:rPr>
        <w:sectPr w:rsidR="00DC49F7">
          <w:pgSz w:w="11910" w:h="16840"/>
          <w:pgMar w:top="1380" w:right="1580" w:bottom="1480" w:left="1380" w:header="0" w:footer="1299" w:gutter="0"/>
          <w:cols w:space="720"/>
        </w:sectPr>
      </w:pPr>
    </w:p>
    <w:p w14:paraId="4E2B9707" w14:textId="77777777" w:rsidR="00DC49F7" w:rsidRDefault="00202B07">
      <w:pPr>
        <w:pStyle w:val="Textoindependiente"/>
        <w:rPr>
          <w:rFonts w:ascii="Times New Roman"/>
          <w:sz w:val="20"/>
        </w:rPr>
      </w:pPr>
      <w:r>
        <w:rPr>
          <w:noProof/>
        </w:rPr>
        <mc:AlternateContent>
          <mc:Choice Requires="wps">
            <w:drawing>
              <wp:anchor distT="0" distB="0" distL="0" distR="0" simplePos="0" relativeHeight="15744000" behindDoc="0" locked="0" layoutInCell="1" allowOverlap="1" wp14:anchorId="690933C8" wp14:editId="21146676">
                <wp:simplePos x="0" y="0"/>
                <wp:positionH relativeFrom="page">
                  <wp:posOffset>902208</wp:posOffset>
                </wp:positionH>
                <wp:positionV relativeFrom="page">
                  <wp:posOffset>899160</wp:posOffset>
                </wp:positionV>
                <wp:extent cx="5619115" cy="8690610"/>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9115" cy="869061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4675"/>
                              <w:gridCol w:w="113"/>
                              <w:gridCol w:w="492"/>
                              <w:gridCol w:w="209"/>
                              <w:gridCol w:w="113"/>
                              <w:gridCol w:w="492"/>
                              <w:gridCol w:w="396"/>
                              <w:gridCol w:w="1277"/>
                            </w:tblGrid>
                            <w:tr w:rsidR="00DC49F7" w14:paraId="202BABC6" w14:textId="77777777">
                              <w:trPr>
                                <w:trHeight w:val="1374"/>
                              </w:trPr>
                              <w:tc>
                                <w:tcPr>
                                  <w:tcW w:w="953" w:type="dxa"/>
                                </w:tcPr>
                                <w:p w14:paraId="78491A65" w14:textId="77777777" w:rsidR="00DC49F7" w:rsidRDefault="00202B07">
                                  <w:pPr>
                                    <w:pStyle w:val="TableParagraph"/>
                                    <w:tabs>
                                      <w:tab w:val="left" w:pos="602"/>
                                    </w:tabs>
                                    <w:spacing w:before="1" w:line="237" w:lineRule="auto"/>
                                    <w:ind w:right="94"/>
                                  </w:pPr>
                                  <w:proofErr w:type="spellStart"/>
                                  <w:r>
                                    <w:rPr>
                                      <w:spacing w:val="-6"/>
                                    </w:rPr>
                                    <w:t>Nº</w:t>
                                  </w:r>
                                  <w:proofErr w:type="spellEnd"/>
                                  <w:r>
                                    <w:tab/>
                                  </w:r>
                                  <w:r>
                                    <w:rPr>
                                      <w:spacing w:val="-6"/>
                                    </w:rPr>
                                    <w:t xml:space="preserve">DE </w:t>
                                  </w:r>
                                  <w:r>
                                    <w:rPr>
                                      <w:spacing w:val="-2"/>
                                    </w:rPr>
                                    <w:t>UNIDAD</w:t>
                                  </w:r>
                                </w:p>
                              </w:tc>
                              <w:tc>
                                <w:tcPr>
                                  <w:tcW w:w="6490" w:type="dxa"/>
                                  <w:gridSpan w:val="7"/>
                                </w:tcPr>
                                <w:p w14:paraId="27869FEA" w14:textId="77777777" w:rsidR="00DC49F7" w:rsidRDefault="00202B07">
                                  <w:pPr>
                                    <w:pStyle w:val="TableParagraph"/>
                                    <w:spacing w:line="268" w:lineRule="exact"/>
                                  </w:pPr>
                                  <w:r>
                                    <w:rPr>
                                      <w:spacing w:val="-2"/>
                                    </w:rPr>
                                    <w:t>CONTENIDOS</w:t>
                                  </w:r>
                                </w:p>
                              </w:tc>
                              <w:tc>
                                <w:tcPr>
                                  <w:tcW w:w="1277" w:type="dxa"/>
                                </w:tcPr>
                                <w:p w14:paraId="72B18AED" w14:textId="77777777" w:rsidR="00DC49F7" w:rsidRDefault="00202B07">
                                  <w:pPr>
                                    <w:pStyle w:val="TableParagraph"/>
                                    <w:spacing w:before="1" w:line="237" w:lineRule="auto"/>
                                  </w:pPr>
                                  <w:r>
                                    <w:rPr>
                                      <w:spacing w:val="-2"/>
                                    </w:rPr>
                                    <w:t>Duración aproximada</w:t>
                                  </w:r>
                                </w:p>
                              </w:tc>
                            </w:tr>
                            <w:tr w:rsidR="00DC49F7" w14:paraId="427C64FE" w14:textId="77777777">
                              <w:trPr>
                                <w:trHeight w:val="4096"/>
                              </w:trPr>
                              <w:tc>
                                <w:tcPr>
                                  <w:tcW w:w="953" w:type="dxa"/>
                                </w:tcPr>
                                <w:p w14:paraId="46698034" w14:textId="77777777" w:rsidR="00DC49F7" w:rsidRDefault="00202B07">
                                  <w:pPr>
                                    <w:pStyle w:val="TableParagraph"/>
                                    <w:spacing w:line="265" w:lineRule="exact"/>
                                  </w:pPr>
                                  <w:r>
                                    <w:rPr>
                                      <w:spacing w:val="-10"/>
                                    </w:rPr>
                                    <w:t>6</w:t>
                                  </w:r>
                                </w:p>
                              </w:tc>
                              <w:tc>
                                <w:tcPr>
                                  <w:tcW w:w="6490" w:type="dxa"/>
                                  <w:gridSpan w:val="7"/>
                                </w:tcPr>
                                <w:p w14:paraId="58682A59" w14:textId="77777777" w:rsidR="00DC49F7" w:rsidRDefault="00202B07">
                                  <w:pPr>
                                    <w:pStyle w:val="TableParagraph"/>
                                    <w:tabs>
                                      <w:tab w:val="left" w:pos="3456"/>
                                    </w:tabs>
                                    <w:ind w:right="96"/>
                                    <w:rPr>
                                      <w:rFonts w:ascii="Times New Roman" w:hAnsi="Times New Roman"/>
                                    </w:rPr>
                                  </w:pPr>
                                  <w:r>
                                    <w:t xml:space="preserve">Las oraciones simples. Tipos en función de la intención del hablante y la naturaleza del predicado. </w:t>
                                  </w:r>
                                  <w:r>
                                    <w:rPr>
                                      <w:rFonts w:ascii="Times New Roman" w:hAnsi="Times New Roman"/>
                                      <w:u w:val="single"/>
                                    </w:rPr>
                                    <w:tab/>
                                  </w:r>
                                </w:p>
                                <w:p w14:paraId="2F2D81E8" w14:textId="77777777" w:rsidR="00DC49F7" w:rsidRDefault="00DC49F7">
                                  <w:pPr>
                                    <w:pStyle w:val="TableParagraph"/>
                                    <w:spacing w:before="22"/>
                                    <w:ind w:left="0"/>
                                    <w:rPr>
                                      <w:rFonts w:ascii="Times New Roman"/>
                                    </w:rPr>
                                  </w:pPr>
                                </w:p>
                                <w:p w14:paraId="7FDD787F" w14:textId="77777777" w:rsidR="00DC49F7" w:rsidRDefault="00202B07">
                                  <w:pPr>
                                    <w:pStyle w:val="TableParagraph"/>
                                    <w:tabs>
                                      <w:tab w:val="left" w:pos="2944"/>
                                      <w:tab w:val="left" w:pos="5169"/>
                                    </w:tabs>
                                    <w:spacing w:line="491" w:lineRule="auto"/>
                                    <w:ind w:right="1307"/>
                                    <w:rPr>
                                      <w:rFonts w:ascii="Times New Roman" w:hAnsi="Times New Roman"/>
                                    </w:rPr>
                                  </w:pPr>
                                  <w:r>
                                    <w:t>Morfosintaxis. El sintagma. Clases de sintagmas</w:t>
                                  </w:r>
                                  <w:r>
                                    <w:rPr>
                                      <w:rFonts w:ascii="Times New Roman" w:hAnsi="Times New Roman"/>
                                      <w:u w:val="single"/>
                                    </w:rPr>
                                    <w:tab/>
                                  </w:r>
                                  <w:r>
                                    <w:rPr>
                                      <w:rFonts w:ascii="Times New Roman" w:hAnsi="Times New Roman"/>
                                    </w:rPr>
                                    <w:t xml:space="preserve"> </w:t>
                                  </w:r>
                                  <w:r>
                                    <w:t xml:space="preserve">La oración gramatical. </w:t>
                                  </w:r>
                                  <w:r>
                                    <w:rPr>
                                      <w:rFonts w:ascii="Times New Roman" w:hAnsi="Times New Roman"/>
                                      <w:u w:val="single"/>
                                    </w:rPr>
                                    <w:tab/>
                                  </w:r>
                                </w:p>
                                <w:p w14:paraId="6E648A75" w14:textId="77777777" w:rsidR="00DC49F7" w:rsidRDefault="00202B07">
                                  <w:pPr>
                                    <w:pStyle w:val="TableParagraph"/>
                                    <w:tabs>
                                      <w:tab w:val="left" w:pos="3101"/>
                                    </w:tabs>
                                    <w:spacing w:line="264" w:lineRule="exact"/>
                                    <w:rPr>
                                      <w:rFonts w:ascii="Times New Roman"/>
                                    </w:rPr>
                                  </w:pPr>
                                  <w:r>
                                    <w:t>El sujeto</w:t>
                                  </w:r>
                                  <w:r>
                                    <w:rPr>
                                      <w:spacing w:val="-1"/>
                                    </w:rPr>
                                    <w:t xml:space="preserve"> </w:t>
                                  </w:r>
                                  <w:r>
                                    <w:t>y el</w:t>
                                  </w:r>
                                  <w:r>
                                    <w:rPr>
                                      <w:spacing w:val="-1"/>
                                    </w:rPr>
                                    <w:t xml:space="preserve"> </w:t>
                                  </w:r>
                                  <w:r>
                                    <w:t>predicado.</w:t>
                                  </w:r>
                                  <w:r>
                                    <w:rPr>
                                      <w:spacing w:val="-1"/>
                                    </w:rPr>
                                    <w:t xml:space="preserve"> </w:t>
                                  </w:r>
                                  <w:r>
                                    <w:rPr>
                                      <w:rFonts w:ascii="Times New Roman"/>
                                      <w:u w:val="single"/>
                                    </w:rPr>
                                    <w:tab/>
                                  </w:r>
                                </w:p>
                                <w:p w14:paraId="2220A11E" w14:textId="77777777" w:rsidR="00DC49F7" w:rsidRDefault="00DC49F7">
                                  <w:pPr>
                                    <w:pStyle w:val="TableParagraph"/>
                                    <w:spacing w:before="28"/>
                                    <w:ind w:left="0"/>
                                    <w:rPr>
                                      <w:rFonts w:ascii="Times New Roman"/>
                                    </w:rPr>
                                  </w:pPr>
                                </w:p>
                                <w:p w14:paraId="58D1C40E" w14:textId="77777777" w:rsidR="00DC49F7" w:rsidRDefault="00202B07">
                                  <w:pPr>
                                    <w:pStyle w:val="TableParagraph"/>
                                    <w:tabs>
                                      <w:tab w:val="left" w:pos="6034"/>
                                    </w:tabs>
                                    <w:rPr>
                                      <w:rFonts w:ascii="Times New Roman" w:hAnsi="Times New Roman"/>
                                    </w:rPr>
                                  </w:pPr>
                                  <w:r>
                                    <w:t>Análisis</w:t>
                                  </w:r>
                                  <w:r>
                                    <w:rPr>
                                      <w:spacing w:val="-2"/>
                                    </w:rPr>
                                    <w:t xml:space="preserve"> </w:t>
                                  </w:r>
                                  <w:r>
                                    <w:t>morfosintáctico</w:t>
                                  </w:r>
                                  <w:r>
                                    <w:rPr>
                                      <w:spacing w:val="-2"/>
                                    </w:rPr>
                                    <w:t xml:space="preserve"> </w:t>
                                  </w:r>
                                  <w:r>
                                    <w:t>de</w:t>
                                  </w:r>
                                  <w:r>
                                    <w:rPr>
                                      <w:spacing w:val="-4"/>
                                    </w:rPr>
                                    <w:t xml:space="preserve"> </w:t>
                                  </w:r>
                                  <w:r>
                                    <w:t>oraciones simples</w:t>
                                  </w:r>
                                  <w:r>
                                    <w:rPr>
                                      <w:spacing w:val="-5"/>
                                    </w:rPr>
                                    <w:t xml:space="preserve"> </w:t>
                                  </w:r>
                                  <w:r>
                                    <w:t>I</w:t>
                                  </w:r>
                                  <w:r>
                                    <w:rPr>
                                      <w:spacing w:val="-2"/>
                                    </w:rPr>
                                    <w:t xml:space="preserve"> </w:t>
                                  </w:r>
                                  <w:r>
                                    <w:t>(Práctico)</w:t>
                                  </w:r>
                                  <w:r>
                                    <w:rPr>
                                      <w:spacing w:val="-2"/>
                                    </w:rPr>
                                    <w:t xml:space="preserve"> </w:t>
                                  </w:r>
                                  <w:r>
                                    <w:rPr>
                                      <w:rFonts w:ascii="Times New Roman" w:hAnsi="Times New Roman"/>
                                      <w:u w:val="single"/>
                                    </w:rPr>
                                    <w:tab/>
                                  </w:r>
                                </w:p>
                                <w:p w14:paraId="025B23DB" w14:textId="77777777" w:rsidR="00DC49F7" w:rsidRDefault="00DC49F7">
                                  <w:pPr>
                                    <w:pStyle w:val="TableParagraph"/>
                                    <w:spacing w:before="30"/>
                                    <w:ind w:left="0"/>
                                    <w:rPr>
                                      <w:rFonts w:ascii="Times New Roman"/>
                                    </w:rPr>
                                  </w:pPr>
                                </w:p>
                                <w:p w14:paraId="7D7B4912" w14:textId="77777777" w:rsidR="00DC49F7" w:rsidRDefault="00202B07">
                                  <w:pPr>
                                    <w:pStyle w:val="TableParagraph"/>
                                    <w:spacing w:before="1" w:line="237" w:lineRule="auto"/>
                                  </w:pPr>
                                  <w:r>
                                    <w:rPr>
                                      <w:color w:val="000000"/>
                                      <w:w w:val="105"/>
                                      <w:shd w:val="clear" w:color="auto" w:fill="00FF00"/>
                                    </w:rPr>
                                    <w:t>Observación,</w:t>
                                  </w:r>
                                  <w:r>
                                    <w:rPr>
                                      <w:color w:val="000000"/>
                                      <w:spacing w:val="40"/>
                                      <w:w w:val="105"/>
                                      <w:shd w:val="clear" w:color="auto" w:fill="00FF00"/>
                                    </w:rPr>
                                    <w:t xml:space="preserve"> </w:t>
                                  </w:r>
                                  <w:r>
                                    <w:rPr>
                                      <w:color w:val="000000"/>
                                      <w:w w:val="105"/>
                                      <w:shd w:val="clear" w:color="auto" w:fill="00FF00"/>
                                    </w:rPr>
                                    <w:t>reflexión</w:t>
                                  </w:r>
                                  <w:r>
                                    <w:rPr>
                                      <w:color w:val="000000"/>
                                      <w:spacing w:val="40"/>
                                      <w:w w:val="105"/>
                                      <w:shd w:val="clear" w:color="auto" w:fill="00FF00"/>
                                    </w:rPr>
                                    <w:t xml:space="preserve"> </w:t>
                                  </w:r>
                                  <w:r>
                                    <w:rPr>
                                      <w:color w:val="000000"/>
                                      <w:w w:val="105"/>
                                      <w:shd w:val="clear" w:color="auto" w:fill="00FF00"/>
                                    </w:rPr>
                                    <w:t>y</w:t>
                                  </w:r>
                                  <w:r>
                                    <w:rPr>
                                      <w:color w:val="000000"/>
                                      <w:spacing w:val="40"/>
                                      <w:w w:val="105"/>
                                      <w:shd w:val="clear" w:color="auto" w:fill="00FF00"/>
                                    </w:rPr>
                                    <w:t xml:space="preserve"> </w:t>
                                  </w:r>
                                  <w:r>
                                    <w:rPr>
                                      <w:color w:val="000000"/>
                                      <w:w w:val="105"/>
                                      <w:shd w:val="clear" w:color="auto" w:fill="00FF00"/>
                                    </w:rPr>
                                    <w:t>explicación</w:t>
                                  </w:r>
                                  <w:r>
                                    <w:rPr>
                                      <w:color w:val="000000"/>
                                      <w:spacing w:val="40"/>
                                      <w:w w:val="105"/>
                                      <w:shd w:val="clear" w:color="auto" w:fill="00FF00"/>
                                    </w:rPr>
                                    <w:t xml:space="preserve"> </w:t>
                                  </w:r>
                                  <w:r>
                                    <w:rPr>
                                      <w:color w:val="000000"/>
                                      <w:w w:val="105"/>
                                      <w:shd w:val="clear" w:color="auto" w:fill="00FF00"/>
                                    </w:rPr>
                                    <w:t>de</w:t>
                                  </w:r>
                                  <w:r>
                                    <w:rPr>
                                      <w:color w:val="000000"/>
                                      <w:spacing w:val="40"/>
                                      <w:w w:val="105"/>
                                      <w:shd w:val="clear" w:color="auto" w:fill="00FF00"/>
                                    </w:rPr>
                                    <w:t xml:space="preserve"> </w:t>
                                  </w:r>
                                  <w:r>
                                    <w:rPr>
                                      <w:color w:val="000000"/>
                                      <w:w w:val="105"/>
                                      <w:shd w:val="clear" w:color="auto" w:fill="00FF00"/>
                                    </w:rPr>
                                    <w:t>los</w:t>
                                  </w:r>
                                  <w:r>
                                    <w:rPr>
                                      <w:color w:val="000000"/>
                                      <w:spacing w:val="40"/>
                                      <w:w w:val="105"/>
                                      <w:shd w:val="clear" w:color="auto" w:fill="00FF00"/>
                                    </w:rPr>
                                    <w:t xml:space="preserve"> </w:t>
                                  </w:r>
                                  <w:r>
                                    <w:rPr>
                                      <w:color w:val="000000"/>
                                      <w:w w:val="105"/>
                                      <w:shd w:val="clear" w:color="auto" w:fill="00FF00"/>
                                    </w:rPr>
                                    <w:t>límites</w:t>
                                  </w:r>
                                  <w:r>
                                    <w:rPr>
                                      <w:color w:val="000000"/>
                                      <w:spacing w:val="40"/>
                                      <w:w w:val="105"/>
                                      <w:shd w:val="clear" w:color="auto" w:fill="00FF00"/>
                                    </w:rPr>
                                    <w:t xml:space="preserve"> </w:t>
                                  </w:r>
                                  <w:r>
                                    <w:rPr>
                                      <w:color w:val="000000"/>
                                      <w:w w:val="105"/>
                                      <w:shd w:val="clear" w:color="auto" w:fill="00FF00"/>
                                    </w:rPr>
                                    <w:t>sintácticos</w:t>
                                  </w:r>
                                  <w:r>
                                    <w:rPr>
                                      <w:color w:val="000000"/>
                                      <w:spacing w:val="40"/>
                                      <w:w w:val="105"/>
                                      <w:shd w:val="clear" w:color="auto" w:fill="00FF00"/>
                                    </w:rPr>
                                    <w:t xml:space="preserve"> </w:t>
                                  </w:r>
                                  <w:r>
                                    <w:rPr>
                                      <w:color w:val="000000"/>
                                      <w:w w:val="105"/>
                                      <w:shd w:val="clear" w:color="auto" w:fill="00FF00"/>
                                    </w:rPr>
                                    <w:t>y</w:t>
                                  </w:r>
                                  <w:r>
                                    <w:rPr>
                                      <w:color w:val="000000"/>
                                      <w:w w:val="105"/>
                                    </w:rPr>
                                    <w:t xml:space="preserve"> </w:t>
                                  </w:r>
                                  <w:r>
                                    <w:rPr>
                                      <w:color w:val="000000"/>
                                      <w:w w:val="105"/>
                                      <w:shd w:val="clear" w:color="auto" w:fill="00FF00"/>
                                    </w:rPr>
                                    <w:t>semánticos de la oración simple y la compuesta.</w:t>
                                  </w:r>
                                </w:p>
                              </w:tc>
                              <w:tc>
                                <w:tcPr>
                                  <w:tcW w:w="1277" w:type="dxa"/>
                                </w:tcPr>
                                <w:p w14:paraId="7DAF2070" w14:textId="77777777" w:rsidR="00DC49F7" w:rsidRDefault="00202B07">
                                  <w:pPr>
                                    <w:pStyle w:val="TableParagraph"/>
                                    <w:spacing w:line="265" w:lineRule="exact"/>
                                  </w:pPr>
                                  <w:r>
                                    <w:t xml:space="preserve">4 </w:t>
                                  </w:r>
                                  <w:r>
                                    <w:rPr>
                                      <w:spacing w:val="-2"/>
                                    </w:rPr>
                                    <w:t>sesiones</w:t>
                                  </w:r>
                                </w:p>
                              </w:tc>
                            </w:tr>
                            <w:tr w:rsidR="00DC49F7" w14:paraId="35D5C163" w14:textId="77777777">
                              <w:trPr>
                                <w:trHeight w:val="263"/>
                              </w:trPr>
                              <w:tc>
                                <w:tcPr>
                                  <w:tcW w:w="953" w:type="dxa"/>
                                  <w:vMerge w:val="restart"/>
                                </w:tcPr>
                                <w:p w14:paraId="393B4B4D" w14:textId="77777777" w:rsidR="00DC49F7" w:rsidRDefault="00202B07">
                                  <w:pPr>
                                    <w:pStyle w:val="TableParagraph"/>
                                    <w:spacing w:line="265" w:lineRule="exact"/>
                                  </w:pPr>
                                  <w:r>
                                    <w:rPr>
                                      <w:spacing w:val="-10"/>
                                    </w:rPr>
                                    <w:t>7</w:t>
                                  </w:r>
                                </w:p>
                              </w:tc>
                              <w:tc>
                                <w:tcPr>
                                  <w:tcW w:w="4675" w:type="dxa"/>
                                  <w:tcBorders>
                                    <w:bottom w:val="nil"/>
                                    <w:right w:val="nil"/>
                                  </w:tcBorders>
                                </w:tcPr>
                                <w:p w14:paraId="32C49972" w14:textId="77777777" w:rsidR="00DC49F7" w:rsidRDefault="00202B07">
                                  <w:pPr>
                                    <w:pStyle w:val="TableParagraph"/>
                                    <w:spacing w:line="244" w:lineRule="exact"/>
                                    <w:ind w:right="-15"/>
                                  </w:pPr>
                                  <w:proofErr w:type="spellStart"/>
                                  <w:r>
                                    <w:t>Categorias</w:t>
                                  </w:r>
                                  <w:proofErr w:type="spellEnd"/>
                                  <w:r>
                                    <w:rPr>
                                      <w:spacing w:val="-7"/>
                                    </w:rPr>
                                    <w:t xml:space="preserve"> </w:t>
                                  </w:r>
                                  <w:r>
                                    <w:t>y</w:t>
                                  </w:r>
                                  <w:r>
                                    <w:rPr>
                                      <w:spacing w:val="-2"/>
                                    </w:rPr>
                                    <w:t xml:space="preserve"> </w:t>
                                  </w:r>
                                  <w:r>
                                    <w:t>funciones</w:t>
                                  </w:r>
                                  <w:r>
                                    <w:rPr>
                                      <w:spacing w:val="-2"/>
                                    </w:rPr>
                                    <w:t xml:space="preserve"> </w:t>
                                  </w:r>
                                  <w:r>
                                    <w:t>dentro</w:t>
                                  </w:r>
                                  <w:r>
                                    <w:rPr>
                                      <w:spacing w:val="-3"/>
                                    </w:rPr>
                                    <w:t xml:space="preserve"> </w:t>
                                  </w:r>
                                  <w:r>
                                    <w:t>de</w:t>
                                  </w:r>
                                  <w:r>
                                    <w:rPr>
                                      <w:spacing w:val="-4"/>
                                    </w:rPr>
                                    <w:t xml:space="preserve"> </w:t>
                                  </w:r>
                                  <w:r>
                                    <w:t>la</w:t>
                                  </w:r>
                                  <w:r>
                                    <w:rPr>
                                      <w:spacing w:val="-4"/>
                                    </w:rPr>
                                    <w:t xml:space="preserve"> </w:t>
                                  </w:r>
                                  <w:r>
                                    <w:t>oración</w:t>
                                  </w:r>
                                  <w:r>
                                    <w:rPr>
                                      <w:spacing w:val="-3"/>
                                    </w:rPr>
                                    <w:t xml:space="preserve"> </w:t>
                                  </w:r>
                                  <w:r>
                                    <w:rPr>
                                      <w:spacing w:val="-2"/>
                                    </w:rPr>
                                    <w:t>simple.</w:t>
                                  </w:r>
                                </w:p>
                              </w:tc>
                              <w:tc>
                                <w:tcPr>
                                  <w:tcW w:w="814" w:type="dxa"/>
                                  <w:gridSpan w:val="3"/>
                                  <w:tcBorders>
                                    <w:left w:val="nil"/>
                                    <w:bottom w:val="nil"/>
                                    <w:right w:val="nil"/>
                                  </w:tcBorders>
                                  <w:shd w:val="clear" w:color="auto" w:fill="FFFF00"/>
                                </w:tcPr>
                                <w:p w14:paraId="3B3F8767" w14:textId="77777777" w:rsidR="00DC49F7" w:rsidRDefault="00DC49F7">
                                  <w:pPr>
                                    <w:pStyle w:val="TableParagraph"/>
                                    <w:ind w:left="0"/>
                                    <w:rPr>
                                      <w:rFonts w:ascii="Times New Roman"/>
                                      <w:sz w:val="18"/>
                                    </w:rPr>
                                  </w:pPr>
                                </w:p>
                              </w:tc>
                              <w:tc>
                                <w:tcPr>
                                  <w:tcW w:w="1001" w:type="dxa"/>
                                  <w:gridSpan w:val="3"/>
                                  <w:tcBorders>
                                    <w:left w:val="nil"/>
                                    <w:bottom w:val="nil"/>
                                  </w:tcBorders>
                                </w:tcPr>
                                <w:p w14:paraId="0F3A3DDB" w14:textId="77777777" w:rsidR="00DC49F7" w:rsidRDefault="00DC49F7">
                                  <w:pPr>
                                    <w:pStyle w:val="TableParagraph"/>
                                    <w:ind w:left="0"/>
                                    <w:rPr>
                                      <w:rFonts w:ascii="Times New Roman"/>
                                      <w:sz w:val="18"/>
                                    </w:rPr>
                                  </w:pPr>
                                </w:p>
                              </w:tc>
                              <w:tc>
                                <w:tcPr>
                                  <w:tcW w:w="1277" w:type="dxa"/>
                                  <w:vMerge w:val="restart"/>
                                </w:tcPr>
                                <w:p w14:paraId="4863C051" w14:textId="77777777" w:rsidR="00DC49F7" w:rsidRDefault="00202B07">
                                  <w:pPr>
                                    <w:pStyle w:val="TableParagraph"/>
                                    <w:ind w:right="396"/>
                                  </w:pPr>
                                  <w:r>
                                    <w:rPr>
                                      <w:spacing w:val="-4"/>
                                    </w:rPr>
                                    <w:t xml:space="preserve">5/6 </w:t>
                                  </w:r>
                                  <w:r>
                                    <w:rPr>
                                      <w:spacing w:val="-2"/>
                                    </w:rPr>
                                    <w:t>sesiones</w:t>
                                  </w:r>
                                </w:p>
                              </w:tc>
                            </w:tr>
                            <w:tr w:rsidR="00DC49F7" w14:paraId="2FE64BE6" w14:textId="77777777">
                              <w:trPr>
                                <w:trHeight w:val="4367"/>
                              </w:trPr>
                              <w:tc>
                                <w:tcPr>
                                  <w:tcW w:w="953" w:type="dxa"/>
                                  <w:vMerge/>
                                  <w:tcBorders>
                                    <w:top w:val="nil"/>
                                  </w:tcBorders>
                                </w:tcPr>
                                <w:p w14:paraId="6468C443" w14:textId="77777777" w:rsidR="00DC49F7" w:rsidRDefault="00DC49F7">
                                  <w:pPr>
                                    <w:rPr>
                                      <w:sz w:val="2"/>
                                      <w:szCs w:val="2"/>
                                    </w:rPr>
                                  </w:pPr>
                                </w:p>
                              </w:tc>
                              <w:tc>
                                <w:tcPr>
                                  <w:tcW w:w="6490" w:type="dxa"/>
                                  <w:gridSpan w:val="7"/>
                                  <w:tcBorders>
                                    <w:top w:val="nil"/>
                                    <w:bottom w:val="nil"/>
                                  </w:tcBorders>
                                </w:tcPr>
                                <w:p w14:paraId="223E1B41" w14:textId="77777777" w:rsidR="00DC49F7" w:rsidRDefault="00DC49F7">
                                  <w:pPr>
                                    <w:pStyle w:val="TableParagraph"/>
                                    <w:spacing w:before="19"/>
                                    <w:ind w:left="0"/>
                                    <w:rPr>
                                      <w:rFonts w:ascii="Times New Roman"/>
                                    </w:rPr>
                                  </w:pPr>
                                </w:p>
                                <w:p w14:paraId="43A84915" w14:textId="77777777" w:rsidR="00DC49F7" w:rsidRDefault="00202B07">
                                  <w:pPr>
                                    <w:pStyle w:val="TableParagraph"/>
                                    <w:ind w:right="95"/>
                                    <w:jc w:val="both"/>
                                  </w:pPr>
                                  <w:r>
                                    <w:t>Los</w:t>
                                  </w:r>
                                  <w:r>
                                    <w:rPr>
                                      <w:spacing w:val="-5"/>
                                    </w:rPr>
                                    <w:t xml:space="preserve"> </w:t>
                                  </w:r>
                                  <w:r>
                                    <w:t>complementos</w:t>
                                  </w:r>
                                  <w:r>
                                    <w:rPr>
                                      <w:spacing w:val="-3"/>
                                    </w:rPr>
                                    <w:t xml:space="preserve"> </w:t>
                                  </w:r>
                                  <w:r>
                                    <w:t>del</w:t>
                                  </w:r>
                                  <w:r>
                                    <w:rPr>
                                      <w:spacing w:val="-3"/>
                                    </w:rPr>
                                    <w:t xml:space="preserve"> </w:t>
                                  </w:r>
                                  <w:r>
                                    <w:t>nombre,</w:t>
                                  </w:r>
                                  <w:r>
                                    <w:rPr>
                                      <w:spacing w:val="-3"/>
                                    </w:rPr>
                                    <w:t xml:space="preserve"> </w:t>
                                  </w:r>
                                  <w:r>
                                    <w:t>del</w:t>
                                  </w:r>
                                  <w:r>
                                    <w:rPr>
                                      <w:spacing w:val="-3"/>
                                    </w:rPr>
                                    <w:t xml:space="preserve"> </w:t>
                                  </w:r>
                                  <w:r>
                                    <w:t>adjetivo</w:t>
                                  </w:r>
                                  <w:r>
                                    <w:rPr>
                                      <w:spacing w:val="-3"/>
                                    </w:rPr>
                                    <w:t xml:space="preserve"> </w:t>
                                  </w:r>
                                  <w:r>
                                    <w:t>y</w:t>
                                  </w:r>
                                  <w:r>
                                    <w:rPr>
                                      <w:spacing w:val="-2"/>
                                    </w:rPr>
                                    <w:t xml:space="preserve"> </w:t>
                                  </w:r>
                                  <w:r>
                                    <w:t>del</w:t>
                                  </w:r>
                                  <w:r>
                                    <w:rPr>
                                      <w:spacing w:val="-3"/>
                                    </w:rPr>
                                    <w:t xml:space="preserve"> </w:t>
                                  </w:r>
                                  <w:r>
                                    <w:t>adverbio.</w:t>
                                  </w:r>
                                  <w:r>
                                    <w:rPr>
                                      <w:spacing w:val="-5"/>
                                    </w:rPr>
                                    <w:t xml:space="preserve"> </w:t>
                                  </w:r>
                                  <w:r>
                                    <w:t xml:space="preserve">Aposición. </w:t>
                                  </w:r>
                                  <w:r>
                                    <w:rPr>
                                      <w:spacing w:val="-2"/>
                                    </w:rPr>
                                    <w:t>Proposición.</w:t>
                                  </w:r>
                                </w:p>
                                <w:p w14:paraId="2A087483" w14:textId="77777777" w:rsidR="00DC49F7" w:rsidRDefault="00DC49F7">
                                  <w:pPr>
                                    <w:pStyle w:val="TableParagraph"/>
                                    <w:spacing w:before="26"/>
                                    <w:ind w:left="0"/>
                                    <w:rPr>
                                      <w:rFonts w:ascii="Times New Roman"/>
                                    </w:rPr>
                                  </w:pPr>
                                </w:p>
                                <w:p w14:paraId="216A7CD0" w14:textId="77777777" w:rsidR="00DC49F7" w:rsidRDefault="00202B07">
                                  <w:pPr>
                                    <w:pStyle w:val="TableParagraph"/>
                                    <w:tabs>
                                      <w:tab w:val="left" w:pos="2729"/>
                                    </w:tabs>
                                    <w:jc w:val="both"/>
                                    <w:rPr>
                                      <w:rFonts w:ascii="Times New Roman"/>
                                    </w:rPr>
                                  </w:pPr>
                                  <w:r>
                                    <w:t>Tipos de</w:t>
                                  </w:r>
                                  <w:r>
                                    <w:rPr>
                                      <w:spacing w:val="-1"/>
                                    </w:rPr>
                                    <w:t xml:space="preserve"> </w:t>
                                  </w:r>
                                  <w:r>
                                    <w:t xml:space="preserve">predicado. </w:t>
                                  </w:r>
                                  <w:r>
                                    <w:rPr>
                                      <w:rFonts w:ascii="Times New Roman"/>
                                      <w:u w:val="single"/>
                                    </w:rPr>
                                    <w:tab/>
                                  </w:r>
                                </w:p>
                                <w:p w14:paraId="0D430C62" w14:textId="77777777" w:rsidR="00DC49F7" w:rsidRDefault="00DC49F7">
                                  <w:pPr>
                                    <w:pStyle w:val="TableParagraph"/>
                                    <w:spacing w:before="28"/>
                                    <w:ind w:left="0"/>
                                    <w:rPr>
                                      <w:rFonts w:ascii="Times New Roman"/>
                                    </w:rPr>
                                  </w:pPr>
                                </w:p>
                                <w:p w14:paraId="603ED6C1" w14:textId="77777777" w:rsidR="00DC49F7" w:rsidRDefault="00202B07">
                                  <w:pPr>
                                    <w:pStyle w:val="TableParagraph"/>
                                    <w:tabs>
                                      <w:tab w:val="left" w:pos="3868"/>
                                    </w:tabs>
                                    <w:jc w:val="both"/>
                                    <w:rPr>
                                      <w:rFonts w:ascii="Times New Roman"/>
                                    </w:rPr>
                                  </w:pPr>
                                  <w:r>
                                    <w:t>Verbos</w:t>
                                  </w:r>
                                  <w:r>
                                    <w:rPr>
                                      <w:spacing w:val="-1"/>
                                    </w:rPr>
                                    <w:t xml:space="preserve"> </w:t>
                                  </w:r>
                                  <w:r>
                                    <w:t>copulativos</w:t>
                                  </w:r>
                                  <w:r>
                                    <w:rPr>
                                      <w:spacing w:val="-1"/>
                                    </w:rPr>
                                    <w:t xml:space="preserve"> </w:t>
                                  </w:r>
                                  <w:r>
                                    <w:t>y</w:t>
                                  </w:r>
                                  <w:r>
                                    <w:rPr>
                                      <w:spacing w:val="-3"/>
                                    </w:rPr>
                                    <w:t xml:space="preserve"> </w:t>
                                  </w:r>
                                  <w:r>
                                    <w:t>el atributo.</w:t>
                                  </w:r>
                                  <w:r>
                                    <w:rPr>
                                      <w:spacing w:val="-1"/>
                                    </w:rPr>
                                    <w:t xml:space="preserve"> </w:t>
                                  </w:r>
                                  <w:r>
                                    <w:rPr>
                                      <w:rFonts w:ascii="Times New Roman"/>
                                      <w:u w:val="single"/>
                                    </w:rPr>
                                    <w:tab/>
                                  </w:r>
                                </w:p>
                                <w:p w14:paraId="65C18B12" w14:textId="77777777" w:rsidR="00DC49F7" w:rsidRDefault="00DC49F7">
                                  <w:pPr>
                                    <w:pStyle w:val="TableParagraph"/>
                                    <w:spacing w:before="26"/>
                                    <w:ind w:left="0"/>
                                    <w:rPr>
                                      <w:rFonts w:ascii="Times New Roman"/>
                                    </w:rPr>
                                  </w:pPr>
                                </w:p>
                                <w:p w14:paraId="4D010D07" w14:textId="77777777" w:rsidR="00DC49F7" w:rsidRDefault="00202B07">
                                  <w:pPr>
                                    <w:pStyle w:val="TableParagraph"/>
                                    <w:tabs>
                                      <w:tab w:val="left" w:pos="3928"/>
                                    </w:tabs>
                                    <w:ind w:right="95"/>
                                    <w:jc w:val="both"/>
                                    <w:rPr>
                                      <w:rFonts w:ascii="Times New Roman" w:hAnsi="Times New Roman"/>
                                    </w:rPr>
                                  </w:pPr>
                                  <w:r>
                                    <w:t xml:space="preserve">Complementos: directo, indirecto, de régimen verbal o suplemento. Complemento circunstancial. C. Predicativo. Elementos </w:t>
                                  </w:r>
                                  <w:proofErr w:type="spellStart"/>
                                  <w:r>
                                    <w:t>extraoracionales</w:t>
                                  </w:r>
                                  <w:proofErr w:type="spellEnd"/>
                                  <w:r>
                                    <w:t xml:space="preserve">. La interjección. </w:t>
                                  </w:r>
                                  <w:r>
                                    <w:rPr>
                                      <w:rFonts w:ascii="Times New Roman" w:hAnsi="Times New Roman"/>
                                      <w:u w:val="single"/>
                                    </w:rPr>
                                    <w:tab/>
                                  </w:r>
                                </w:p>
                                <w:p w14:paraId="3C5D9711" w14:textId="77777777" w:rsidR="00DC49F7" w:rsidRDefault="00DC49F7">
                                  <w:pPr>
                                    <w:pStyle w:val="TableParagraph"/>
                                    <w:spacing w:before="28"/>
                                    <w:ind w:left="0"/>
                                    <w:rPr>
                                      <w:rFonts w:ascii="Times New Roman"/>
                                    </w:rPr>
                                  </w:pPr>
                                </w:p>
                                <w:p w14:paraId="6D7932A0" w14:textId="77777777" w:rsidR="00DC49F7" w:rsidRDefault="00202B07">
                                  <w:pPr>
                                    <w:pStyle w:val="TableParagraph"/>
                                    <w:tabs>
                                      <w:tab w:val="left" w:pos="5148"/>
                                    </w:tabs>
                                    <w:spacing w:before="1"/>
                                    <w:jc w:val="both"/>
                                    <w:rPr>
                                      <w:rFonts w:ascii="Times New Roman" w:hAnsi="Times New Roman"/>
                                    </w:rPr>
                                  </w:pPr>
                                  <w:r>
                                    <w:t>Métodos</w:t>
                                  </w:r>
                                  <w:r>
                                    <w:rPr>
                                      <w:spacing w:val="-2"/>
                                    </w:rPr>
                                    <w:t xml:space="preserve"> </w:t>
                                  </w:r>
                                  <w:r>
                                    <w:t>para</w:t>
                                  </w:r>
                                  <w:r>
                                    <w:rPr>
                                      <w:spacing w:val="-2"/>
                                    </w:rPr>
                                    <w:t xml:space="preserve"> </w:t>
                                  </w:r>
                                  <w:r>
                                    <w:t>identificar</w:t>
                                  </w:r>
                                  <w:r>
                                    <w:rPr>
                                      <w:spacing w:val="-2"/>
                                    </w:rPr>
                                    <w:t xml:space="preserve"> </w:t>
                                  </w:r>
                                  <w:r>
                                    <w:t>funciones</w:t>
                                  </w:r>
                                  <w:r>
                                    <w:rPr>
                                      <w:spacing w:val="-2"/>
                                    </w:rPr>
                                    <w:t xml:space="preserve"> </w:t>
                                  </w:r>
                                  <w:r>
                                    <w:t>sintácticas.</w:t>
                                  </w:r>
                                  <w:r>
                                    <w:rPr>
                                      <w:spacing w:val="-4"/>
                                    </w:rPr>
                                    <w:t xml:space="preserve"> </w:t>
                                  </w:r>
                                  <w:r>
                                    <w:rPr>
                                      <w:rFonts w:ascii="Times New Roman" w:hAnsi="Times New Roman"/>
                                      <w:u w:val="single"/>
                                    </w:rPr>
                                    <w:tab/>
                                  </w:r>
                                </w:p>
                                <w:p w14:paraId="5D9820F4" w14:textId="77777777" w:rsidR="00DC49F7" w:rsidRDefault="00DC49F7">
                                  <w:pPr>
                                    <w:pStyle w:val="TableParagraph"/>
                                    <w:spacing w:before="25"/>
                                    <w:ind w:left="0"/>
                                    <w:rPr>
                                      <w:rFonts w:ascii="Times New Roman"/>
                                    </w:rPr>
                                  </w:pPr>
                                </w:p>
                                <w:p w14:paraId="30352229" w14:textId="77777777" w:rsidR="00DC49F7" w:rsidRDefault="00202B07">
                                  <w:pPr>
                                    <w:pStyle w:val="TableParagraph"/>
                                    <w:jc w:val="both"/>
                                  </w:pPr>
                                  <w:r>
                                    <w:t>Análisis</w:t>
                                  </w:r>
                                  <w:r>
                                    <w:rPr>
                                      <w:spacing w:val="-4"/>
                                    </w:rPr>
                                    <w:t xml:space="preserve"> </w:t>
                                  </w:r>
                                  <w:r>
                                    <w:t>morfosintáctico</w:t>
                                  </w:r>
                                  <w:r>
                                    <w:rPr>
                                      <w:spacing w:val="-4"/>
                                    </w:rPr>
                                    <w:t xml:space="preserve"> </w:t>
                                  </w:r>
                                  <w:r>
                                    <w:t>de</w:t>
                                  </w:r>
                                  <w:r>
                                    <w:rPr>
                                      <w:spacing w:val="-5"/>
                                    </w:rPr>
                                    <w:t xml:space="preserve"> </w:t>
                                  </w:r>
                                  <w:r>
                                    <w:t>oraciones</w:t>
                                  </w:r>
                                  <w:r>
                                    <w:rPr>
                                      <w:spacing w:val="-2"/>
                                    </w:rPr>
                                    <w:t xml:space="preserve"> </w:t>
                                  </w:r>
                                  <w:r>
                                    <w:t>simples</w:t>
                                  </w:r>
                                  <w:r>
                                    <w:rPr>
                                      <w:spacing w:val="-6"/>
                                    </w:rPr>
                                    <w:t xml:space="preserve"> </w:t>
                                  </w:r>
                                  <w:r>
                                    <w:t>II</w:t>
                                  </w:r>
                                  <w:r>
                                    <w:rPr>
                                      <w:spacing w:val="-3"/>
                                    </w:rPr>
                                    <w:t xml:space="preserve"> </w:t>
                                  </w:r>
                                  <w:r>
                                    <w:rPr>
                                      <w:spacing w:val="-2"/>
                                    </w:rPr>
                                    <w:t>(Práctico)</w:t>
                                  </w:r>
                                </w:p>
                              </w:tc>
                              <w:tc>
                                <w:tcPr>
                                  <w:tcW w:w="1277" w:type="dxa"/>
                                  <w:vMerge/>
                                  <w:tcBorders>
                                    <w:top w:val="nil"/>
                                  </w:tcBorders>
                                </w:tcPr>
                                <w:p w14:paraId="016C397E" w14:textId="77777777" w:rsidR="00DC49F7" w:rsidRDefault="00DC49F7">
                                  <w:pPr>
                                    <w:rPr>
                                      <w:sz w:val="2"/>
                                      <w:szCs w:val="2"/>
                                    </w:rPr>
                                  </w:pPr>
                                </w:p>
                              </w:tc>
                            </w:tr>
                            <w:tr w:rsidR="00DC49F7" w14:paraId="161DEF13" w14:textId="77777777">
                              <w:trPr>
                                <w:trHeight w:val="263"/>
                              </w:trPr>
                              <w:tc>
                                <w:tcPr>
                                  <w:tcW w:w="953" w:type="dxa"/>
                                  <w:vMerge/>
                                  <w:tcBorders>
                                    <w:top w:val="nil"/>
                                  </w:tcBorders>
                                </w:tcPr>
                                <w:p w14:paraId="30FA8814" w14:textId="77777777" w:rsidR="00DC49F7" w:rsidRDefault="00DC49F7">
                                  <w:pPr>
                                    <w:rPr>
                                      <w:sz w:val="2"/>
                                      <w:szCs w:val="2"/>
                                    </w:rPr>
                                  </w:pPr>
                                </w:p>
                              </w:tc>
                              <w:tc>
                                <w:tcPr>
                                  <w:tcW w:w="4788" w:type="dxa"/>
                                  <w:gridSpan w:val="2"/>
                                  <w:tcBorders>
                                    <w:top w:val="nil"/>
                                    <w:right w:val="nil"/>
                                  </w:tcBorders>
                                </w:tcPr>
                                <w:p w14:paraId="16433E39" w14:textId="77777777" w:rsidR="00DC49F7" w:rsidRDefault="00202B07">
                                  <w:pPr>
                                    <w:pStyle w:val="TableParagraph"/>
                                    <w:spacing w:line="244" w:lineRule="exact"/>
                                    <w:ind w:right="-15"/>
                                  </w:pPr>
                                  <w:r>
                                    <w:t>Diferencia</w:t>
                                  </w:r>
                                  <w:r>
                                    <w:rPr>
                                      <w:spacing w:val="-3"/>
                                    </w:rPr>
                                    <w:t xml:space="preserve"> </w:t>
                                  </w:r>
                                  <w:r>
                                    <w:t>entre</w:t>
                                  </w:r>
                                  <w:r>
                                    <w:rPr>
                                      <w:spacing w:val="-3"/>
                                    </w:rPr>
                                    <w:t xml:space="preserve"> </w:t>
                                  </w:r>
                                  <w:r>
                                    <w:t>pasiva</w:t>
                                  </w:r>
                                  <w:r>
                                    <w:rPr>
                                      <w:spacing w:val="-4"/>
                                    </w:rPr>
                                    <w:t xml:space="preserve"> </w:t>
                                  </w:r>
                                  <w:r>
                                    <w:t>refleja</w:t>
                                  </w:r>
                                  <w:r>
                                    <w:rPr>
                                      <w:spacing w:val="-3"/>
                                    </w:rPr>
                                    <w:t xml:space="preserve"> </w:t>
                                  </w:r>
                                  <w:r>
                                    <w:t>e</w:t>
                                  </w:r>
                                  <w:r>
                                    <w:rPr>
                                      <w:spacing w:val="-3"/>
                                    </w:rPr>
                                    <w:t xml:space="preserve"> </w:t>
                                  </w:r>
                                  <w:r>
                                    <w:t>impersonal</w:t>
                                  </w:r>
                                  <w:r>
                                    <w:rPr>
                                      <w:spacing w:val="-4"/>
                                    </w:rPr>
                                    <w:t xml:space="preserve"> </w:t>
                                  </w:r>
                                  <w:r>
                                    <w:t>con</w:t>
                                  </w:r>
                                  <w:r>
                                    <w:rPr>
                                      <w:spacing w:val="-5"/>
                                    </w:rPr>
                                    <w:t xml:space="preserve"> </w:t>
                                  </w:r>
                                  <w:r>
                                    <w:rPr>
                                      <w:spacing w:val="-2"/>
                                    </w:rPr>
                                    <w:t>‘se’.</w:t>
                                  </w:r>
                                </w:p>
                              </w:tc>
                              <w:tc>
                                <w:tcPr>
                                  <w:tcW w:w="814" w:type="dxa"/>
                                  <w:gridSpan w:val="3"/>
                                  <w:tcBorders>
                                    <w:top w:val="nil"/>
                                    <w:left w:val="nil"/>
                                    <w:right w:val="nil"/>
                                  </w:tcBorders>
                                  <w:shd w:val="clear" w:color="auto" w:fill="FFFF00"/>
                                </w:tcPr>
                                <w:p w14:paraId="2CB6CF76" w14:textId="77777777" w:rsidR="00DC49F7" w:rsidRDefault="00202B07">
                                  <w:pPr>
                                    <w:pStyle w:val="TableParagraph"/>
                                    <w:tabs>
                                      <w:tab w:val="left" w:pos="870"/>
                                    </w:tabs>
                                    <w:spacing w:line="244" w:lineRule="exact"/>
                                    <w:ind w:left="52" w:right="-58"/>
                                    <w:rPr>
                                      <w:rFonts w:ascii="Times New Roman"/>
                                    </w:rPr>
                                  </w:pPr>
                                  <w:r>
                                    <w:rPr>
                                      <w:rFonts w:ascii="Times New Roman"/>
                                      <w:u w:val="single"/>
                                    </w:rPr>
                                    <w:t xml:space="preserve"> </w:t>
                                  </w:r>
                                  <w:r>
                                    <w:rPr>
                                      <w:rFonts w:ascii="Times New Roman"/>
                                      <w:u w:val="single"/>
                                    </w:rPr>
                                    <w:tab/>
                                  </w:r>
                                </w:p>
                              </w:tc>
                              <w:tc>
                                <w:tcPr>
                                  <w:tcW w:w="888" w:type="dxa"/>
                                  <w:gridSpan w:val="2"/>
                                  <w:tcBorders>
                                    <w:top w:val="nil"/>
                                    <w:left w:val="nil"/>
                                  </w:tcBorders>
                                </w:tcPr>
                                <w:p w14:paraId="7C41AD47" w14:textId="77777777" w:rsidR="00DC49F7" w:rsidRDefault="00DC49F7">
                                  <w:pPr>
                                    <w:pStyle w:val="TableParagraph"/>
                                    <w:ind w:left="0"/>
                                    <w:rPr>
                                      <w:rFonts w:ascii="Times New Roman"/>
                                      <w:sz w:val="18"/>
                                    </w:rPr>
                                  </w:pPr>
                                </w:p>
                              </w:tc>
                              <w:tc>
                                <w:tcPr>
                                  <w:tcW w:w="1277" w:type="dxa"/>
                                  <w:vMerge/>
                                  <w:tcBorders>
                                    <w:top w:val="nil"/>
                                  </w:tcBorders>
                                </w:tcPr>
                                <w:p w14:paraId="7EA18951" w14:textId="77777777" w:rsidR="00DC49F7" w:rsidRDefault="00DC49F7">
                                  <w:pPr>
                                    <w:rPr>
                                      <w:sz w:val="2"/>
                                      <w:szCs w:val="2"/>
                                    </w:rPr>
                                  </w:pPr>
                                </w:p>
                              </w:tc>
                            </w:tr>
                            <w:tr w:rsidR="00DC49F7" w14:paraId="6ACB1FF9" w14:textId="77777777">
                              <w:trPr>
                                <w:trHeight w:val="1360"/>
                              </w:trPr>
                              <w:tc>
                                <w:tcPr>
                                  <w:tcW w:w="953" w:type="dxa"/>
                                  <w:vMerge w:val="restart"/>
                                </w:tcPr>
                                <w:p w14:paraId="15696F1E" w14:textId="77777777" w:rsidR="00DC49F7" w:rsidRDefault="00202B07">
                                  <w:pPr>
                                    <w:pStyle w:val="TableParagraph"/>
                                    <w:spacing w:line="265" w:lineRule="exact"/>
                                  </w:pPr>
                                  <w:r>
                                    <w:rPr>
                                      <w:spacing w:val="-10"/>
                                    </w:rPr>
                                    <w:t>8</w:t>
                                  </w:r>
                                </w:p>
                              </w:tc>
                              <w:tc>
                                <w:tcPr>
                                  <w:tcW w:w="6490" w:type="dxa"/>
                                  <w:gridSpan w:val="7"/>
                                  <w:tcBorders>
                                    <w:bottom w:val="nil"/>
                                  </w:tcBorders>
                                </w:tcPr>
                                <w:p w14:paraId="08D882C1" w14:textId="77777777" w:rsidR="00DC49F7" w:rsidRDefault="00202B07">
                                  <w:pPr>
                                    <w:pStyle w:val="TableParagraph"/>
                                    <w:tabs>
                                      <w:tab w:val="left" w:pos="1931"/>
                                    </w:tabs>
                                    <w:ind w:right="96"/>
                                    <w:rPr>
                                      <w:rFonts w:ascii="Times New Roman" w:hAnsi="Times New Roman"/>
                                    </w:rPr>
                                  </w:pPr>
                                  <w:r>
                                    <w:rPr>
                                      <w:color w:val="000000"/>
                                      <w:shd w:val="clear" w:color="auto" w:fill="FF0000"/>
                                    </w:rPr>
                                    <w:t>Los</w:t>
                                  </w:r>
                                  <w:r>
                                    <w:rPr>
                                      <w:color w:val="000000"/>
                                      <w:spacing w:val="40"/>
                                      <w:shd w:val="clear" w:color="auto" w:fill="FF0000"/>
                                    </w:rPr>
                                    <w:t xml:space="preserve"> </w:t>
                                  </w:r>
                                  <w:r>
                                    <w:rPr>
                                      <w:color w:val="000000"/>
                                      <w:shd w:val="clear" w:color="auto" w:fill="FF0000"/>
                                    </w:rPr>
                                    <w:t>géneros</w:t>
                                  </w:r>
                                  <w:r>
                                    <w:rPr>
                                      <w:color w:val="000000"/>
                                      <w:spacing w:val="40"/>
                                      <w:shd w:val="clear" w:color="auto" w:fill="FF0000"/>
                                    </w:rPr>
                                    <w:t xml:space="preserve"> </w:t>
                                  </w:r>
                                  <w:r>
                                    <w:rPr>
                                      <w:color w:val="000000"/>
                                      <w:shd w:val="clear" w:color="auto" w:fill="FF0000"/>
                                    </w:rPr>
                                    <w:t>literarios.</w:t>
                                  </w:r>
                                  <w:r>
                                    <w:rPr>
                                      <w:color w:val="000000"/>
                                      <w:spacing w:val="40"/>
                                      <w:shd w:val="clear" w:color="auto" w:fill="FF0000"/>
                                    </w:rPr>
                                    <w:t xml:space="preserve"> </w:t>
                                  </w:r>
                                  <w:r>
                                    <w:rPr>
                                      <w:color w:val="000000"/>
                                      <w:shd w:val="clear" w:color="auto" w:fill="FF0000"/>
                                    </w:rPr>
                                    <w:t>Subgéneros</w:t>
                                  </w:r>
                                  <w:r>
                                    <w:rPr>
                                      <w:color w:val="000000"/>
                                      <w:spacing w:val="40"/>
                                      <w:shd w:val="clear" w:color="auto" w:fill="FF0000"/>
                                    </w:rPr>
                                    <w:t xml:space="preserve"> </w:t>
                                  </w:r>
                                  <w:r>
                                    <w:rPr>
                                      <w:color w:val="000000"/>
                                      <w:shd w:val="clear" w:color="auto" w:fill="FF0000"/>
                                    </w:rPr>
                                    <w:t>líricos,</w:t>
                                  </w:r>
                                  <w:r>
                                    <w:rPr>
                                      <w:color w:val="000000"/>
                                      <w:spacing w:val="40"/>
                                      <w:shd w:val="clear" w:color="auto" w:fill="FF0000"/>
                                    </w:rPr>
                                    <w:t xml:space="preserve"> </w:t>
                                  </w:r>
                                  <w:r>
                                    <w:rPr>
                                      <w:color w:val="000000"/>
                                      <w:shd w:val="clear" w:color="auto" w:fill="FF0000"/>
                                    </w:rPr>
                                    <w:t>narrativos,</w:t>
                                  </w:r>
                                  <w:r>
                                    <w:rPr>
                                      <w:color w:val="000000"/>
                                      <w:spacing w:val="40"/>
                                      <w:shd w:val="clear" w:color="auto" w:fill="FF0000"/>
                                    </w:rPr>
                                    <w:t xml:space="preserve"> </w:t>
                                  </w:r>
                                  <w:r>
                                    <w:rPr>
                                      <w:color w:val="000000"/>
                                      <w:shd w:val="clear" w:color="auto" w:fill="FF0000"/>
                                    </w:rPr>
                                    <w:t>dramáticos</w:t>
                                  </w:r>
                                  <w:r>
                                    <w:rPr>
                                      <w:color w:val="000000"/>
                                      <w:spacing w:val="40"/>
                                      <w:shd w:val="clear" w:color="auto" w:fill="FF0000"/>
                                    </w:rPr>
                                    <w:t xml:space="preserve"> </w:t>
                                  </w:r>
                                  <w:r>
                                    <w:rPr>
                                      <w:color w:val="000000"/>
                                      <w:shd w:val="clear" w:color="auto" w:fill="FF0000"/>
                                    </w:rPr>
                                    <w:t>y</w:t>
                                  </w:r>
                                  <w:r>
                                    <w:rPr>
                                      <w:color w:val="000000"/>
                                    </w:rPr>
                                    <w:t xml:space="preserve"> </w:t>
                                  </w:r>
                                  <w:r>
                                    <w:rPr>
                                      <w:color w:val="000000"/>
                                      <w:shd w:val="clear" w:color="auto" w:fill="FF0000"/>
                                    </w:rPr>
                                    <w:t>didácticos.</w:t>
                                  </w:r>
                                  <w:r>
                                    <w:rPr>
                                      <w:color w:val="000000"/>
                                    </w:rPr>
                                    <w:t xml:space="preserve"> </w:t>
                                  </w:r>
                                  <w:r>
                                    <w:rPr>
                                      <w:rFonts w:ascii="Times New Roman" w:hAnsi="Times New Roman"/>
                                      <w:color w:val="000000"/>
                                      <w:u w:val="single"/>
                                    </w:rPr>
                                    <w:tab/>
                                  </w:r>
                                </w:p>
                                <w:p w14:paraId="751CEA12" w14:textId="77777777" w:rsidR="00DC49F7" w:rsidRDefault="00DC49F7">
                                  <w:pPr>
                                    <w:pStyle w:val="TableParagraph"/>
                                    <w:spacing w:before="22"/>
                                    <w:ind w:left="0"/>
                                    <w:rPr>
                                      <w:rFonts w:ascii="Times New Roman"/>
                                    </w:rPr>
                                  </w:pPr>
                                </w:p>
                                <w:p w14:paraId="714CAB13" w14:textId="77777777" w:rsidR="00DC49F7" w:rsidRDefault="00202B07">
                                  <w:pPr>
                                    <w:pStyle w:val="TableParagraph"/>
                                  </w:pPr>
                                  <w:r>
                                    <w:rPr>
                                      <w:color w:val="000000"/>
                                      <w:shd w:val="clear" w:color="auto" w:fill="FF0000"/>
                                    </w:rPr>
                                    <w:t>Métrica,</w:t>
                                  </w:r>
                                  <w:r>
                                    <w:rPr>
                                      <w:color w:val="000000"/>
                                      <w:spacing w:val="-3"/>
                                      <w:shd w:val="clear" w:color="auto" w:fill="FF0000"/>
                                    </w:rPr>
                                    <w:t xml:space="preserve"> </w:t>
                                  </w:r>
                                  <w:r>
                                    <w:rPr>
                                      <w:color w:val="000000"/>
                                      <w:shd w:val="clear" w:color="auto" w:fill="FF0000"/>
                                    </w:rPr>
                                    <w:t>ritmo</w:t>
                                  </w:r>
                                  <w:r>
                                    <w:rPr>
                                      <w:color w:val="000000"/>
                                      <w:spacing w:val="-5"/>
                                      <w:shd w:val="clear" w:color="auto" w:fill="FF0000"/>
                                    </w:rPr>
                                    <w:t xml:space="preserve"> </w:t>
                                  </w:r>
                                  <w:r>
                                    <w:rPr>
                                      <w:color w:val="000000"/>
                                      <w:shd w:val="clear" w:color="auto" w:fill="FF0000"/>
                                    </w:rPr>
                                    <w:t>y</w:t>
                                  </w:r>
                                  <w:r>
                                    <w:rPr>
                                      <w:color w:val="000000"/>
                                      <w:spacing w:val="-1"/>
                                      <w:shd w:val="clear" w:color="auto" w:fill="FF0000"/>
                                    </w:rPr>
                                    <w:t xml:space="preserve"> </w:t>
                                  </w:r>
                                  <w:r>
                                    <w:rPr>
                                      <w:color w:val="000000"/>
                                      <w:shd w:val="clear" w:color="auto" w:fill="FF0000"/>
                                    </w:rPr>
                                    <w:t>rima.</w:t>
                                  </w:r>
                                  <w:r>
                                    <w:rPr>
                                      <w:color w:val="000000"/>
                                      <w:spacing w:val="-3"/>
                                      <w:shd w:val="clear" w:color="auto" w:fill="FF0000"/>
                                    </w:rPr>
                                    <w:t xml:space="preserve"> </w:t>
                                  </w:r>
                                  <w:r>
                                    <w:rPr>
                                      <w:color w:val="000000"/>
                                      <w:shd w:val="clear" w:color="auto" w:fill="FF0000"/>
                                    </w:rPr>
                                    <w:t>Licencias</w:t>
                                  </w:r>
                                  <w:r>
                                    <w:rPr>
                                      <w:color w:val="000000"/>
                                      <w:spacing w:val="-3"/>
                                      <w:shd w:val="clear" w:color="auto" w:fill="FF0000"/>
                                    </w:rPr>
                                    <w:t xml:space="preserve"> </w:t>
                                  </w:r>
                                  <w:r>
                                    <w:rPr>
                                      <w:color w:val="000000"/>
                                      <w:shd w:val="clear" w:color="auto" w:fill="FF0000"/>
                                    </w:rPr>
                                    <w:t>poéticas.</w:t>
                                  </w:r>
                                  <w:r>
                                    <w:rPr>
                                      <w:color w:val="000000"/>
                                      <w:spacing w:val="-6"/>
                                      <w:shd w:val="clear" w:color="auto" w:fill="FF0000"/>
                                    </w:rPr>
                                    <w:t xml:space="preserve"> </w:t>
                                  </w:r>
                                  <w:r>
                                    <w:rPr>
                                      <w:color w:val="000000"/>
                                      <w:shd w:val="clear" w:color="auto" w:fill="FF0000"/>
                                    </w:rPr>
                                    <w:t>Tipos</w:t>
                                  </w:r>
                                  <w:r>
                                    <w:rPr>
                                      <w:color w:val="000000"/>
                                      <w:spacing w:val="-1"/>
                                      <w:shd w:val="clear" w:color="auto" w:fill="FF0000"/>
                                    </w:rPr>
                                    <w:t xml:space="preserve"> </w:t>
                                  </w:r>
                                  <w:r>
                                    <w:rPr>
                                      <w:color w:val="000000"/>
                                      <w:shd w:val="clear" w:color="auto" w:fill="FF0000"/>
                                    </w:rPr>
                                    <w:t>de</w:t>
                                  </w:r>
                                  <w:r>
                                    <w:rPr>
                                      <w:color w:val="000000"/>
                                      <w:spacing w:val="-2"/>
                                      <w:shd w:val="clear" w:color="auto" w:fill="FF0000"/>
                                    </w:rPr>
                                    <w:t xml:space="preserve"> estrofas.</w:t>
                                  </w:r>
                                </w:p>
                              </w:tc>
                              <w:tc>
                                <w:tcPr>
                                  <w:tcW w:w="1277" w:type="dxa"/>
                                  <w:vMerge w:val="restart"/>
                                </w:tcPr>
                                <w:p w14:paraId="254BDF88" w14:textId="77777777" w:rsidR="00DC49F7" w:rsidRDefault="00202B07">
                                  <w:pPr>
                                    <w:pStyle w:val="TableParagraph"/>
                                    <w:spacing w:line="265" w:lineRule="exact"/>
                                  </w:pPr>
                                  <w:r>
                                    <w:t xml:space="preserve">4 </w:t>
                                  </w:r>
                                  <w:r>
                                    <w:rPr>
                                      <w:spacing w:val="-2"/>
                                    </w:rPr>
                                    <w:t>sesiones</w:t>
                                  </w:r>
                                </w:p>
                              </w:tc>
                            </w:tr>
                            <w:tr w:rsidR="00DC49F7" w14:paraId="177CBCBD" w14:textId="77777777">
                              <w:trPr>
                                <w:trHeight w:val="246"/>
                              </w:trPr>
                              <w:tc>
                                <w:tcPr>
                                  <w:tcW w:w="953" w:type="dxa"/>
                                  <w:vMerge/>
                                  <w:tcBorders>
                                    <w:top w:val="nil"/>
                                  </w:tcBorders>
                                </w:tcPr>
                                <w:p w14:paraId="0D967CCF" w14:textId="77777777" w:rsidR="00DC49F7" w:rsidRDefault="00DC49F7">
                                  <w:pPr>
                                    <w:rPr>
                                      <w:sz w:val="2"/>
                                      <w:szCs w:val="2"/>
                                    </w:rPr>
                                  </w:pPr>
                                </w:p>
                              </w:tc>
                              <w:tc>
                                <w:tcPr>
                                  <w:tcW w:w="5280" w:type="dxa"/>
                                  <w:gridSpan w:val="3"/>
                                  <w:tcBorders>
                                    <w:top w:val="nil"/>
                                    <w:right w:val="nil"/>
                                  </w:tcBorders>
                                </w:tcPr>
                                <w:p w14:paraId="613ED3A9" w14:textId="77777777" w:rsidR="00DC49F7" w:rsidRDefault="00202B07">
                                  <w:pPr>
                                    <w:pStyle w:val="TableParagraph"/>
                                    <w:spacing w:line="226" w:lineRule="exact"/>
                                    <w:ind w:right="-15"/>
                                  </w:pPr>
                                  <w:r>
                                    <w:t>Análisis</w:t>
                                  </w:r>
                                  <w:r>
                                    <w:rPr>
                                      <w:spacing w:val="-4"/>
                                    </w:rPr>
                                    <w:t xml:space="preserve"> </w:t>
                                  </w:r>
                                  <w:r>
                                    <w:t>morfosintáctico</w:t>
                                  </w:r>
                                  <w:r>
                                    <w:rPr>
                                      <w:spacing w:val="-4"/>
                                    </w:rPr>
                                    <w:t xml:space="preserve"> </w:t>
                                  </w:r>
                                  <w:r>
                                    <w:t>de</w:t>
                                  </w:r>
                                  <w:r>
                                    <w:rPr>
                                      <w:spacing w:val="-5"/>
                                    </w:rPr>
                                    <w:t xml:space="preserve"> </w:t>
                                  </w:r>
                                  <w:r>
                                    <w:t>oraciones</w:t>
                                  </w:r>
                                  <w:r>
                                    <w:rPr>
                                      <w:spacing w:val="-2"/>
                                    </w:rPr>
                                    <w:t xml:space="preserve"> </w:t>
                                  </w:r>
                                  <w:r>
                                    <w:t>simples</w:t>
                                  </w:r>
                                  <w:r>
                                    <w:rPr>
                                      <w:spacing w:val="-6"/>
                                    </w:rPr>
                                    <w:t xml:space="preserve"> </w:t>
                                  </w:r>
                                  <w:r>
                                    <w:t>III</w:t>
                                  </w:r>
                                  <w:r>
                                    <w:rPr>
                                      <w:spacing w:val="-3"/>
                                    </w:rPr>
                                    <w:t xml:space="preserve"> </w:t>
                                  </w:r>
                                  <w:r>
                                    <w:rPr>
                                      <w:spacing w:val="-2"/>
                                    </w:rPr>
                                    <w:t>(Práctico)</w:t>
                                  </w:r>
                                </w:p>
                              </w:tc>
                              <w:tc>
                                <w:tcPr>
                                  <w:tcW w:w="814" w:type="dxa"/>
                                  <w:gridSpan w:val="3"/>
                                  <w:tcBorders>
                                    <w:top w:val="nil"/>
                                    <w:left w:val="nil"/>
                                    <w:bottom w:val="thinThickMediumGap" w:sz="3" w:space="0" w:color="000000"/>
                                    <w:right w:val="nil"/>
                                  </w:tcBorders>
                                  <w:shd w:val="clear" w:color="auto" w:fill="FFFF00"/>
                                </w:tcPr>
                                <w:p w14:paraId="424AD8A8" w14:textId="77777777" w:rsidR="00DC49F7" w:rsidRDefault="00DC49F7">
                                  <w:pPr>
                                    <w:pStyle w:val="TableParagraph"/>
                                    <w:ind w:left="0"/>
                                    <w:rPr>
                                      <w:rFonts w:ascii="Times New Roman"/>
                                      <w:sz w:val="16"/>
                                    </w:rPr>
                                  </w:pPr>
                                </w:p>
                              </w:tc>
                              <w:tc>
                                <w:tcPr>
                                  <w:tcW w:w="396" w:type="dxa"/>
                                  <w:tcBorders>
                                    <w:top w:val="nil"/>
                                    <w:left w:val="nil"/>
                                  </w:tcBorders>
                                </w:tcPr>
                                <w:p w14:paraId="4C666BD7" w14:textId="77777777" w:rsidR="00DC49F7" w:rsidRDefault="00DC49F7">
                                  <w:pPr>
                                    <w:pStyle w:val="TableParagraph"/>
                                    <w:ind w:left="0"/>
                                    <w:rPr>
                                      <w:rFonts w:ascii="Times New Roman"/>
                                      <w:sz w:val="16"/>
                                    </w:rPr>
                                  </w:pPr>
                                </w:p>
                              </w:tc>
                              <w:tc>
                                <w:tcPr>
                                  <w:tcW w:w="1277" w:type="dxa"/>
                                  <w:vMerge/>
                                  <w:tcBorders>
                                    <w:top w:val="nil"/>
                                  </w:tcBorders>
                                </w:tcPr>
                                <w:p w14:paraId="1043E389" w14:textId="77777777" w:rsidR="00DC49F7" w:rsidRDefault="00DC49F7">
                                  <w:pPr>
                                    <w:rPr>
                                      <w:sz w:val="2"/>
                                      <w:szCs w:val="2"/>
                                    </w:rPr>
                                  </w:pPr>
                                </w:p>
                              </w:tc>
                            </w:tr>
                            <w:tr w:rsidR="00DC49F7" w14:paraId="053ECEE3" w14:textId="77777777">
                              <w:trPr>
                                <w:trHeight w:val="1592"/>
                              </w:trPr>
                              <w:tc>
                                <w:tcPr>
                                  <w:tcW w:w="953" w:type="dxa"/>
                                </w:tcPr>
                                <w:p w14:paraId="27615A74" w14:textId="77777777" w:rsidR="00DC49F7" w:rsidRDefault="00202B07">
                                  <w:pPr>
                                    <w:pStyle w:val="TableParagraph"/>
                                    <w:spacing w:line="248" w:lineRule="exact"/>
                                  </w:pPr>
                                  <w:r>
                                    <w:rPr>
                                      <w:spacing w:val="-10"/>
                                    </w:rPr>
                                    <w:t>9</w:t>
                                  </w:r>
                                </w:p>
                              </w:tc>
                              <w:tc>
                                <w:tcPr>
                                  <w:tcW w:w="6490" w:type="dxa"/>
                                  <w:gridSpan w:val="7"/>
                                  <w:tcBorders>
                                    <w:top w:val="nil"/>
                                  </w:tcBorders>
                                </w:tcPr>
                                <w:p w14:paraId="5CD7EC08" w14:textId="77777777" w:rsidR="00DC49F7" w:rsidRDefault="00202B07">
                                  <w:pPr>
                                    <w:pStyle w:val="TableParagraph"/>
                                    <w:spacing w:line="248" w:lineRule="exact"/>
                                  </w:pPr>
                                  <w:proofErr w:type="gramStart"/>
                                  <w:r>
                                    <w:rPr>
                                      <w:color w:val="000000"/>
                                      <w:shd w:val="clear" w:color="auto" w:fill="FF0000"/>
                                    </w:rPr>
                                    <w:t>Aproximación</w:t>
                                  </w:r>
                                  <w:r>
                                    <w:rPr>
                                      <w:color w:val="000000"/>
                                      <w:spacing w:val="29"/>
                                      <w:shd w:val="clear" w:color="auto" w:fill="FF0000"/>
                                    </w:rPr>
                                    <w:t xml:space="preserve">  </w:t>
                                  </w:r>
                                  <w:r>
                                    <w:rPr>
                                      <w:color w:val="000000"/>
                                      <w:shd w:val="clear" w:color="auto" w:fill="FF0000"/>
                                    </w:rPr>
                                    <w:t>a</w:t>
                                  </w:r>
                                  <w:proofErr w:type="gramEnd"/>
                                  <w:r>
                                    <w:rPr>
                                      <w:color w:val="000000"/>
                                      <w:spacing w:val="30"/>
                                      <w:shd w:val="clear" w:color="auto" w:fill="FF0000"/>
                                    </w:rPr>
                                    <w:t xml:space="preserve">  </w:t>
                                  </w:r>
                                  <w:r>
                                    <w:rPr>
                                      <w:color w:val="000000"/>
                                      <w:shd w:val="clear" w:color="auto" w:fill="FF0000"/>
                                    </w:rPr>
                                    <w:t>algunas</w:t>
                                  </w:r>
                                  <w:r>
                                    <w:rPr>
                                      <w:color w:val="000000"/>
                                      <w:spacing w:val="28"/>
                                      <w:shd w:val="clear" w:color="auto" w:fill="FF0000"/>
                                    </w:rPr>
                                    <w:t xml:space="preserve">  </w:t>
                                  </w:r>
                                  <w:r>
                                    <w:rPr>
                                      <w:color w:val="000000"/>
                                      <w:shd w:val="clear" w:color="auto" w:fill="FF0000"/>
                                    </w:rPr>
                                    <w:t>obras</w:t>
                                  </w:r>
                                  <w:r>
                                    <w:rPr>
                                      <w:color w:val="000000"/>
                                      <w:spacing w:val="31"/>
                                      <w:shd w:val="clear" w:color="auto" w:fill="FF0000"/>
                                    </w:rPr>
                                    <w:t xml:space="preserve">  </w:t>
                                  </w:r>
                                  <w:r>
                                    <w:rPr>
                                      <w:color w:val="000000"/>
                                      <w:shd w:val="clear" w:color="auto" w:fill="FF0000"/>
                                    </w:rPr>
                                    <w:t>representativas</w:t>
                                  </w:r>
                                  <w:r>
                                    <w:rPr>
                                      <w:color w:val="000000"/>
                                      <w:spacing w:val="28"/>
                                      <w:shd w:val="clear" w:color="auto" w:fill="FF0000"/>
                                    </w:rPr>
                                    <w:t xml:space="preserve">  </w:t>
                                  </w:r>
                                  <w:r>
                                    <w:rPr>
                                      <w:color w:val="000000"/>
                                      <w:shd w:val="clear" w:color="auto" w:fill="FF0000"/>
                                    </w:rPr>
                                    <w:t>de</w:t>
                                  </w:r>
                                  <w:r>
                                    <w:rPr>
                                      <w:color w:val="000000"/>
                                      <w:spacing w:val="31"/>
                                      <w:shd w:val="clear" w:color="auto" w:fill="FF0000"/>
                                    </w:rPr>
                                    <w:t xml:space="preserve">  </w:t>
                                  </w:r>
                                  <w:r>
                                    <w:rPr>
                                      <w:color w:val="000000"/>
                                      <w:shd w:val="clear" w:color="auto" w:fill="FF0000"/>
                                    </w:rPr>
                                    <w:t>la</w:t>
                                  </w:r>
                                  <w:r>
                                    <w:rPr>
                                      <w:color w:val="000000"/>
                                      <w:spacing w:val="30"/>
                                      <w:shd w:val="clear" w:color="auto" w:fill="FF0000"/>
                                    </w:rPr>
                                    <w:t xml:space="preserve">  </w:t>
                                  </w:r>
                                  <w:r>
                                    <w:rPr>
                                      <w:color w:val="000000"/>
                                      <w:spacing w:val="-2"/>
                                      <w:shd w:val="clear" w:color="auto" w:fill="FF0000"/>
                                    </w:rPr>
                                    <w:t>literatura</w:t>
                                  </w:r>
                                </w:p>
                                <w:p w14:paraId="6286CB37" w14:textId="77777777" w:rsidR="00DC49F7" w:rsidRDefault="00202B07">
                                  <w:pPr>
                                    <w:pStyle w:val="TableParagraph"/>
                                    <w:ind w:right="94"/>
                                    <w:jc w:val="both"/>
                                  </w:pPr>
                                  <w:r>
                                    <w:rPr>
                                      <w:color w:val="000000"/>
                                      <w:shd w:val="clear" w:color="auto" w:fill="FF0000"/>
                                    </w:rPr>
                                    <w:t>española del siglo</w:t>
                                  </w:r>
                                  <w:r>
                                    <w:rPr>
                                      <w:color w:val="000000"/>
                                      <w:spacing w:val="-2"/>
                                      <w:shd w:val="clear" w:color="auto" w:fill="FF0000"/>
                                    </w:rPr>
                                    <w:t xml:space="preserve"> </w:t>
                                  </w:r>
                                  <w:r>
                                    <w:rPr>
                                      <w:color w:val="000000"/>
                                      <w:shd w:val="clear" w:color="auto" w:fill="FF0000"/>
                                    </w:rPr>
                                    <w:t>X</w:t>
                                  </w:r>
                                  <w:r>
                                    <w:rPr>
                                      <w:color w:val="000000"/>
                                      <w:spacing w:val="-2"/>
                                      <w:shd w:val="clear" w:color="auto" w:fill="FF0000"/>
                                    </w:rPr>
                                    <w:t xml:space="preserve"> </w:t>
                                  </w:r>
                                  <w:r>
                                    <w:rPr>
                                      <w:color w:val="000000"/>
                                      <w:shd w:val="clear" w:color="auto" w:fill="FF0000"/>
                                    </w:rPr>
                                    <w:t>a nuestros días a</w:t>
                                  </w:r>
                                  <w:r>
                                    <w:rPr>
                                      <w:color w:val="000000"/>
                                      <w:spacing w:val="-3"/>
                                      <w:shd w:val="clear" w:color="auto" w:fill="FF0000"/>
                                    </w:rPr>
                                    <w:t xml:space="preserve"> </w:t>
                                  </w:r>
                                  <w:r>
                                    <w:rPr>
                                      <w:color w:val="000000"/>
                                      <w:shd w:val="clear" w:color="auto" w:fill="FF0000"/>
                                    </w:rPr>
                                    <w:t>través de</w:t>
                                  </w:r>
                                  <w:r>
                                    <w:rPr>
                                      <w:color w:val="000000"/>
                                      <w:spacing w:val="-2"/>
                                      <w:shd w:val="clear" w:color="auto" w:fill="FF0000"/>
                                    </w:rPr>
                                    <w:t xml:space="preserve"> </w:t>
                                  </w:r>
                                  <w:r>
                                    <w:rPr>
                                      <w:color w:val="000000"/>
                                      <w:shd w:val="clear" w:color="auto" w:fill="FF0000"/>
                                    </w:rPr>
                                    <w:t>la</w:t>
                                  </w:r>
                                  <w:r>
                                    <w:rPr>
                                      <w:color w:val="000000"/>
                                      <w:spacing w:val="-2"/>
                                      <w:shd w:val="clear" w:color="auto" w:fill="FF0000"/>
                                    </w:rPr>
                                    <w:t xml:space="preserve"> </w:t>
                                  </w:r>
                                  <w:r>
                                    <w:rPr>
                                      <w:color w:val="000000"/>
                                      <w:shd w:val="clear" w:color="auto" w:fill="FF0000"/>
                                    </w:rPr>
                                    <w:t>lectura y</w:t>
                                  </w:r>
                                  <w:r>
                                    <w:rPr>
                                      <w:color w:val="000000"/>
                                      <w:spacing w:val="-3"/>
                                      <w:shd w:val="clear" w:color="auto" w:fill="FF0000"/>
                                    </w:rPr>
                                    <w:t xml:space="preserve"> </w:t>
                                  </w:r>
                                  <w:r>
                                    <w:rPr>
                                      <w:color w:val="000000"/>
                                      <w:shd w:val="clear" w:color="auto" w:fill="FF0000"/>
                                    </w:rPr>
                                    <w:t>explicación</w:t>
                                  </w:r>
                                  <w:r>
                                    <w:rPr>
                                      <w:color w:val="000000"/>
                                    </w:rPr>
                                    <w:t xml:space="preserve"> </w:t>
                                  </w:r>
                                  <w:r>
                                    <w:rPr>
                                      <w:color w:val="000000"/>
                                      <w:shd w:val="clear" w:color="auto" w:fill="FF0000"/>
                                    </w:rPr>
                                    <w:t>de fragmentos significativos. *En siguientes unidades como Historia</w:t>
                                  </w:r>
                                  <w:r>
                                    <w:rPr>
                                      <w:color w:val="000000"/>
                                    </w:rPr>
                                    <w:t xml:space="preserve"> </w:t>
                                  </w:r>
                                  <w:r>
                                    <w:rPr>
                                      <w:color w:val="000000"/>
                                      <w:shd w:val="clear" w:color="auto" w:fill="FF0000"/>
                                    </w:rPr>
                                    <w:t>de la Literatura.</w:t>
                                  </w:r>
                                </w:p>
                                <w:p w14:paraId="682EF4CA" w14:textId="77777777" w:rsidR="00DC49F7" w:rsidRDefault="00202B07">
                                  <w:pPr>
                                    <w:pStyle w:val="TableParagraph"/>
                                    <w:spacing w:line="267" w:lineRule="exact"/>
                                  </w:pPr>
                                  <w:r>
                                    <w:rPr>
                                      <w:color w:val="000000"/>
                                      <w:shd w:val="clear" w:color="auto" w:fill="FF0000"/>
                                    </w:rPr>
                                    <w:t>Introducción</w:t>
                                  </w:r>
                                  <w:r>
                                    <w:rPr>
                                      <w:color w:val="000000"/>
                                      <w:spacing w:val="52"/>
                                      <w:shd w:val="clear" w:color="auto" w:fill="FF0000"/>
                                    </w:rPr>
                                    <w:t xml:space="preserve"> </w:t>
                                  </w:r>
                                  <w:r>
                                    <w:rPr>
                                      <w:color w:val="000000"/>
                                      <w:shd w:val="clear" w:color="auto" w:fill="FF0000"/>
                                    </w:rPr>
                                    <w:t>a</w:t>
                                  </w:r>
                                  <w:r>
                                    <w:rPr>
                                      <w:color w:val="000000"/>
                                      <w:spacing w:val="52"/>
                                      <w:shd w:val="clear" w:color="auto" w:fill="FF0000"/>
                                    </w:rPr>
                                    <w:t xml:space="preserve"> </w:t>
                                  </w:r>
                                  <w:r>
                                    <w:rPr>
                                      <w:color w:val="000000"/>
                                      <w:shd w:val="clear" w:color="auto" w:fill="FF0000"/>
                                    </w:rPr>
                                    <w:t>la</w:t>
                                  </w:r>
                                  <w:r>
                                    <w:rPr>
                                      <w:color w:val="000000"/>
                                      <w:spacing w:val="53"/>
                                      <w:shd w:val="clear" w:color="auto" w:fill="FF0000"/>
                                    </w:rPr>
                                    <w:t xml:space="preserve"> </w:t>
                                  </w:r>
                                  <w:r>
                                    <w:rPr>
                                      <w:color w:val="000000"/>
                                      <w:shd w:val="clear" w:color="auto" w:fill="FF0000"/>
                                    </w:rPr>
                                    <w:t>literatura</w:t>
                                  </w:r>
                                  <w:r>
                                    <w:rPr>
                                      <w:color w:val="000000"/>
                                      <w:spacing w:val="53"/>
                                      <w:shd w:val="clear" w:color="auto" w:fill="FF0000"/>
                                    </w:rPr>
                                    <w:t xml:space="preserve"> </w:t>
                                  </w:r>
                                  <w:r>
                                    <w:rPr>
                                      <w:color w:val="000000"/>
                                      <w:shd w:val="clear" w:color="auto" w:fill="FF0000"/>
                                    </w:rPr>
                                    <w:t>a</w:t>
                                  </w:r>
                                  <w:r>
                                    <w:rPr>
                                      <w:color w:val="000000"/>
                                      <w:spacing w:val="52"/>
                                      <w:shd w:val="clear" w:color="auto" w:fill="FF0000"/>
                                    </w:rPr>
                                    <w:t xml:space="preserve"> </w:t>
                                  </w:r>
                                  <w:r>
                                    <w:rPr>
                                      <w:color w:val="000000"/>
                                      <w:shd w:val="clear" w:color="auto" w:fill="FF0000"/>
                                    </w:rPr>
                                    <w:t>través</w:t>
                                  </w:r>
                                  <w:r>
                                    <w:rPr>
                                      <w:color w:val="000000"/>
                                      <w:spacing w:val="53"/>
                                      <w:shd w:val="clear" w:color="auto" w:fill="FF0000"/>
                                    </w:rPr>
                                    <w:t xml:space="preserve"> </w:t>
                                  </w:r>
                                  <w:r>
                                    <w:rPr>
                                      <w:color w:val="000000"/>
                                      <w:shd w:val="clear" w:color="auto" w:fill="FF0000"/>
                                    </w:rPr>
                                    <w:t>de</w:t>
                                  </w:r>
                                  <w:r>
                                    <w:rPr>
                                      <w:color w:val="000000"/>
                                      <w:spacing w:val="54"/>
                                      <w:shd w:val="clear" w:color="auto" w:fill="FF0000"/>
                                    </w:rPr>
                                    <w:t xml:space="preserve"> </w:t>
                                  </w:r>
                                  <w:r>
                                    <w:rPr>
                                      <w:color w:val="000000"/>
                                      <w:shd w:val="clear" w:color="auto" w:fill="FF0000"/>
                                    </w:rPr>
                                    <w:t>los</w:t>
                                  </w:r>
                                  <w:r>
                                    <w:rPr>
                                      <w:color w:val="000000"/>
                                      <w:spacing w:val="53"/>
                                      <w:shd w:val="clear" w:color="auto" w:fill="FF0000"/>
                                    </w:rPr>
                                    <w:t xml:space="preserve"> </w:t>
                                  </w:r>
                                  <w:r>
                                    <w:rPr>
                                      <w:color w:val="000000"/>
                                      <w:shd w:val="clear" w:color="auto" w:fill="FF0000"/>
                                    </w:rPr>
                                    <w:t>textos.</w:t>
                                  </w:r>
                                  <w:r>
                                    <w:rPr>
                                      <w:color w:val="000000"/>
                                      <w:spacing w:val="49"/>
                                      <w:shd w:val="clear" w:color="auto" w:fill="FF0000"/>
                                    </w:rPr>
                                    <w:t xml:space="preserve"> </w:t>
                                  </w:r>
                                  <w:r>
                                    <w:rPr>
                                      <w:color w:val="000000"/>
                                      <w:shd w:val="clear" w:color="auto" w:fill="FF0000"/>
                                    </w:rPr>
                                    <w:t>*En</w:t>
                                  </w:r>
                                  <w:r>
                                    <w:rPr>
                                      <w:color w:val="000000"/>
                                      <w:spacing w:val="54"/>
                                      <w:shd w:val="clear" w:color="auto" w:fill="FF0000"/>
                                    </w:rPr>
                                    <w:t xml:space="preserve"> </w:t>
                                  </w:r>
                                  <w:r>
                                    <w:rPr>
                                      <w:color w:val="000000"/>
                                      <w:spacing w:val="-2"/>
                                      <w:shd w:val="clear" w:color="auto" w:fill="FF0000"/>
                                    </w:rPr>
                                    <w:t>siguientes</w:t>
                                  </w:r>
                                </w:p>
                                <w:p w14:paraId="6C71D43A" w14:textId="77777777" w:rsidR="00DC49F7" w:rsidRDefault="00202B07">
                                  <w:pPr>
                                    <w:pStyle w:val="TableParagraph"/>
                                    <w:spacing w:line="252" w:lineRule="exact"/>
                                  </w:pPr>
                                  <w:r>
                                    <w:rPr>
                                      <w:color w:val="000000"/>
                                      <w:shd w:val="clear" w:color="auto" w:fill="FF0000"/>
                                    </w:rPr>
                                    <w:t>unidades</w:t>
                                  </w:r>
                                  <w:r>
                                    <w:rPr>
                                      <w:color w:val="000000"/>
                                      <w:spacing w:val="-1"/>
                                      <w:shd w:val="clear" w:color="auto" w:fill="FF0000"/>
                                    </w:rPr>
                                    <w:t xml:space="preserve"> </w:t>
                                  </w:r>
                                  <w:r>
                                    <w:rPr>
                                      <w:color w:val="000000"/>
                                      <w:shd w:val="clear" w:color="auto" w:fill="FF0000"/>
                                    </w:rPr>
                                    <w:t>como</w:t>
                                  </w:r>
                                  <w:r>
                                    <w:rPr>
                                      <w:color w:val="000000"/>
                                      <w:spacing w:val="-3"/>
                                      <w:shd w:val="clear" w:color="auto" w:fill="FF0000"/>
                                    </w:rPr>
                                    <w:t xml:space="preserve"> </w:t>
                                  </w:r>
                                  <w:r>
                                    <w:rPr>
                                      <w:color w:val="000000"/>
                                      <w:shd w:val="clear" w:color="auto" w:fill="FF0000"/>
                                    </w:rPr>
                                    <w:t>Historia</w:t>
                                  </w:r>
                                  <w:r>
                                    <w:rPr>
                                      <w:color w:val="000000"/>
                                      <w:spacing w:val="-3"/>
                                      <w:shd w:val="clear" w:color="auto" w:fill="FF0000"/>
                                    </w:rPr>
                                    <w:t xml:space="preserve"> </w:t>
                                  </w:r>
                                  <w:r>
                                    <w:rPr>
                                      <w:color w:val="000000"/>
                                      <w:shd w:val="clear" w:color="auto" w:fill="FF0000"/>
                                    </w:rPr>
                                    <w:t>de</w:t>
                                  </w:r>
                                  <w:r>
                                    <w:rPr>
                                      <w:color w:val="000000"/>
                                      <w:spacing w:val="-6"/>
                                      <w:shd w:val="clear" w:color="auto" w:fill="FF0000"/>
                                    </w:rPr>
                                    <w:t xml:space="preserve"> </w:t>
                                  </w:r>
                                  <w:r>
                                    <w:rPr>
                                      <w:color w:val="000000"/>
                                      <w:shd w:val="clear" w:color="auto" w:fill="FF0000"/>
                                    </w:rPr>
                                    <w:t>la</w:t>
                                  </w:r>
                                  <w:r>
                                    <w:rPr>
                                      <w:color w:val="000000"/>
                                      <w:spacing w:val="-4"/>
                                      <w:shd w:val="clear" w:color="auto" w:fill="FF0000"/>
                                    </w:rPr>
                                    <w:t xml:space="preserve"> </w:t>
                                  </w:r>
                                  <w:r>
                                    <w:rPr>
                                      <w:color w:val="000000"/>
                                      <w:spacing w:val="-2"/>
                                      <w:shd w:val="clear" w:color="auto" w:fill="FF0000"/>
                                    </w:rPr>
                                    <w:t>Literatura.</w:t>
                                  </w:r>
                                </w:p>
                              </w:tc>
                              <w:tc>
                                <w:tcPr>
                                  <w:tcW w:w="1277" w:type="dxa"/>
                                </w:tcPr>
                                <w:p w14:paraId="65E7B605" w14:textId="77777777" w:rsidR="00DC49F7" w:rsidRDefault="00202B07">
                                  <w:pPr>
                                    <w:pStyle w:val="TableParagraph"/>
                                    <w:spacing w:line="248" w:lineRule="exact"/>
                                  </w:pPr>
                                  <w:r>
                                    <w:t xml:space="preserve">4 </w:t>
                                  </w:r>
                                  <w:r>
                                    <w:rPr>
                                      <w:spacing w:val="-2"/>
                                    </w:rPr>
                                    <w:t>sesiones</w:t>
                                  </w:r>
                                </w:p>
                              </w:tc>
                            </w:tr>
                          </w:tbl>
                          <w:p w14:paraId="5593919C" w14:textId="77777777" w:rsidR="00DC49F7" w:rsidRDefault="00DC49F7">
                            <w:pPr>
                              <w:pStyle w:val="Textoindependiente"/>
                            </w:pPr>
                          </w:p>
                        </w:txbxContent>
                      </wps:txbx>
                      <wps:bodyPr wrap="square" lIns="0" tIns="0" rIns="0" bIns="0" rtlCol="0">
                        <a:noAutofit/>
                      </wps:bodyPr>
                    </wps:wsp>
                  </a:graphicData>
                </a:graphic>
              </wp:anchor>
            </w:drawing>
          </mc:Choice>
          <mc:Fallback>
            <w:pict>
              <v:shape w14:anchorId="690933C8" id="Textbox 44" o:spid="_x0000_s1027" type="#_x0000_t202" style="position:absolute;margin-left:71.05pt;margin-top:70.8pt;width:442.45pt;height:684.3pt;z-index:1574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4675"/>
                        <w:gridCol w:w="113"/>
                        <w:gridCol w:w="492"/>
                        <w:gridCol w:w="209"/>
                        <w:gridCol w:w="113"/>
                        <w:gridCol w:w="492"/>
                        <w:gridCol w:w="396"/>
                        <w:gridCol w:w="1277"/>
                      </w:tblGrid>
                      <w:tr w:rsidR="00DC49F7" w14:paraId="202BABC6" w14:textId="77777777">
                        <w:trPr>
                          <w:trHeight w:val="1374"/>
                        </w:trPr>
                        <w:tc>
                          <w:tcPr>
                            <w:tcW w:w="953" w:type="dxa"/>
                          </w:tcPr>
                          <w:p w14:paraId="78491A65" w14:textId="77777777" w:rsidR="00DC49F7" w:rsidRDefault="00202B07">
                            <w:pPr>
                              <w:pStyle w:val="TableParagraph"/>
                              <w:tabs>
                                <w:tab w:val="left" w:pos="602"/>
                              </w:tabs>
                              <w:spacing w:before="1" w:line="237" w:lineRule="auto"/>
                              <w:ind w:right="94"/>
                            </w:pPr>
                            <w:proofErr w:type="spellStart"/>
                            <w:r>
                              <w:rPr>
                                <w:spacing w:val="-6"/>
                              </w:rPr>
                              <w:t>Nº</w:t>
                            </w:r>
                            <w:proofErr w:type="spellEnd"/>
                            <w:r>
                              <w:tab/>
                            </w:r>
                            <w:r>
                              <w:rPr>
                                <w:spacing w:val="-6"/>
                              </w:rPr>
                              <w:t xml:space="preserve">DE </w:t>
                            </w:r>
                            <w:r>
                              <w:rPr>
                                <w:spacing w:val="-2"/>
                              </w:rPr>
                              <w:t>UNIDAD</w:t>
                            </w:r>
                          </w:p>
                        </w:tc>
                        <w:tc>
                          <w:tcPr>
                            <w:tcW w:w="6490" w:type="dxa"/>
                            <w:gridSpan w:val="7"/>
                          </w:tcPr>
                          <w:p w14:paraId="27869FEA" w14:textId="77777777" w:rsidR="00DC49F7" w:rsidRDefault="00202B07">
                            <w:pPr>
                              <w:pStyle w:val="TableParagraph"/>
                              <w:spacing w:line="268" w:lineRule="exact"/>
                            </w:pPr>
                            <w:r>
                              <w:rPr>
                                <w:spacing w:val="-2"/>
                              </w:rPr>
                              <w:t>CONTENIDOS</w:t>
                            </w:r>
                          </w:p>
                        </w:tc>
                        <w:tc>
                          <w:tcPr>
                            <w:tcW w:w="1277" w:type="dxa"/>
                          </w:tcPr>
                          <w:p w14:paraId="72B18AED" w14:textId="77777777" w:rsidR="00DC49F7" w:rsidRDefault="00202B07">
                            <w:pPr>
                              <w:pStyle w:val="TableParagraph"/>
                              <w:spacing w:before="1" w:line="237" w:lineRule="auto"/>
                            </w:pPr>
                            <w:r>
                              <w:rPr>
                                <w:spacing w:val="-2"/>
                              </w:rPr>
                              <w:t>Duración aproximada</w:t>
                            </w:r>
                          </w:p>
                        </w:tc>
                      </w:tr>
                      <w:tr w:rsidR="00DC49F7" w14:paraId="427C64FE" w14:textId="77777777">
                        <w:trPr>
                          <w:trHeight w:val="4096"/>
                        </w:trPr>
                        <w:tc>
                          <w:tcPr>
                            <w:tcW w:w="953" w:type="dxa"/>
                          </w:tcPr>
                          <w:p w14:paraId="46698034" w14:textId="77777777" w:rsidR="00DC49F7" w:rsidRDefault="00202B07">
                            <w:pPr>
                              <w:pStyle w:val="TableParagraph"/>
                              <w:spacing w:line="265" w:lineRule="exact"/>
                            </w:pPr>
                            <w:r>
                              <w:rPr>
                                <w:spacing w:val="-10"/>
                              </w:rPr>
                              <w:t>6</w:t>
                            </w:r>
                          </w:p>
                        </w:tc>
                        <w:tc>
                          <w:tcPr>
                            <w:tcW w:w="6490" w:type="dxa"/>
                            <w:gridSpan w:val="7"/>
                          </w:tcPr>
                          <w:p w14:paraId="58682A59" w14:textId="77777777" w:rsidR="00DC49F7" w:rsidRDefault="00202B07">
                            <w:pPr>
                              <w:pStyle w:val="TableParagraph"/>
                              <w:tabs>
                                <w:tab w:val="left" w:pos="3456"/>
                              </w:tabs>
                              <w:ind w:right="96"/>
                              <w:rPr>
                                <w:rFonts w:ascii="Times New Roman" w:hAnsi="Times New Roman"/>
                              </w:rPr>
                            </w:pPr>
                            <w:r>
                              <w:t xml:space="preserve">Las oraciones simples. Tipos en función de la intención del hablante y la naturaleza del predicado. </w:t>
                            </w:r>
                            <w:r>
                              <w:rPr>
                                <w:rFonts w:ascii="Times New Roman" w:hAnsi="Times New Roman"/>
                                <w:u w:val="single"/>
                              </w:rPr>
                              <w:tab/>
                            </w:r>
                          </w:p>
                          <w:p w14:paraId="2F2D81E8" w14:textId="77777777" w:rsidR="00DC49F7" w:rsidRDefault="00DC49F7">
                            <w:pPr>
                              <w:pStyle w:val="TableParagraph"/>
                              <w:spacing w:before="22"/>
                              <w:ind w:left="0"/>
                              <w:rPr>
                                <w:rFonts w:ascii="Times New Roman"/>
                              </w:rPr>
                            </w:pPr>
                          </w:p>
                          <w:p w14:paraId="7FDD787F" w14:textId="77777777" w:rsidR="00DC49F7" w:rsidRDefault="00202B07">
                            <w:pPr>
                              <w:pStyle w:val="TableParagraph"/>
                              <w:tabs>
                                <w:tab w:val="left" w:pos="2944"/>
                                <w:tab w:val="left" w:pos="5169"/>
                              </w:tabs>
                              <w:spacing w:line="491" w:lineRule="auto"/>
                              <w:ind w:right="1307"/>
                              <w:rPr>
                                <w:rFonts w:ascii="Times New Roman" w:hAnsi="Times New Roman"/>
                              </w:rPr>
                            </w:pPr>
                            <w:r>
                              <w:t>Morfosintaxis. El sintagma. Clases de sintagmas</w:t>
                            </w:r>
                            <w:r>
                              <w:rPr>
                                <w:rFonts w:ascii="Times New Roman" w:hAnsi="Times New Roman"/>
                                <w:u w:val="single"/>
                              </w:rPr>
                              <w:tab/>
                            </w:r>
                            <w:r>
                              <w:rPr>
                                <w:rFonts w:ascii="Times New Roman" w:hAnsi="Times New Roman"/>
                              </w:rPr>
                              <w:t xml:space="preserve"> </w:t>
                            </w:r>
                            <w:r>
                              <w:t xml:space="preserve">La oración gramatical. </w:t>
                            </w:r>
                            <w:r>
                              <w:rPr>
                                <w:rFonts w:ascii="Times New Roman" w:hAnsi="Times New Roman"/>
                                <w:u w:val="single"/>
                              </w:rPr>
                              <w:tab/>
                            </w:r>
                          </w:p>
                          <w:p w14:paraId="6E648A75" w14:textId="77777777" w:rsidR="00DC49F7" w:rsidRDefault="00202B07">
                            <w:pPr>
                              <w:pStyle w:val="TableParagraph"/>
                              <w:tabs>
                                <w:tab w:val="left" w:pos="3101"/>
                              </w:tabs>
                              <w:spacing w:line="264" w:lineRule="exact"/>
                              <w:rPr>
                                <w:rFonts w:ascii="Times New Roman"/>
                              </w:rPr>
                            </w:pPr>
                            <w:r>
                              <w:t>El sujeto</w:t>
                            </w:r>
                            <w:r>
                              <w:rPr>
                                <w:spacing w:val="-1"/>
                              </w:rPr>
                              <w:t xml:space="preserve"> </w:t>
                            </w:r>
                            <w:r>
                              <w:t>y el</w:t>
                            </w:r>
                            <w:r>
                              <w:rPr>
                                <w:spacing w:val="-1"/>
                              </w:rPr>
                              <w:t xml:space="preserve"> </w:t>
                            </w:r>
                            <w:r>
                              <w:t>predicado.</w:t>
                            </w:r>
                            <w:r>
                              <w:rPr>
                                <w:spacing w:val="-1"/>
                              </w:rPr>
                              <w:t xml:space="preserve"> </w:t>
                            </w:r>
                            <w:r>
                              <w:rPr>
                                <w:rFonts w:ascii="Times New Roman"/>
                                <w:u w:val="single"/>
                              </w:rPr>
                              <w:tab/>
                            </w:r>
                          </w:p>
                          <w:p w14:paraId="2220A11E" w14:textId="77777777" w:rsidR="00DC49F7" w:rsidRDefault="00DC49F7">
                            <w:pPr>
                              <w:pStyle w:val="TableParagraph"/>
                              <w:spacing w:before="28"/>
                              <w:ind w:left="0"/>
                              <w:rPr>
                                <w:rFonts w:ascii="Times New Roman"/>
                              </w:rPr>
                            </w:pPr>
                          </w:p>
                          <w:p w14:paraId="58D1C40E" w14:textId="77777777" w:rsidR="00DC49F7" w:rsidRDefault="00202B07">
                            <w:pPr>
                              <w:pStyle w:val="TableParagraph"/>
                              <w:tabs>
                                <w:tab w:val="left" w:pos="6034"/>
                              </w:tabs>
                              <w:rPr>
                                <w:rFonts w:ascii="Times New Roman" w:hAnsi="Times New Roman"/>
                              </w:rPr>
                            </w:pPr>
                            <w:r>
                              <w:t>Análisis</w:t>
                            </w:r>
                            <w:r>
                              <w:rPr>
                                <w:spacing w:val="-2"/>
                              </w:rPr>
                              <w:t xml:space="preserve"> </w:t>
                            </w:r>
                            <w:r>
                              <w:t>morfosintáctico</w:t>
                            </w:r>
                            <w:r>
                              <w:rPr>
                                <w:spacing w:val="-2"/>
                              </w:rPr>
                              <w:t xml:space="preserve"> </w:t>
                            </w:r>
                            <w:r>
                              <w:t>de</w:t>
                            </w:r>
                            <w:r>
                              <w:rPr>
                                <w:spacing w:val="-4"/>
                              </w:rPr>
                              <w:t xml:space="preserve"> </w:t>
                            </w:r>
                            <w:r>
                              <w:t>oraciones simples</w:t>
                            </w:r>
                            <w:r>
                              <w:rPr>
                                <w:spacing w:val="-5"/>
                              </w:rPr>
                              <w:t xml:space="preserve"> </w:t>
                            </w:r>
                            <w:r>
                              <w:t>I</w:t>
                            </w:r>
                            <w:r>
                              <w:rPr>
                                <w:spacing w:val="-2"/>
                              </w:rPr>
                              <w:t xml:space="preserve"> </w:t>
                            </w:r>
                            <w:r>
                              <w:t>(Práctico)</w:t>
                            </w:r>
                            <w:r>
                              <w:rPr>
                                <w:spacing w:val="-2"/>
                              </w:rPr>
                              <w:t xml:space="preserve"> </w:t>
                            </w:r>
                            <w:r>
                              <w:rPr>
                                <w:rFonts w:ascii="Times New Roman" w:hAnsi="Times New Roman"/>
                                <w:u w:val="single"/>
                              </w:rPr>
                              <w:tab/>
                            </w:r>
                          </w:p>
                          <w:p w14:paraId="025B23DB" w14:textId="77777777" w:rsidR="00DC49F7" w:rsidRDefault="00DC49F7">
                            <w:pPr>
                              <w:pStyle w:val="TableParagraph"/>
                              <w:spacing w:before="30"/>
                              <w:ind w:left="0"/>
                              <w:rPr>
                                <w:rFonts w:ascii="Times New Roman"/>
                              </w:rPr>
                            </w:pPr>
                          </w:p>
                          <w:p w14:paraId="7D7B4912" w14:textId="77777777" w:rsidR="00DC49F7" w:rsidRDefault="00202B07">
                            <w:pPr>
                              <w:pStyle w:val="TableParagraph"/>
                              <w:spacing w:before="1" w:line="237" w:lineRule="auto"/>
                            </w:pPr>
                            <w:r>
                              <w:rPr>
                                <w:color w:val="000000"/>
                                <w:w w:val="105"/>
                                <w:shd w:val="clear" w:color="auto" w:fill="00FF00"/>
                              </w:rPr>
                              <w:t>Observación,</w:t>
                            </w:r>
                            <w:r>
                              <w:rPr>
                                <w:color w:val="000000"/>
                                <w:spacing w:val="40"/>
                                <w:w w:val="105"/>
                                <w:shd w:val="clear" w:color="auto" w:fill="00FF00"/>
                              </w:rPr>
                              <w:t xml:space="preserve"> </w:t>
                            </w:r>
                            <w:r>
                              <w:rPr>
                                <w:color w:val="000000"/>
                                <w:w w:val="105"/>
                                <w:shd w:val="clear" w:color="auto" w:fill="00FF00"/>
                              </w:rPr>
                              <w:t>reflexión</w:t>
                            </w:r>
                            <w:r>
                              <w:rPr>
                                <w:color w:val="000000"/>
                                <w:spacing w:val="40"/>
                                <w:w w:val="105"/>
                                <w:shd w:val="clear" w:color="auto" w:fill="00FF00"/>
                              </w:rPr>
                              <w:t xml:space="preserve"> </w:t>
                            </w:r>
                            <w:r>
                              <w:rPr>
                                <w:color w:val="000000"/>
                                <w:w w:val="105"/>
                                <w:shd w:val="clear" w:color="auto" w:fill="00FF00"/>
                              </w:rPr>
                              <w:t>y</w:t>
                            </w:r>
                            <w:r>
                              <w:rPr>
                                <w:color w:val="000000"/>
                                <w:spacing w:val="40"/>
                                <w:w w:val="105"/>
                                <w:shd w:val="clear" w:color="auto" w:fill="00FF00"/>
                              </w:rPr>
                              <w:t xml:space="preserve"> </w:t>
                            </w:r>
                            <w:r>
                              <w:rPr>
                                <w:color w:val="000000"/>
                                <w:w w:val="105"/>
                                <w:shd w:val="clear" w:color="auto" w:fill="00FF00"/>
                              </w:rPr>
                              <w:t>explicación</w:t>
                            </w:r>
                            <w:r>
                              <w:rPr>
                                <w:color w:val="000000"/>
                                <w:spacing w:val="40"/>
                                <w:w w:val="105"/>
                                <w:shd w:val="clear" w:color="auto" w:fill="00FF00"/>
                              </w:rPr>
                              <w:t xml:space="preserve"> </w:t>
                            </w:r>
                            <w:r>
                              <w:rPr>
                                <w:color w:val="000000"/>
                                <w:w w:val="105"/>
                                <w:shd w:val="clear" w:color="auto" w:fill="00FF00"/>
                              </w:rPr>
                              <w:t>de</w:t>
                            </w:r>
                            <w:r>
                              <w:rPr>
                                <w:color w:val="000000"/>
                                <w:spacing w:val="40"/>
                                <w:w w:val="105"/>
                                <w:shd w:val="clear" w:color="auto" w:fill="00FF00"/>
                              </w:rPr>
                              <w:t xml:space="preserve"> </w:t>
                            </w:r>
                            <w:r>
                              <w:rPr>
                                <w:color w:val="000000"/>
                                <w:w w:val="105"/>
                                <w:shd w:val="clear" w:color="auto" w:fill="00FF00"/>
                              </w:rPr>
                              <w:t>los</w:t>
                            </w:r>
                            <w:r>
                              <w:rPr>
                                <w:color w:val="000000"/>
                                <w:spacing w:val="40"/>
                                <w:w w:val="105"/>
                                <w:shd w:val="clear" w:color="auto" w:fill="00FF00"/>
                              </w:rPr>
                              <w:t xml:space="preserve"> </w:t>
                            </w:r>
                            <w:r>
                              <w:rPr>
                                <w:color w:val="000000"/>
                                <w:w w:val="105"/>
                                <w:shd w:val="clear" w:color="auto" w:fill="00FF00"/>
                              </w:rPr>
                              <w:t>límites</w:t>
                            </w:r>
                            <w:r>
                              <w:rPr>
                                <w:color w:val="000000"/>
                                <w:spacing w:val="40"/>
                                <w:w w:val="105"/>
                                <w:shd w:val="clear" w:color="auto" w:fill="00FF00"/>
                              </w:rPr>
                              <w:t xml:space="preserve"> </w:t>
                            </w:r>
                            <w:r>
                              <w:rPr>
                                <w:color w:val="000000"/>
                                <w:w w:val="105"/>
                                <w:shd w:val="clear" w:color="auto" w:fill="00FF00"/>
                              </w:rPr>
                              <w:t>sintácticos</w:t>
                            </w:r>
                            <w:r>
                              <w:rPr>
                                <w:color w:val="000000"/>
                                <w:spacing w:val="40"/>
                                <w:w w:val="105"/>
                                <w:shd w:val="clear" w:color="auto" w:fill="00FF00"/>
                              </w:rPr>
                              <w:t xml:space="preserve"> </w:t>
                            </w:r>
                            <w:r>
                              <w:rPr>
                                <w:color w:val="000000"/>
                                <w:w w:val="105"/>
                                <w:shd w:val="clear" w:color="auto" w:fill="00FF00"/>
                              </w:rPr>
                              <w:t>y</w:t>
                            </w:r>
                            <w:r>
                              <w:rPr>
                                <w:color w:val="000000"/>
                                <w:w w:val="105"/>
                              </w:rPr>
                              <w:t xml:space="preserve"> </w:t>
                            </w:r>
                            <w:r>
                              <w:rPr>
                                <w:color w:val="000000"/>
                                <w:w w:val="105"/>
                                <w:shd w:val="clear" w:color="auto" w:fill="00FF00"/>
                              </w:rPr>
                              <w:t>semánticos de la oración simple y la compuesta.</w:t>
                            </w:r>
                          </w:p>
                        </w:tc>
                        <w:tc>
                          <w:tcPr>
                            <w:tcW w:w="1277" w:type="dxa"/>
                          </w:tcPr>
                          <w:p w14:paraId="7DAF2070" w14:textId="77777777" w:rsidR="00DC49F7" w:rsidRDefault="00202B07">
                            <w:pPr>
                              <w:pStyle w:val="TableParagraph"/>
                              <w:spacing w:line="265" w:lineRule="exact"/>
                            </w:pPr>
                            <w:r>
                              <w:t xml:space="preserve">4 </w:t>
                            </w:r>
                            <w:r>
                              <w:rPr>
                                <w:spacing w:val="-2"/>
                              </w:rPr>
                              <w:t>sesiones</w:t>
                            </w:r>
                          </w:p>
                        </w:tc>
                      </w:tr>
                      <w:tr w:rsidR="00DC49F7" w14:paraId="35D5C163" w14:textId="77777777">
                        <w:trPr>
                          <w:trHeight w:val="263"/>
                        </w:trPr>
                        <w:tc>
                          <w:tcPr>
                            <w:tcW w:w="953" w:type="dxa"/>
                            <w:vMerge w:val="restart"/>
                          </w:tcPr>
                          <w:p w14:paraId="393B4B4D" w14:textId="77777777" w:rsidR="00DC49F7" w:rsidRDefault="00202B07">
                            <w:pPr>
                              <w:pStyle w:val="TableParagraph"/>
                              <w:spacing w:line="265" w:lineRule="exact"/>
                            </w:pPr>
                            <w:r>
                              <w:rPr>
                                <w:spacing w:val="-10"/>
                              </w:rPr>
                              <w:t>7</w:t>
                            </w:r>
                          </w:p>
                        </w:tc>
                        <w:tc>
                          <w:tcPr>
                            <w:tcW w:w="4675" w:type="dxa"/>
                            <w:tcBorders>
                              <w:bottom w:val="nil"/>
                              <w:right w:val="nil"/>
                            </w:tcBorders>
                          </w:tcPr>
                          <w:p w14:paraId="32C49972" w14:textId="77777777" w:rsidR="00DC49F7" w:rsidRDefault="00202B07">
                            <w:pPr>
                              <w:pStyle w:val="TableParagraph"/>
                              <w:spacing w:line="244" w:lineRule="exact"/>
                              <w:ind w:right="-15"/>
                            </w:pPr>
                            <w:proofErr w:type="spellStart"/>
                            <w:r>
                              <w:t>Categorias</w:t>
                            </w:r>
                            <w:proofErr w:type="spellEnd"/>
                            <w:r>
                              <w:rPr>
                                <w:spacing w:val="-7"/>
                              </w:rPr>
                              <w:t xml:space="preserve"> </w:t>
                            </w:r>
                            <w:r>
                              <w:t>y</w:t>
                            </w:r>
                            <w:r>
                              <w:rPr>
                                <w:spacing w:val="-2"/>
                              </w:rPr>
                              <w:t xml:space="preserve"> </w:t>
                            </w:r>
                            <w:r>
                              <w:t>funciones</w:t>
                            </w:r>
                            <w:r>
                              <w:rPr>
                                <w:spacing w:val="-2"/>
                              </w:rPr>
                              <w:t xml:space="preserve"> </w:t>
                            </w:r>
                            <w:r>
                              <w:t>dentro</w:t>
                            </w:r>
                            <w:r>
                              <w:rPr>
                                <w:spacing w:val="-3"/>
                              </w:rPr>
                              <w:t xml:space="preserve"> </w:t>
                            </w:r>
                            <w:r>
                              <w:t>de</w:t>
                            </w:r>
                            <w:r>
                              <w:rPr>
                                <w:spacing w:val="-4"/>
                              </w:rPr>
                              <w:t xml:space="preserve"> </w:t>
                            </w:r>
                            <w:r>
                              <w:t>la</w:t>
                            </w:r>
                            <w:r>
                              <w:rPr>
                                <w:spacing w:val="-4"/>
                              </w:rPr>
                              <w:t xml:space="preserve"> </w:t>
                            </w:r>
                            <w:r>
                              <w:t>oración</w:t>
                            </w:r>
                            <w:r>
                              <w:rPr>
                                <w:spacing w:val="-3"/>
                              </w:rPr>
                              <w:t xml:space="preserve"> </w:t>
                            </w:r>
                            <w:r>
                              <w:rPr>
                                <w:spacing w:val="-2"/>
                              </w:rPr>
                              <w:t>simple.</w:t>
                            </w:r>
                          </w:p>
                        </w:tc>
                        <w:tc>
                          <w:tcPr>
                            <w:tcW w:w="814" w:type="dxa"/>
                            <w:gridSpan w:val="3"/>
                            <w:tcBorders>
                              <w:left w:val="nil"/>
                              <w:bottom w:val="nil"/>
                              <w:right w:val="nil"/>
                            </w:tcBorders>
                            <w:shd w:val="clear" w:color="auto" w:fill="FFFF00"/>
                          </w:tcPr>
                          <w:p w14:paraId="3B3F8767" w14:textId="77777777" w:rsidR="00DC49F7" w:rsidRDefault="00DC49F7">
                            <w:pPr>
                              <w:pStyle w:val="TableParagraph"/>
                              <w:ind w:left="0"/>
                              <w:rPr>
                                <w:rFonts w:ascii="Times New Roman"/>
                                <w:sz w:val="18"/>
                              </w:rPr>
                            </w:pPr>
                          </w:p>
                        </w:tc>
                        <w:tc>
                          <w:tcPr>
                            <w:tcW w:w="1001" w:type="dxa"/>
                            <w:gridSpan w:val="3"/>
                            <w:tcBorders>
                              <w:left w:val="nil"/>
                              <w:bottom w:val="nil"/>
                            </w:tcBorders>
                          </w:tcPr>
                          <w:p w14:paraId="0F3A3DDB" w14:textId="77777777" w:rsidR="00DC49F7" w:rsidRDefault="00DC49F7">
                            <w:pPr>
                              <w:pStyle w:val="TableParagraph"/>
                              <w:ind w:left="0"/>
                              <w:rPr>
                                <w:rFonts w:ascii="Times New Roman"/>
                                <w:sz w:val="18"/>
                              </w:rPr>
                            </w:pPr>
                          </w:p>
                        </w:tc>
                        <w:tc>
                          <w:tcPr>
                            <w:tcW w:w="1277" w:type="dxa"/>
                            <w:vMerge w:val="restart"/>
                          </w:tcPr>
                          <w:p w14:paraId="4863C051" w14:textId="77777777" w:rsidR="00DC49F7" w:rsidRDefault="00202B07">
                            <w:pPr>
                              <w:pStyle w:val="TableParagraph"/>
                              <w:ind w:right="396"/>
                            </w:pPr>
                            <w:r>
                              <w:rPr>
                                <w:spacing w:val="-4"/>
                              </w:rPr>
                              <w:t xml:space="preserve">5/6 </w:t>
                            </w:r>
                            <w:r>
                              <w:rPr>
                                <w:spacing w:val="-2"/>
                              </w:rPr>
                              <w:t>sesiones</w:t>
                            </w:r>
                          </w:p>
                        </w:tc>
                      </w:tr>
                      <w:tr w:rsidR="00DC49F7" w14:paraId="2FE64BE6" w14:textId="77777777">
                        <w:trPr>
                          <w:trHeight w:val="4367"/>
                        </w:trPr>
                        <w:tc>
                          <w:tcPr>
                            <w:tcW w:w="953" w:type="dxa"/>
                            <w:vMerge/>
                            <w:tcBorders>
                              <w:top w:val="nil"/>
                            </w:tcBorders>
                          </w:tcPr>
                          <w:p w14:paraId="6468C443" w14:textId="77777777" w:rsidR="00DC49F7" w:rsidRDefault="00DC49F7">
                            <w:pPr>
                              <w:rPr>
                                <w:sz w:val="2"/>
                                <w:szCs w:val="2"/>
                              </w:rPr>
                            </w:pPr>
                          </w:p>
                        </w:tc>
                        <w:tc>
                          <w:tcPr>
                            <w:tcW w:w="6490" w:type="dxa"/>
                            <w:gridSpan w:val="7"/>
                            <w:tcBorders>
                              <w:top w:val="nil"/>
                              <w:bottom w:val="nil"/>
                            </w:tcBorders>
                          </w:tcPr>
                          <w:p w14:paraId="223E1B41" w14:textId="77777777" w:rsidR="00DC49F7" w:rsidRDefault="00DC49F7">
                            <w:pPr>
                              <w:pStyle w:val="TableParagraph"/>
                              <w:spacing w:before="19"/>
                              <w:ind w:left="0"/>
                              <w:rPr>
                                <w:rFonts w:ascii="Times New Roman"/>
                              </w:rPr>
                            </w:pPr>
                          </w:p>
                          <w:p w14:paraId="43A84915" w14:textId="77777777" w:rsidR="00DC49F7" w:rsidRDefault="00202B07">
                            <w:pPr>
                              <w:pStyle w:val="TableParagraph"/>
                              <w:ind w:right="95"/>
                              <w:jc w:val="both"/>
                            </w:pPr>
                            <w:r>
                              <w:t>Los</w:t>
                            </w:r>
                            <w:r>
                              <w:rPr>
                                <w:spacing w:val="-5"/>
                              </w:rPr>
                              <w:t xml:space="preserve"> </w:t>
                            </w:r>
                            <w:r>
                              <w:t>complementos</w:t>
                            </w:r>
                            <w:r>
                              <w:rPr>
                                <w:spacing w:val="-3"/>
                              </w:rPr>
                              <w:t xml:space="preserve"> </w:t>
                            </w:r>
                            <w:r>
                              <w:t>del</w:t>
                            </w:r>
                            <w:r>
                              <w:rPr>
                                <w:spacing w:val="-3"/>
                              </w:rPr>
                              <w:t xml:space="preserve"> </w:t>
                            </w:r>
                            <w:r>
                              <w:t>nombre,</w:t>
                            </w:r>
                            <w:r>
                              <w:rPr>
                                <w:spacing w:val="-3"/>
                              </w:rPr>
                              <w:t xml:space="preserve"> </w:t>
                            </w:r>
                            <w:r>
                              <w:t>del</w:t>
                            </w:r>
                            <w:r>
                              <w:rPr>
                                <w:spacing w:val="-3"/>
                              </w:rPr>
                              <w:t xml:space="preserve"> </w:t>
                            </w:r>
                            <w:r>
                              <w:t>adjetivo</w:t>
                            </w:r>
                            <w:r>
                              <w:rPr>
                                <w:spacing w:val="-3"/>
                              </w:rPr>
                              <w:t xml:space="preserve"> </w:t>
                            </w:r>
                            <w:r>
                              <w:t>y</w:t>
                            </w:r>
                            <w:r>
                              <w:rPr>
                                <w:spacing w:val="-2"/>
                              </w:rPr>
                              <w:t xml:space="preserve"> </w:t>
                            </w:r>
                            <w:r>
                              <w:t>del</w:t>
                            </w:r>
                            <w:r>
                              <w:rPr>
                                <w:spacing w:val="-3"/>
                              </w:rPr>
                              <w:t xml:space="preserve"> </w:t>
                            </w:r>
                            <w:r>
                              <w:t>adverbio.</w:t>
                            </w:r>
                            <w:r>
                              <w:rPr>
                                <w:spacing w:val="-5"/>
                              </w:rPr>
                              <w:t xml:space="preserve"> </w:t>
                            </w:r>
                            <w:r>
                              <w:t xml:space="preserve">Aposición. </w:t>
                            </w:r>
                            <w:r>
                              <w:rPr>
                                <w:spacing w:val="-2"/>
                              </w:rPr>
                              <w:t>Proposición.</w:t>
                            </w:r>
                          </w:p>
                          <w:p w14:paraId="2A087483" w14:textId="77777777" w:rsidR="00DC49F7" w:rsidRDefault="00DC49F7">
                            <w:pPr>
                              <w:pStyle w:val="TableParagraph"/>
                              <w:spacing w:before="26"/>
                              <w:ind w:left="0"/>
                              <w:rPr>
                                <w:rFonts w:ascii="Times New Roman"/>
                              </w:rPr>
                            </w:pPr>
                          </w:p>
                          <w:p w14:paraId="216A7CD0" w14:textId="77777777" w:rsidR="00DC49F7" w:rsidRDefault="00202B07">
                            <w:pPr>
                              <w:pStyle w:val="TableParagraph"/>
                              <w:tabs>
                                <w:tab w:val="left" w:pos="2729"/>
                              </w:tabs>
                              <w:jc w:val="both"/>
                              <w:rPr>
                                <w:rFonts w:ascii="Times New Roman"/>
                              </w:rPr>
                            </w:pPr>
                            <w:r>
                              <w:t>Tipos de</w:t>
                            </w:r>
                            <w:r>
                              <w:rPr>
                                <w:spacing w:val="-1"/>
                              </w:rPr>
                              <w:t xml:space="preserve"> </w:t>
                            </w:r>
                            <w:r>
                              <w:t xml:space="preserve">predicado. </w:t>
                            </w:r>
                            <w:r>
                              <w:rPr>
                                <w:rFonts w:ascii="Times New Roman"/>
                                <w:u w:val="single"/>
                              </w:rPr>
                              <w:tab/>
                            </w:r>
                          </w:p>
                          <w:p w14:paraId="0D430C62" w14:textId="77777777" w:rsidR="00DC49F7" w:rsidRDefault="00DC49F7">
                            <w:pPr>
                              <w:pStyle w:val="TableParagraph"/>
                              <w:spacing w:before="28"/>
                              <w:ind w:left="0"/>
                              <w:rPr>
                                <w:rFonts w:ascii="Times New Roman"/>
                              </w:rPr>
                            </w:pPr>
                          </w:p>
                          <w:p w14:paraId="603ED6C1" w14:textId="77777777" w:rsidR="00DC49F7" w:rsidRDefault="00202B07">
                            <w:pPr>
                              <w:pStyle w:val="TableParagraph"/>
                              <w:tabs>
                                <w:tab w:val="left" w:pos="3868"/>
                              </w:tabs>
                              <w:jc w:val="both"/>
                              <w:rPr>
                                <w:rFonts w:ascii="Times New Roman"/>
                              </w:rPr>
                            </w:pPr>
                            <w:r>
                              <w:t>Verbos</w:t>
                            </w:r>
                            <w:r>
                              <w:rPr>
                                <w:spacing w:val="-1"/>
                              </w:rPr>
                              <w:t xml:space="preserve"> </w:t>
                            </w:r>
                            <w:r>
                              <w:t>copulativos</w:t>
                            </w:r>
                            <w:r>
                              <w:rPr>
                                <w:spacing w:val="-1"/>
                              </w:rPr>
                              <w:t xml:space="preserve"> </w:t>
                            </w:r>
                            <w:r>
                              <w:t>y</w:t>
                            </w:r>
                            <w:r>
                              <w:rPr>
                                <w:spacing w:val="-3"/>
                              </w:rPr>
                              <w:t xml:space="preserve"> </w:t>
                            </w:r>
                            <w:r>
                              <w:t>el atributo.</w:t>
                            </w:r>
                            <w:r>
                              <w:rPr>
                                <w:spacing w:val="-1"/>
                              </w:rPr>
                              <w:t xml:space="preserve"> </w:t>
                            </w:r>
                            <w:r>
                              <w:rPr>
                                <w:rFonts w:ascii="Times New Roman"/>
                                <w:u w:val="single"/>
                              </w:rPr>
                              <w:tab/>
                            </w:r>
                          </w:p>
                          <w:p w14:paraId="65C18B12" w14:textId="77777777" w:rsidR="00DC49F7" w:rsidRDefault="00DC49F7">
                            <w:pPr>
                              <w:pStyle w:val="TableParagraph"/>
                              <w:spacing w:before="26"/>
                              <w:ind w:left="0"/>
                              <w:rPr>
                                <w:rFonts w:ascii="Times New Roman"/>
                              </w:rPr>
                            </w:pPr>
                          </w:p>
                          <w:p w14:paraId="4D010D07" w14:textId="77777777" w:rsidR="00DC49F7" w:rsidRDefault="00202B07">
                            <w:pPr>
                              <w:pStyle w:val="TableParagraph"/>
                              <w:tabs>
                                <w:tab w:val="left" w:pos="3928"/>
                              </w:tabs>
                              <w:ind w:right="95"/>
                              <w:jc w:val="both"/>
                              <w:rPr>
                                <w:rFonts w:ascii="Times New Roman" w:hAnsi="Times New Roman"/>
                              </w:rPr>
                            </w:pPr>
                            <w:r>
                              <w:t xml:space="preserve">Complementos: directo, indirecto, de régimen verbal o suplemento. Complemento circunstancial. C. Predicativo. Elementos </w:t>
                            </w:r>
                            <w:proofErr w:type="spellStart"/>
                            <w:r>
                              <w:t>extraoracionales</w:t>
                            </w:r>
                            <w:proofErr w:type="spellEnd"/>
                            <w:r>
                              <w:t xml:space="preserve">. La interjección. </w:t>
                            </w:r>
                            <w:r>
                              <w:rPr>
                                <w:rFonts w:ascii="Times New Roman" w:hAnsi="Times New Roman"/>
                                <w:u w:val="single"/>
                              </w:rPr>
                              <w:tab/>
                            </w:r>
                          </w:p>
                          <w:p w14:paraId="3C5D9711" w14:textId="77777777" w:rsidR="00DC49F7" w:rsidRDefault="00DC49F7">
                            <w:pPr>
                              <w:pStyle w:val="TableParagraph"/>
                              <w:spacing w:before="28"/>
                              <w:ind w:left="0"/>
                              <w:rPr>
                                <w:rFonts w:ascii="Times New Roman"/>
                              </w:rPr>
                            </w:pPr>
                          </w:p>
                          <w:p w14:paraId="6D7932A0" w14:textId="77777777" w:rsidR="00DC49F7" w:rsidRDefault="00202B07">
                            <w:pPr>
                              <w:pStyle w:val="TableParagraph"/>
                              <w:tabs>
                                <w:tab w:val="left" w:pos="5148"/>
                              </w:tabs>
                              <w:spacing w:before="1"/>
                              <w:jc w:val="both"/>
                              <w:rPr>
                                <w:rFonts w:ascii="Times New Roman" w:hAnsi="Times New Roman"/>
                              </w:rPr>
                            </w:pPr>
                            <w:r>
                              <w:t>Métodos</w:t>
                            </w:r>
                            <w:r>
                              <w:rPr>
                                <w:spacing w:val="-2"/>
                              </w:rPr>
                              <w:t xml:space="preserve"> </w:t>
                            </w:r>
                            <w:r>
                              <w:t>para</w:t>
                            </w:r>
                            <w:r>
                              <w:rPr>
                                <w:spacing w:val="-2"/>
                              </w:rPr>
                              <w:t xml:space="preserve"> </w:t>
                            </w:r>
                            <w:r>
                              <w:t>identificar</w:t>
                            </w:r>
                            <w:r>
                              <w:rPr>
                                <w:spacing w:val="-2"/>
                              </w:rPr>
                              <w:t xml:space="preserve"> </w:t>
                            </w:r>
                            <w:r>
                              <w:t>funciones</w:t>
                            </w:r>
                            <w:r>
                              <w:rPr>
                                <w:spacing w:val="-2"/>
                              </w:rPr>
                              <w:t xml:space="preserve"> </w:t>
                            </w:r>
                            <w:r>
                              <w:t>sintácticas.</w:t>
                            </w:r>
                            <w:r>
                              <w:rPr>
                                <w:spacing w:val="-4"/>
                              </w:rPr>
                              <w:t xml:space="preserve"> </w:t>
                            </w:r>
                            <w:r>
                              <w:rPr>
                                <w:rFonts w:ascii="Times New Roman" w:hAnsi="Times New Roman"/>
                                <w:u w:val="single"/>
                              </w:rPr>
                              <w:tab/>
                            </w:r>
                          </w:p>
                          <w:p w14:paraId="5D9820F4" w14:textId="77777777" w:rsidR="00DC49F7" w:rsidRDefault="00DC49F7">
                            <w:pPr>
                              <w:pStyle w:val="TableParagraph"/>
                              <w:spacing w:before="25"/>
                              <w:ind w:left="0"/>
                              <w:rPr>
                                <w:rFonts w:ascii="Times New Roman"/>
                              </w:rPr>
                            </w:pPr>
                          </w:p>
                          <w:p w14:paraId="30352229" w14:textId="77777777" w:rsidR="00DC49F7" w:rsidRDefault="00202B07">
                            <w:pPr>
                              <w:pStyle w:val="TableParagraph"/>
                              <w:jc w:val="both"/>
                            </w:pPr>
                            <w:r>
                              <w:t>Análisis</w:t>
                            </w:r>
                            <w:r>
                              <w:rPr>
                                <w:spacing w:val="-4"/>
                              </w:rPr>
                              <w:t xml:space="preserve"> </w:t>
                            </w:r>
                            <w:r>
                              <w:t>morfosintáctico</w:t>
                            </w:r>
                            <w:r>
                              <w:rPr>
                                <w:spacing w:val="-4"/>
                              </w:rPr>
                              <w:t xml:space="preserve"> </w:t>
                            </w:r>
                            <w:r>
                              <w:t>de</w:t>
                            </w:r>
                            <w:r>
                              <w:rPr>
                                <w:spacing w:val="-5"/>
                              </w:rPr>
                              <w:t xml:space="preserve"> </w:t>
                            </w:r>
                            <w:r>
                              <w:t>oraciones</w:t>
                            </w:r>
                            <w:r>
                              <w:rPr>
                                <w:spacing w:val="-2"/>
                              </w:rPr>
                              <w:t xml:space="preserve"> </w:t>
                            </w:r>
                            <w:r>
                              <w:t>simples</w:t>
                            </w:r>
                            <w:r>
                              <w:rPr>
                                <w:spacing w:val="-6"/>
                              </w:rPr>
                              <w:t xml:space="preserve"> </w:t>
                            </w:r>
                            <w:r>
                              <w:t>II</w:t>
                            </w:r>
                            <w:r>
                              <w:rPr>
                                <w:spacing w:val="-3"/>
                              </w:rPr>
                              <w:t xml:space="preserve"> </w:t>
                            </w:r>
                            <w:r>
                              <w:rPr>
                                <w:spacing w:val="-2"/>
                              </w:rPr>
                              <w:t>(Práctico)</w:t>
                            </w:r>
                          </w:p>
                        </w:tc>
                        <w:tc>
                          <w:tcPr>
                            <w:tcW w:w="1277" w:type="dxa"/>
                            <w:vMerge/>
                            <w:tcBorders>
                              <w:top w:val="nil"/>
                            </w:tcBorders>
                          </w:tcPr>
                          <w:p w14:paraId="016C397E" w14:textId="77777777" w:rsidR="00DC49F7" w:rsidRDefault="00DC49F7">
                            <w:pPr>
                              <w:rPr>
                                <w:sz w:val="2"/>
                                <w:szCs w:val="2"/>
                              </w:rPr>
                            </w:pPr>
                          </w:p>
                        </w:tc>
                      </w:tr>
                      <w:tr w:rsidR="00DC49F7" w14:paraId="161DEF13" w14:textId="77777777">
                        <w:trPr>
                          <w:trHeight w:val="263"/>
                        </w:trPr>
                        <w:tc>
                          <w:tcPr>
                            <w:tcW w:w="953" w:type="dxa"/>
                            <w:vMerge/>
                            <w:tcBorders>
                              <w:top w:val="nil"/>
                            </w:tcBorders>
                          </w:tcPr>
                          <w:p w14:paraId="30FA8814" w14:textId="77777777" w:rsidR="00DC49F7" w:rsidRDefault="00DC49F7">
                            <w:pPr>
                              <w:rPr>
                                <w:sz w:val="2"/>
                                <w:szCs w:val="2"/>
                              </w:rPr>
                            </w:pPr>
                          </w:p>
                        </w:tc>
                        <w:tc>
                          <w:tcPr>
                            <w:tcW w:w="4788" w:type="dxa"/>
                            <w:gridSpan w:val="2"/>
                            <w:tcBorders>
                              <w:top w:val="nil"/>
                              <w:right w:val="nil"/>
                            </w:tcBorders>
                          </w:tcPr>
                          <w:p w14:paraId="16433E39" w14:textId="77777777" w:rsidR="00DC49F7" w:rsidRDefault="00202B07">
                            <w:pPr>
                              <w:pStyle w:val="TableParagraph"/>
                              <w:spacing w:line="244" w:lineRule="exact"/>
                              <w:ind w:right="-15"/>
                            </w:pPr>
                            <w:r>
                              <w:t>Diferencia</w:t>
                            </w:r>
                            <w:r>
                              <w:rPr>
                                <w:spacing w:val="-3"/>
                              </w:rPr>
                              <w:t xml:space="preserve"> </w:t>
                            </w:r>
                            <w:r>
                              <w:t>entre</w:t>
                            </w:r>
                            <w:r>
                              <w:rPr>
                                <w:spacing w:val="-3"/>
                              </w:rPr>
                              <w:t xml:space="preserve"> </w:t>
                            </w:r>
                            <w:r>
                              <w:t>pasiva</w:t>
                            </w:r>
                            <w:r>
                              <w:rPr>
                                <w:spacing w:val="-4"/>
                              </w:rPr>
                              <w:t xml:space="preserve"> </w:t>
                            </w:r>
                            <w:r>
                              <w:t>refleja</w:t>
                            </w:r>
                            <w:r>
                              <w:rPr>
                                <w:spacing w:val="-3"/>
                              </w:rPr>
                              <w:t xml:space="preserve"> </w:t>
                            </w:r>
                            <w:r>
                              <w:t>e</w:t>
                            </w:r>
                            <w:r>
                              <w:rPr>
                                <w:spacing w:val="-3"/>
                              </w:rPr>
                              <w:t xml:space="preserve"> </w:t>
                            </w:r>
                            <w:r>
                              <w:t>impersonal</w:t>
                            </w:r>
                            <w:r>
                              <w:rPr>
                                <w:spacing w:val="-4"/>
                              </w:rPr>
                              <w:t xml:space="preserve"> </w:t>
                            </w:r>
                            <w:r>
                              <w:t>con</w:t>
                            </w:r>
                            <w:r>
                              <w:rPr>
                                <w:spacing w:val="-5"/>
                              </w:rPr>
                              <w:t xml:space="preserve"> </w:t>
                            </w:r>
                            <w:r>
                              <w:rPr>
                                <w:spacing w:val="-2"/>
                              </w:rPr>
                              <w:t>‘se’.</w:t>
                            </w:r>
                          </w:p>
                        </w:tc>
                        <w:tc>
                          <w:tcPr>
                            <w:tcW w:w="814" w:type="dxa"/>
                            <w:gridSpan w:val="3"/>
                            <w:tcBorders>
                              <w:top w:val="nil"/>
                              <w:left w:val="nil"/>
                              <w:right w:val="nil"/>
                            </w:tcBorders>
                            <w:shd w:val="clear" w:color="auto" w:fill="FFFF00"/>
                          </w:tcPr>
                          <w:p w14:paraId="2CB6CF76" w14:textId="77777777" w:rsidR="00DC49F7" w:rsidRDefault="00202B07">
                            <w:pPr>
                              <w:pStyle w:val="TableParagraph"/>
                              <w:tabs>
                                <w:tab w:val="left" w:pos="870"/>
                              </w:tabs>
                              <w:spacing w:line="244" w:lineRule="exact"/>
                              <w:ind w:left="52" w:right="-58"/>
                              <w:rPr>
                                <w:rFonts w:ascii="Times New Roman"/>
                              </w:rPr>
                            </w:pPr>
                            <w:r>
                              <w:rPr>
                                <w:rFonts w:ascii="Times New Roman"/>
                                <w:u w:val="single"/>
                              </w:rPr>
                              <w:t xml:space="preserve"> </w:t>
                            </w:r>
                            <w:r>
                              <w:rPr>
                                <w:rFonts w:ascii="Times New Roman"/>
                                <w:u w:val="single"/>
                              </w:rPr>
                              <w:tab/>
                            </w:r>
                          </w:p>
                        </w:tc>
                        <w:tc>
                          <w:tcPr>
                            <w:tcW w:w="888" w:type="dxa"/>
                            <w:gridSpan w:val="2"/>
                            <w:tcBorders>
                              <w:top w:val="nil"/>
                              <w:left w:val="nil"/>
                            </w:tcBorders>
                          </w:tcPr>
                          <w:p w14:paraId="7C41AD47" w14:textId="77777777" w:rsidR="00DC49F7" w:rsidRDefault="00DC49F7">
                            <w:pPr>
                              <w:pStyle w:val="TableParagraph"/>
                              <w:ind w:left="0"/>
                              <w:rPr>
                                <w:rFonts w:ascii="Times New Roman"/>
                                <w:sz w:val="18"/>
                              </w:rPr>
                            </w:pPr>
                          </w:p>
                        </w:tc>
                        <w:tc>
                          <w:tcPr>
                            <w:tcW w:w="1277" w:type="dxa"/>
                            <w:vMerge/>
                            <w:tcBorders>
                              <w:top w:val="nil"/>
                            </w:tcBorders>
                          </w:tcPr>
                          <w:p w14:paraId="7EA18951" w14:textId="77777777" w:rsidR="00DC49F7" w:rsidRDefault="00DC49F7">
                            <w:pPr>
                              <w:rPr>
                                <w:sz w:val="2"/>
                                <w:szCs w:val="2"/>
                              </w:rPr>
                            </w:pPr>
                          </w:p>
                        </w:tc>
                      </w:tr>
                      <w:tr w:rsidR="00DC49F7" w14:paraId="6ACB1FF9" w14:textId="77777777">
                        <w:trPr>
                          <w:trHeight w:val="1360"/>
                        </w:trPr>
                        <w:tc>
                          <w:tcPr>
                            <w:tcW w:w="953" w:type="dxa"/>
                            <w:vMerge w:val="restart"/>
                          </w:tcPr>
                          <w:p w14:paraId="15696F1E" w14:textId="77777777" w:rsidR="00DC49F7" w:rsidRDefault="00202B07">
                            <w:pPr>
                              <w:pStyle w:val="TableParagraph"/>
                              <w:spacing w:line="265" w:lineRule="exact"/>
                            </w:pPr>
                            <w:r>
                              <w:rPr>
                                <w:spacing w:val="-10"/>
                              </w:rPr>
                              <w:t>8</w:t>
                            </w:r>
                          </w:p>
                        </w:tc>
                        <w:tc>
                          <w:tcPr>
                            <w:tcW w:w="6490" w:type="dxa"/>
                            <w:gridSpan w:val="7"/>
                            <w:tcBorders>
                              <w:bottom w:val="nil"/>
                            </w:tcBorders>
                          </w:tcPr>
                          <w:p w14:paraId="08D882C1" w14:textId="77777777" w:rsidR="00DC49F7" w:rsidRDefault="00202B07">
                            <w:pPr>
                              <w:pStyle w:val="TableParagraph"/>
                              <w:tabs>
                                <w:tab w:val="left" w:pos="1931"/>
                              </w:tabs>
                              <w:ind w:right="96"/>
                              <w:rPr>
                                <w:rFonts w:ascii="Times New Roman" w:hAnsi="Times New Roman"/>
                              </w:rPr>
                            </w:pPr>
                            <w:r>
                              <w:rPr>
                                <w:color w:val="000000"/>
                                <w:shd w:val="clear" w:color="auto" w:fill="FF0000"/>
                              </w:rPr>
                              <w:t>Los</w:t>
                            </w:r>
                            <w:r>
                              <w:rPr>
                                <w:color w:val="000000"/>
                                <w:spacing w:val="40"/>
                                <w:shd w:val="clear" w:color="auto" w:fill="FF0000"/>
                              </w:rPr>
                              <w:t xml:space="preserve"> </w:t>
                            </w:r>
                            <w:r>
                              <w:rPr>
                                <w:color w:val="000000"/>
                                <w:shd w:val="clear" w:color="auto" w:fill="FF0000"/>
                              </w:rPr>
                              <w:t>géneros</w:t>
                            </w:r>
                            <w:r>
                              <w:rPr>
                                <w:color w:val="000000"/>
                                <w:spacing w:val="40"/>
                                <w:shd w:val="clear" w:color="auto" w:fill="FF0000"/>
                              </w:rPr>
                              <w:t xml:space="preserve"> </w:t>
                            </w:r>
                            <w:r>
                              <w:rPr>
                                <w:color w:val="000000"/>
                                <w:shd w:val="clear" w:color="auto" w:fill="FF0000"/>
                              </w:rPr>
                              <w:t>literarios.</w:t>
                            </w:r>
                            <w:r>
                              <w:rPr>
                                <w:color w:val="000000"/>
                                <w:spacing w:val="40"/>
                                <w:shd w:val="clear" w:color="auto" w:fill="FF0000"/>
                              </w:rPr>
                              <w:t xml:space="preserve"> </w:t>
                            </w:r>
                            <w:r>
                              <w:rPr>
                                <w:color w:val="000000"/>
                                <w:shd w:val="clear" w:color="auto" w:fill="FF0000"/>
                              </w:rPr>
                              <w:t>Subgéneros</w:t>
                            </w:r>
                            <w:r>
                              <w:rPr>
                                <w:color w:val="000000"/>
                                <w:spacing w:val="40"/>
                                <w:shd w:val="clear" w:color="auto" w:fill="FF0000"/>
                              </w:rPr>
                              <w:t xml:space="preserve"> </w:t>
                            </w:r>
                            <w:r>
                              <w:rPr>
                                <w:color w:val="000000"/>
                                <w:shd w:val="clear" w:color="auto" w:fill="FF0000"/>
                              </w:rPr>
                              <w:t>líricos,</w:t>
                            </w:r>
                            <w:r>
                              <w:rPr>
                                <w:color w:val="000000"/>
                                <w:spacing w:val="40"/>
                                <w:shd w:val="clear" w:color="auto" w:fill="FF0000"/>
                              </w:rPr>
                              <w:t xml:space="preserve"> </w:t>
                            </w:r>
                            <w:r>
                              <w:rPr>
                                <w:color w:val="000000"/>
                                <w:shd w:val="clear" w:color="auto" w:fill="FF0000"/>
                              </w:rPr>
                              <w:t>narrativos,</w:t>
                            </w:r>
                            <w:r>
                              <w:rPr>
                                <w:color w:val="000000"/>
                                <w:spacing w:val="40"/>
                                <w:shd w:val="clear" w:color="auto" w:fill="FF0000"/>
                              </w:rPr>
                              <w:t xml:space="preserve"> </w:t>
                            </w:r>
                            <w:r>
                              <w:rPr>
                                <w:color w:val="000000"/>
                                <w:shd w:val="clear" w:color="auto" w:fill="FF0000"/>
                              </w:rPr>
                              <w:t>dramáticos</w:t>
                            </w:r>
                            <w:r>
                              <w:rPr>
                                <w:color w:val="000000"/>
                                <w:spacing w:val="40"/>
                                <w:shd w:val="clear" w:color="auto" w:fill="FF0000"/>
                              </w:rPr>
                              <w:t xml:space="preserve"> </w:t>
                            </w:r>
                            <w:r>
                              <w:rPr>
                                <w:color w:val="000000"/>
                                <w:shd w:val="clear" w:color="auto" w:fill="FF0000"/>
                              </w:rPr>
                              <w:t>y</w:t>
                            </w:r>
                            <w:r>
                              <w:rPr>
                                <w:color w:val="000000"/>
                              </w:rPr>
                              <w:t xml:space="preserve"> </w:t>
                            </w:r>
                            <w:r>
                              <w:rPr>
                                <w:color w:val="000000"/>
                                <w:shd w:val="clear" w:color="auto" w:fill="FF0000"/>
                              </w:rPr>
                              <w:t>didácticos.</w:t>
                            </w:r>
                            <w:r>
                              <w:rPr>
                                <w:color w:val="000000"/>
                              </w:rPr>
                              <w:t xml:space="preserve"> </w:t>
                            </w:r>
                            <w:r>
                              <w:rPr>
                                <w:rFonts w:ascii="Times New Roman" w:hAnsi="Times New Roman"/>
                                <w:color w:val="000000"/>
                                <w:u w:val="single"/>
                              </w:rPr>
                              <w:tab/>
                            </w:r>
                          </w:p>
                          <w:p w14:paraId="751CEA12" w14:textId="77777777" w:rsidR="00DC49F7" w:rsidRDefault="00DC49F7">
                            <w:pPr>
                              <w:pStyle w:val="TableParagraph"/>
                              <w:spacing w:before="22"/>
                              <w:ind w:left="0"/>
                              <w:rPr>
                                <w:rFonts w:ascii="Times New Roman"/>
                              </w:rPr>
                            </w:pPr>
                          </w:p>
                          <w:p w14:paraId="714CAB13" w14:textId="77777777" w:rsidR="00DC49F7" w:rsidRDefault="00202B07">
                            <w:pPr>
                              <w:pStyle w:val="TableParagraph"/>
                            </w:pPr>
                            <w:r>
                              <w:rPr>
                                <w:color w:val="000000"/>
                                <w:shd w:val="clear" w:color="auto" w:fill="FF0000"/>
                              </w:rPr>
                              <w:t>Métrica,</w:t>
                            </w:r>
                            <w:r>
                              <w:rPr>
                                <w:color w:val="000000"/>
                                <w:spacing w:val="-3"/>
                                <w:shd w:val="clear" w:color="auto" w:fill="FF0000"/>
                              </w:rPr>
                              <w:t xml:space="preserve"> </w:t>
                            </w:r>
                            <w:r>
                              <w:rPr>
                                <w:color w:val="000000"/>
                                <w:shd w:val="clear" w:color="auto" w:fill="FF0000"/>
                              </w:rPr>
                              <w:t>ritmo</w:t>
                            </w:r>
                            <w:r>
                              <w:rPr>
                                <w:color w:val="000000"/>
                                <w:spacing w:val="-5"/>
                                <w:shd w:val="clear" w:color="auto" w:fill="FF0000"/>
                              </w:rPr>
                              <w:t xml:space="preserve"> </w:t>
                            </w:r>
                            <w:r>
                              <w:rPr>
                                <w:color w:val="000000"/>
                                <w:shd w:val="clear" w:color="auto" w:fill="FF0000"/>
                              </w:rPr>
                              <w:t>y</w:t>
                            </w:r>
                            <w:r>
                              <w:rPr>
                                <w:color w:val="000000"/>
                                <w:spacing w:val="-1"/>
                                <w:shd w:val="clear" w:color="auto" w:fill="FF0000"/>
                              </w:rPr>
                              <w:t xml:space="preserve"> </w:t>
                            </w:r>
                            <w:r>
                              <w:rPr>
                                <w:color w:val="000000"/>
                                <w:shd w:val="clear" w:color="auto" w:fill="FF0000"/>
                              </w:rPr>
                              <w:t>rima.</w:t>
                            </w:r>
                            <w:r>
                              <w:rPr>
                                <w:color w:val="000000"/>
                                <w:spacing w:val="-3"/>
                                <w:shd w:val="clear" w:color="auto" w:fill="FF0000"/>
                              </w:rPr>
                              <w:t xml:space="preserve"> </w:t>
                            </w:r>
                            <w:r>
                              <w:rPr>
                                <w:color w:val="000000"/>
                                <w:shd w:val="clear" w:color="auto" w:fill="FF0000"/>
                              </w:rPr>
                              <w:t>Licencias</w:t>
                            </w:r>
                            <w:r>
                              <w:rPr>
                                <w:color w:val="000000"/>
                                <w:spacing w:val="-3"/>
                                <w:shd w:val="clear" w:color="auto" w:fill="FF0000"/>
                              </w:rPr>
                              <w:t xml:space="preserve"> </w:t>
                            </w:r>
                            <w:r>
                              <w:rPr>
                                <w:color w:val="000000"/>
                                <w:shd w:val="clear" w:color="auto" w:fill="FF0000"/>
                              </w:rPr>
                              <w:t>poéticas.</w:t>
                            </w:r>
                            <w:r>
                              <w:rPr>
                                <w:color w:val="000000"/>
                                <w:spacing w:val="-6"/>
                                <w:shd w:val="clear" w:color="auto" w:fill="FF0000"/>
                              </w:rPr>
                              <w:t xml:space="preserve"> </w:t>
                            </w:r>
                            <w:r>
                              <w:rPr>
                                <w:color w:val="000000"/>
                                <w:shd w:val="clear" w:color="auto" w:fill="FF0000"/>
                              </w:rPr>
                              <w:t>Tipos</w:t>
                            </w:r>
                            <w:r>
                              <w:rPr>
                                <w:color w:val="000000"/>
                                <w:spacing w:val="-1"/>
                                <w:shd w:val="clear" w:color="auto" w:fill="FF0000"/>
                              </w:rPr>
                              <w:t xml:space="preserve"> </w:t>
                            </w:r>
                            <w:r>
                              <w:rPr>
                                <w:color w:val="000000"/>
                                <w:shd w:val="clear" w:color="auto" w:fill="FF0000"/>
                              </w:rPr>
                              <w:t>de</w:t>
                            </w:r>
                            <w:r>
                              <w:rPr>
                                <w:color w:val="000000"/>
                                <w:spacing w:val="-2"/>
                                <w:shd w:val="clear" w:color="auto" w:fill="FF0000"/>
                              </w:rPr>
                              <w:t xml:space="preserve"> estrofas.</w:t>
                            </w:r>
                          </w:p>
                        </w:tc>
                        <w:tc>
                          <w:tcPr>
                            <w:tcW w:w="1277" w:type="dxa"/>
                            <w:vMerge w:val="restart"/>
                          </w:tcPr>
                          <w:p w14:paraId="254BDF88" w14:textId="77777777" w:rsidR="00DC49F7" w:rsidRDefault="00202B07">
                            <w:pPr>
                              <w:pStyle w:val="TableParagraph"/>
                              <w:spacing w:line="265" w:lineRule="exact"/>
                            </w:pPr>
                            <w:r>
                              <w:t xml:space="preserve">4 </w:t>
                            </w:r>
                            <w:r>
                              <w:rPr>
                                <w:spacing w:val="-2"/>
                              </w:rPr>
                              <w:t>sesiones</w:t>
                            </w:r>
                          </w:p>
                        </w:tc>
                      </w:tr>
                      <w:tr w:rsidR="00DC49F7" w14:paraId="177CBCBD" w14:textId="77777777">
                        <w:trPr>
                          <w:trHeight w:val="246"/>
                        </w:trPr>
                        <w:tc>
                          <w:tcPr>
                            <w:tcW w:w="953" w:type="dxa"/>
                            <w:vMerge/>
                            <w:tcBorders>
                              <w:top w:val="nil"/>
                            </w:tcBorders>
                          </w:tcPr>
                          <w:p w14:paraId="0D967CCF" w14:textId="77777777" w:rsidR="00DC49F7" w:rsidRDefault="00DC49F7">
                            <w:pPr>
                              <w:rPr>
                                <w:sz w:val="2"/>
                                <w:szCs w:val="2"/>
                              </w:rPr>
                            </w:pPr>
                          </w:p>
                        </w:tc>
                        <w:tc>
                          <w:tcPr>
                            <w:tcW w:w="5280" w:type="dxa"/>
                            <w:gridSpan w:val="3"/>
                            <w:tcBorders>
                              <w:top w:val="nil"/>
                              <w:right w:val="nil"/>
                            </w:tcBorders>
                          </w:tcPr>
                          <w:p w14:paraId="613ED3A9" w14:textId="77777777" w:rsidR="00DC49F7" w:rsidRDefault="00202B07">
                            <w:pPr>
                              <w:pStyle w:val="TableParagraph"/>
                              <w:spacing w:line="226" w:lineRule="exact"/>
                              <w:ind w:right="-15"/>
                            </w:pPr>
                            <w:r>
                              <w:t>Análisis</w:t>
                            </w:r>
                            <w:r>
                              <w:rPr>
                                <w:spacing w:val="-4"/>
                              </w:rPr>
                              <w:t xml:space="preserve"> </w:t>
                            </w:r>
                            <w:r>
                              <w:t>morfosintáctico</w:t>
                            </w:r>
                            <w:r>
                              <w:rPr>
                                <w:spacing w:val="-4"/>
                              </w:rPr>
                              <w:t xml:space="preserve"> </w:t>
                            </w:r>
                            <w:r>
                              <w:t>de</w:t>
                            </w:r>
                            <w:r>
                              <w:rPr>
                                <w:spacing w:val="-5"/>
                              </w:rPr>
                              <w:t xml:space="preserve"> </w:t>
                            </w:r>
                            <w:r>
                              <w:t>oraciones</w:t>
                            </w:r>
                            <w:r>
                              <w:rPr>
                                <w:spacing w:val="-2"/>
                              </w:rPr>
                              <w:t xml:space="preserve"> </w:t>
                            </w:r>
                            <w:r>
                              <w:t>simples</w:t>
                            </w:r>
                            <w:r>
                              <w:rPr>
                                <w:spacing w:val="-6"/>
                              </w:rPr>
                              <w:t xml:space="preserve"> </w:t>
                            </w:r>
                            <w:r>
                              <w:t>III</w:t>
                            </w:r>
                            <w:r>
                              <w:rPr>
                                <w:spacing w:val="-3"/>
                              </w:rPr>
                              <w:t xml:space="preserve"> </w:t>
                            </w:r>
                            <w:r>
                              <w:rPr>
                                <w:spacing w:val="-2"/>
                              </w:rPr>
                              <w:t>(Práctico)</w:t>
                            </w:r>
                          </w:p>
                        </w:tc>
                        <w:tc>
                          <w:tcPr>
                            <w:tcW w:w="814" w:type="dxa"/>
                            <w:gridSpan w:val="3"/>
                            <w:tcBorders>
                              <w:top w:val="nil"/>
                              <w:left w:val="nil"/>
                              <w:bottom w:val="thinThickMediumGap" w:sz="3" w:space="0" w:color="000000"/>
                              <w:right w:val="nil"/>
                            </w:tcBorders>
                            <w:shd w:val="clear" w:color="auto" w:fill="FFFF00"/>
                          </w:tcPr>
                          <w:p w14:paraId="424AD8A8" w14:textId="77777777" w:rsidR="00DC49F7" w:rsidRDefault="00DC49F7">
                            <w:pPr>
                              <w:pStyle w:val="TableParagraph"/>
                              <w:ind w:left="0"/>
                              <w:rPr>
                                <w:rFonts w:ascii="Times New Roman"/>
                                <w:sz w:val="16"/>
                              </w:rPr>
                            </w:pPr>
                          </w:p>
                        </w:tc>
                        <w:tc>
                          <w:tcPr>
                            <w:tcW w:w="396" w:type="dxa"/>
                            <w:tcBorders>
                              <w:top w:val="nil"/>
                              <w:left w:val="nil"/>
                            </w:tcBorders>
                          </w:tcPr>
                          <w:p w14:paraId="4C666BD7" w14:textId="77777777" w:rsidR="00DC49F7" w:rsidRDefault="00DC49F7">
                            <w:pPr>
                              <w:pStyle w:val="TableParagraph"/>
                              <w:ind w:left="0"/>
                              <w:rPr>
                                <w:rFonts w:ascii="Times New Roman"/>
                                <w:sz w:val="16"/>
                              </w:rPr>
                            </w:pPr>
                          </w:p>
                        </w:tc>
                        <w:tc>
                          <w:tcPr>
                            <w:tcW w:w="1277" w:type="dxa"/>
                            <w:vMerge/>
                            <w:tcBorders>
                              <w:top w:val="nil"/>
                            </w:tcBorders>
                          </w:tcPr>
                          <w:p w14:paraId="1043E389" w14:textId="77777777" w:rsidR="00DC49F7" w:rsidRDefault="00DC49F7">
                            <w:pPr>
                              <w:rPr>
                                <w:sz w:val="2"/>
                                <w:szCs w:val="2"/>
                              </w:rPr>
                            </w:pPr>
                          </w:p>
                        </w:tc>
                      </w:tr>
                      <w:tr w:rsidR="00DC49F7" w14:paraId="053ECEE3" w14:textId="77777777">
                        <w:trPr>
                          <w:trHeight w:val="1592"/>
                        </w:trPr>
                        <w:tc>
                          <w:tcPr>
                            <w:tcW w:w="953" w:type="dxa"/>
                          </w:tcPr>
                          <w:p w14:paraId="27615A74" w14:textId="77777777" w:rsidR="00DC49F7" w:rsidRDefault="00202B07">
                            <w:pPr>
                              <w:pStyle w:val="TableParagraph"/>
                              <w:spacing w:line="248" w:lineRule="exact"/>
                            </w:pPr>
                            <w:r>
                              <w:rPr>
                                <w:spacing w:val="-10"/>
                              </w:rPr>
                              <w:t>9</w:t>
                            </w:r>
                          </w:p>
                        </w:tc>
                        <w:tc>
                          <w:tcPr>
                            <w:tcW w:w="6490" w:type="dxa"/>
                            <w:gridSpan w:val="7"/>
                            <w:tcBorders>
                              <w:top w:val="nil"/>
                            </w:tcBorders>
                          </w:tcPr>
                          <w:p w14:paraId="5CD7EC08" w14:textId="77777777" w:rsidR="00DC49F7" w:rsidRDefault="00202B07">
                            <w:pPr>
                              <w:pStyle w:val="TableParagraph"/>
                              <w:spacing w:line="248" w:lineRule="exact"/>
                            </w:pPr>
                            <w:proofErr w:type="gramStart"/>
                            <w:r>
                              <w:rPr>
                                <w:color w:val="000000"/>
                                <w:shd w:val="clear" w:color="auto" w:fill="FF0000"/>
                              </w:rPr>
                              <w:t>Aproximación</w:t>
                            </w:r>
                            <w:r>
                              <w:rPr>
                                <w:color w:val="000000"/>
                                <w:spacing w:val="29"/>
                                <w:shd w:val="clear" w:color="auto" w:fill="FF0000"/>
                              </w:rPr>
                              <w:t xml:space="preserve">  </w:t>
                            </w:r>
                            <w:r>
                              <w:rPr>
                                <w:color w:val="000000"/>
                                <w:shd w:val="clear" w:color="auto" w:fill="FF0000"/>
                              </w:rPr>
                              <w:t>a</w:t>
                            </w:r>
                            <w:proofErr w:type="gramEnd"/>
                            <w:r>
                              <w:rPr>
                                <w:color w:val="000000"/>
                                <w:spacing w:val="30"/>
                                <w:shd w:val="clear" w:color="auto" w:fill="FF0000"/>
                              </w:rPr>
                              <w:t xml:space="preserve">  </w:t>
                            </w:r>
                            <w:r>
                              <w:rPr>
                                <w:color w:val="000000"/>
                                <w:shd w:val="clear" w:color="auto" w:fill="FF0000"/>
                              </w:rPr>
                              <w:t>algunas</w:t>
                            </w:r>
                            <w:r>
                              <w:rPr>
                                <w:color w:val="000000"/>
                                <w:spacing w:val="28"/>
                                <w:shd w:val="clear" w:color="auto" w:fill="FF0000"/>
                              </w:rPr>
                              <w:t xml:space="preserve">  </w:t>
                            </w:r>
                            <w:r>
                              <w:rPr>
                                <w:color w:val="000000"/>
                                <w:shd w:val="clear" w:color="auto" w:fill="FF0000"/>
                              </w:rPr>
                              <w:t>obras</w:t>
                            </w:r>
                            <w:r>
                              <w:rPr>
                                <w:color w:val="000000"/>
                                <w:spacing w:val="31"/>
                                <w:shd w:val="clear" w:color="auto" w:fill="FF0000"/>
                              </w:rPr>
                              <w:t xml:space="preserve">  </w:t>
                            </w:r>
                            <w:r>
                              <w:rPr>
                                <w:color w:val="000000"/>
                                <w:shd w:val="clear" w:color="auto" w:fill="FF0000"/>
                              </w:rPr>
                              <w:t>representativas</w:t>
                            </w:r>
                            <w:r>
                              <w:rPr>
                                <w:color w:val="000000"/>
                                <w:spacing w:val="28"/>
                                <w:shd w:val="clear" w:color="auto" w:fill="FF0000"/>
                              </w:rPr>
                              <w:t xml:space="preserve">  </w:t>
                            </w:r>
                            <w:r>
                              <w:rPr>
                                <w:color w:val="000000"/>
                                <w:shd w:val="clear" w:color="auto" w:fill="FF0000"/>
                              </w:rPr>
                              <w:t>de</w:t>
                            </w:r>
                            <w:r>
                              <w:rPr>
                                <w:color w:val="000000"/>
                                <w:spacing w:val="31"/>
                                <w:shd w:val="clear" w:color="auto" w:fill="FF0000"/>
                              </w:rPr>
                              <w:t xml:space="preserve">  </w:t>
                            </w:r>
                            <w:r>
                              <w:rPr>
                                <w:color w:val="000000"/>
                                <w:shd w:val="clear" w:color="auto" w:fill="FF0000"/>
                              </w:rPr>
                              <w:t>la</w:t>
                            </w:r>
                            <w:r>
                              <w:rPr>
                                <w:color w:val="000000"/>
                                <w:spacing w:val="30"/>
                                <w:shd w:val="clear" w:color="auto" w:fill="FF0000"/>
                              </w:rPr>
                              <w:t xml:space="preserve">  </w:t>
                            </w:r>
                            <w:r>
                              <w:rPr>
                                <w:color w:val="000000"/>
                                <w:spacing w:val="-2"/>
                                <w:shd w:val="clear" w:color="auto" w:fill="FF0000"/>
                              </w:rPr>
                              <w:t>literatura</w:t>
                            </w:r>
                          </w:p>
                          <w:p w14:paraId="6286CB37" w14:textId="77777777" w:rsidR="00DC49F7" w:rsidRDefault="00202B07">
                            <w:pPr>
                              <w:pStyle w:val="TableParagraph"/>
                              <w:ind w:right="94"/>
                              <w:jc w:val="both"/>
                            </w:pPr>
                            <w:r>
                              <w:rPr>
                                <w:color w:val="000000"/>
                                <w:shd w:val="clear" w:color="auto" w:fill="FF0000"/>
                              </w:rPr>
                              <w:t>española del siglo</w:t>
                            </w:r>
                            <w:r>
                              <w:rPr>
                                <w:color w:val="000000"/>
                                <w:spacing w:val="-2"/>
                                <w:shd w:val="clear" w:color="auto" w:fill="FF0000"/>
                              </w:rPr>
                              <w:t xml:space="preserve"> </w:t>
                            </w:r>
                            <w:r>
                              <w:rPr>
                                <w:color w:val="000000"/>
                                <w:shd w:val="clear" w:color="auto" w:fill="FF0000"/>
                              </w:rPr>
                              <w:t>X</w:t>
                            </w:r>
                            <w:r>
                              <w:rPr>
                                <w:color w:val="000000"/>
                                <w:spacing w:val="-2"/>
                                <w:shd w:val="clear" w:color="auto" w:fill="FF0000"/>
                              </w:rPr>
                              <w:t xml:space="preserve"> </w:t>
                            </w:r>
                            <w:r>
                              <w:rPr>
                                <w:color w:val="000000"/>
                                <w:shd w:val="clear" w:color="auto" w:fill="FF0000"/>
                              </w:rPr>
                              <w:t>a nuestros días a</w:t>
                            </w:r>
                            <w:r>
                              <w:rPr>
                                <w:color w:val="000000"/>
                                <w:spacing w:val="-3"/>
                                <w:shd w:val="clear" w:color="auto" w:fill="FF0000"/>
                              </w:rPr>
                              <w:t xml:space="preserve"> </w:t>
                            </w:r>
                            <w:r>
                              <w:rPr>
                                <w:color w:val="000000"/>
                                <w:shd w:val="clear" w:color="auto" w:fill="FF0000"/>
                              </w:rPr>
                              <w:t>través de</w:t>
                            </w:r>
                            <w:r>
                              <w:rPr>
                                <w:color w:val="000000"/>
                                <w:spacing w:val="-2"/>
                                <w:shd w:val="clear" w:color="auto" w:fill="FF0000"/>
                              </w:rPr>
                              <w:t xml:space="preserve"> </w:t>
                            </w:r>
                            <w:r>
                              <w:rPr>
                                <w:color w:val="000000"/>
                                <w:shd w:val="clear" w:color="auto" w:fill="FF0000"/>
                              </w:rPr>
                              <w:t>la</w:t>
                            </w:r>
                            <w:r>
                              <w:rPr>
                                <w:color w:val="000000"/>
                                <w:spacing w:val="-2"/>
                                <w:shd w:val="clear" w:color="auto" w:fill="FF0000"/>
                              </w:rPr>
                              <w:t xml:space="preserve"> </w:t>
                            </w:r>
                            <w:r>
                              <w:rPr>
                                <w:color w:val="000000"/>
                                <w:shd w:val="clear" w:color="auto" w:fill="FF0000"/>
                              </w:rPr>
                              <w:t>lectura y</w:t>
                            </w:r>
                            <w:r>
                              <w:rPr>
                                <w:color w:val="000000"/>
                                <w:spacing w:val="-3"/>
                                <w:shd w:val="clear" w:color="auto" w:fill="FF0000"/>
                              </w:rPr>
                              <w:t xml:space="preserve"> </w:t>
                            </w:r>
                            <w:r>
                              <w:rPr>
                                <w:color w:val="000000"/>
                                <w:shd w:val="clear" w:color="auto" w:fill="FF0000"/>
                              </w:rPr>
                              <w:t>explicación</w:t>
                            </w:r>
                            <w:r>
                              <w:rPr>
                                <w:color w:val="000000"/>
                              </w:rPr>
                              <w:t xml:space="preserve"> </w:t>
                            </w:r>
                            <w:r>
                              <w:rPr>
                                <w:color w:val="000000"/>
                                <w:shd w:val="clear" w:color="auto" w:fill="FF0000"/>
                              </w:rPr>
                              <w:t>de fragmentos significativos. *En siguientes unidades como Historia</w:t>
                            </w:r>
                            <w:r>
                              <w:rPr>
                                <w:color w:val="000000"/>
                              </w:rPr>
                              <w:t xml:space="preserve"> </w:t>
                            </w:r>
                            <w:r>
                              <w:rPr>
                                <w:color w:val="000000"/>
                                <w:shd w:val="clear" w:color="auto" w:fill="FF0000"/>
                              </w:rPr>
                              <w:t>de la Literatura.</w:t>
                            </w:r>
                          </w:p>
                          <w:p w14:paraId="682EF4CA" w14:textId="77777777" w:rsidR="00DC49F7" w:rsidRDefault="00202B07">
                            <w:pPr>
                              <w:pStyle w:val="TableParagraph"/>
                              <w:spacing w:line="267" w:lineRule="exact"/>
                            </w:pPr>
                            <w:r>
                              <w:rPr>
                                <w:color w:val="000000"/>
                                <w:shd w:val="clear" w:color="auto" w:fill="FF0000"/>
                              </w:rPr>
                              <w:t>Introducción</w:t>
                            </w:r>
                            <w:r>
                              <w:rPr>
                                <w:color w:val="000000"/>
                                <w:spacing w:val="52"/>
                                <w:shd w:val="clear" w:color="auto" w:fill="FF0000"/>
                              </w:rPr>
                              <w:t xml:space="preserve"> </w:t>
                            </w:r>
                            <w:r>
                              <w:rPr>
                                <w:color w:val="000000"/>
                                <w:shd w:val="clear" w:color="auto" w:fill="FF0000"/>
                              </w:rPr>
                              <w:t>a</w:t>
                            </w:r>
                            <w:r>
                              <w:rPr>
                                <w:color w:val="000000"/>
                                <w:spacing w:val="52"/>
                                <w:shd w:val="clear" w:color="auto" w:fill="FF0000"/>
                              </w:rPr>
                              <w:t xml:space="preserve"> </w:t>
                            </w:r>
                            <w:r>
                              <w:rPr>
                                <w:color w:val="000000"/>
                                <w:shd w:val="clear" w:color="auto" w:fill="FF0000"/>
                              </w:rPr>
                              <w:t>la</w:t>
                            </w:r>
                            <w:r>
                              <w:rPr>
                                <w:color w:val="000000"/>
                                <w:spacing w:val="53"/>
                                <w:shd w:val="clear" w:color="auto" w:fill="FF0000"/>
                              </w:rPr>
                              <w:t xml:space="preserve"> </w:t>
                            </w:r>
                            <w:r>
                              <w:rPr>
                                <w:color w:val="000000"/>
                                <w:shd w:val="clear" w:color="auto" w:fill="FF0000"/>
                              </w:rPr>
                              <w:t>literatura</w:t>
                            </w:r>
                            <w:r>
                              <w:rPr>
                                <w:color w:val="000000"/>
                                <w:spacing w:val="53"/>
                                <w:shd w:val="clear" w:color="auto" w:fill="FF0000"/>
                              </w:rPr>
                              <w:t xml:space="preserve"> </w:t>
                            </w:r>
                            <w:r>
                              <w:rPr>
                                <w:color w:val="000000"/>
                                <w:shd w:val="clear" w:color="auto" w:fill="FF0000"/>
                              </w:rPr>
                              <w:t>a</w:t>
                            </w:r>
                            <w:r>
                              <w:rPr>
                                <w:color w:val="000000"/>
                                <w:spacing w:val="52"/>
                                <w:shd w:val="clear" w:color="auto" w:fill="FF0000"/>
                              </w:rPr>
                              <w:t xml:space="preserve"> </w:t>
                            </w:r>
                            <w:r>
                              <w:rPr>
                                <w:color w:val="000000"/>
                                <w:shd w:val="clear" w:color="auto" w:fill="FF0000"/>
                              </w:rPr>
                              <w:t>través</w:t>
                            </w:r>
                            <w:r>
                              <w:rPr>
                                <w:color w:val="000000"/>
                                <w:spacing w:val="53"/>
                                <w:shd w:val="clear" w:color="auto" w:fill="FF0000"/>
                              </w:rPr>
                              <w:t xml:space="preserve"> </w:t>
                            </w:r>
                            <w:r>
                              <w:rPr>
                                <w:color w:val="000000"/>
                                <w:shd w:val="clear" w:color="auto" w:fill="FF0000"/>
                              </w:rPr>
                              <w:t>de</w:t>
                            </w:r>
                            <w:r>
                              <w:rPr>
                                <w:color w:val="000000"/>
                                <w:spacing w:val="54"/>
                                <w:shd w:val="clear" w:color="auto" w:fill="FF0000"/>
                              </w:rPr>
                              <w:t xml:space="preserve"> </w:t>
                            </w:r>
                            <w:r>
                              <w:rPr>
                                <w:color w:val="000000"/>
                                <w:shd w:val="clear" w:color="auto" w:fill="FF0000"/>
                              </w:rPr>
                              <w:t>los</w:t>
                            </w:r>
                            <w:r>
                              <w:rPr>
                                <w:color w:val="000000"/>
                                <w:spacing w:val="53"/>
                                <w:shd w:val="clear" w:color="auto" w:fill="FF0000"/>
                              </w:rPr>
                              <w:t xml:space="preserve"> </w:t>
                            </w:r>
                            <w:r>
                              <w:rPr>
                                <w:color w:val="000000"/>
                                <w:shd w:val="clear" w:color="auto" w:fill="FF0000"/>
                              </w:rPr>
                              <w:t>textos.</w:t>
                            </w:r>
                            <w:r>
                              <w:rPr>
                                <w:color w:val="000000"/>
                                <w:spacing w:val="49"/>
                                <w:shd w:val="clear" w:color="auto" w:fill="FF0000"/>
                              </w:rPr>
                              <w:t xml:space="preserve"> </w:t>
                            </w:r>
                            <w:r>
                              <w:rPr>
                                <w:color w:val="000000"/>
                                <w:shd w:val="clear" w:color="auto" w:fill="FF0000"/>
                              </w:rPr>
                              <w:t>*En</w:t>
                            </w:r>
                            <w:r>
                              <w:rPr>
                                <w:color w:val="000000"/>
                                <w:spacing w:val="54"/>
                                <w:shd w:val="clear" w:color="auto" w:fill="FF0000"/>
                              </w:rPr>
                              <w:t xml:space="preserve"> </w:t>
                            </w:r>
                            <w:r>
                              <w:rPr>
                                <w:color w:val="000000"/>
                                <w:spacing w:val="-2"/>
                                <w:shd w:val="clear" w:color="auto" w:fill="FF0000"/>
                              </w:rPr>
                              <w:t>siguientes</w:t>
                            </w:r>
                          </w:p>
                          <w:p w14:paraId="6C71D43A" w14:textId="77777777" w:rsidR="00DC49F7" w:rsidRDefault="00202B07">
                            <w:pPr>
                              <w:pStyle w:val="TableParagraph"/>
                              <w:spacing w:line="252" w:lineRule="exact"/>
                            </w:pPr>
                            <w:r>
                              <w:rPr>
                                <w:color w:val="000000"/>
                                <w:shd w:val="clear" w:color="auto" w:fill="FF0000"/>
                              </w:rPr>
                              <w:t>unidades</w:t>
                            </w:r>
                            <w:r>
                              <w:rPr>
                                <w:color w:val="000000"/>
                                <w:spacing w:val="-1"/>
                                <w:shd w:val="clear" w:color="auto" w:fill="FF0000"/>
                              </w:rPr>
                              <w:t xml:space="preserve"> </w:t>
                            </w:r>
                            <w:r>
                              <w:rPr>
                                <w:color w:val="000000"/>
                                <w:shd w:val="clear" w:color="auto" w:fill="FF0000"/>
                              </w:rPr>
                              <w:t>como</w:t>
                            </w:r>
                            <w:r>
                              <w:rPr>
                                <w:color w:val="000000"/>
                                <w:spacing w:val="-3"/>
                                <w:shd w:val="clear" w:color="auto" w:fill="FF0000"/>
                              </w:rPr>
                              <w:t xml:space="preserve"> </w:t>
                            </w:r>
                            <w:r>
                              <w:rPr>
                                <w:color w:val="000000"/>
                                <w:shd w:val="clear" w:color="auto" w:fill="FF0000"/>
                              </w:rPr>
                              <w:t>Historia</w:t>
                            </w:r>
                            <w:r>
                              <w:rPr>
                                <w:color w:val="000000"/>
                                <w:spacing w:val="-3"/>
                                <w:shd w:val="clear" w:color="auto" w:fill="FF0000"/>
                              </w:rPr>
                              <w:t xml:space="preserve"> </w:t>
                            </w:r>
                            <w:r>
                              <w:rPr>
                                <w:color w:val="000000"/>
                                <w:shd w:val="clear" w:color="auto" w:fill="FF0000"/>
                              </w:rPr>
                              <w:t>de</w:t>
                            </w:r>
                            <w:r>
                              <w:rPr>
                                <w:color w:val="000000"/>
                                <w:spacing w:val="-6"/>
                                <w:shd w:val="clear" w:color="auto" w:fill="FF0000"/>
                              </w:rPr>
                              <w:t xml:space="preserve"> </w:t>
                            </w:r>
                            <w:r>
                              <w:rPr>
                                <w:color w:val="000000"/>
                                <w:shd w:val="clear" w:color="auto" w:fill="FF0000"/>
                              </w:rPr>
                              <w:t>la</w:t>
                            </w:r>
                            <w:r>
                              <w:rPr>
                                <w:color w:val="000000"/>
                                <w:spacing w:val="-4"/>
                                <w:shd w:val="clear" w:color="auto" w:fill="FF0000"/>
                              </w:rPr>
                              <w:t xml:space="preserve"> </w:t>
                            </w:r>
                            <w:r>
                              <w:rPr>
                                <w:color w:val="000000"/>
                                <w:spacing w:val="-2"/>
                                <w:shd w:val="clear" w:color="auto" w:fill="FF0000"/>
                              </w:rPr>
                              <w:t>Literatura.</w:t>
                            </w:r>
                          </w:p>
                        </w:tc>
                        <w:tc>
                          <w:tcPr>
                            <w:tcW w:w="1277" w:type="dxa"/>
                          </w:tcPr>
                          <w:p w14:paraId="65E7B605" w14:textId="77777777" w:rsidR="00DC49F7" w:rsidRDefault="00202B07">
                            <w:pPr>
                              <w:pStyle w:val="TableParagraph"/>
                              <w:spacing w:line="248" w:lineRule="exact"/>
                            </w:pPr>
                            <w:r>
                              <w:t xml:space="preserve">4 </w:t>
                            </w:r>
                            <w:r>
                              <w:rPr>
                                <w:spacing w:val="-2"/>
                              </w:rPr>
                              <w:t>sesiones</w:t>
                            </w:r>
                          </w:p>
                        </w:tc>
                      </w:tr>
                    </w:tbl>
                    <w:p w14:paraId="5593919C" w14:textId="77777777" w:rsidR="00DC49F7" w:rsidRDefault="00DC49F7">
                      <w:pPr>
                        <w:pStyle w:val="Textoindependiente"/>
                      </w:pPr>
                    </w:p>
                  </w:txbxContent>
                </v:textbox>
                <w10:wrap anchorx="page" anchory="page"/>
              </v:shape>
            </w:pict>
          </mc:Fallback>
        </mc:AlternateContent>
      </w:r>
    </w:p>
    <w:p w14:paraId="794DC114" w14:textId="77777777" w:rsidR="00DC49F7" w:rsidRDefault="00DC49F7">
      <w:pPr>
        <w:pStyle w:val="Textoindependiente"/>
        <w:rPr>
          <w:rFonts w:ascii="Times New Roman"/>
          <w:sz w:val="20"/>
        </w:rPr>
      </w:pPr>
    </w:p>
    <w:p w14:paraId="36F51ECB" w14:textId="77777777" w:rsidR="00DC49F7" w:rsidRDefault="00DC49F7">
      <w:pPr>
        <w:pStyle w:val="Textoindependiente"/>
        <w:rPr>
          <w:rFonts w:ascii="Times New Roman"/>
          <w:sz w:val="20"/>
        </w:rPr>
      </w:pPr>
    </w:p>
    <w:p w14:paraId="74AB1567" w14:textId="77777777" w:rsidR="00DC49F7" w:rsidRDefault="00DC49F7">
      <w:pPr>
        <w:pStyle w:val="Textoindependiente"/>
        <w:rPr>
          <w:rFonts w:ascii="Times New Roman"/>
          <w:sz w:val="20"/>
        </w:rPr>
      </w:pPr>
    </w:p>
    <w:p w14:paraId="62611171" w14:textId="77777777" w:rsidR="00DC49F7" w:rsidRDefault="00DC49F7">
      <w:pPr>
        <w:pStyle w:val="Textoindependiente"/>
        <w:rPr>
          <w:rFonts w:ascii="Times New Roman"/>
          <w:sz w:val="20"/>
        </w:rPr>
      </w:pPr>
    </w:p>
    <w:p w14:paraId="40E71429" w14:textId="77777777" w:rsidR="00DC49F7" w:rsidRDefault="00DC49F7">
      <w:pPr>
        <w:pStyle w:val="Textoindependiente"/>
        <w:rPr>
          <w:rFonts w:ascii="Times New Roman"/>
          <w:sz w:val="20"/>
        </w:rPr>
      </w:pPr>
    </w:p>
    <w:p w14:paraId="7BFD4940" w14:textId="77777777" w:rsidR="00DC49F7" w:rsidRDefault="00DC49F7">
      <w:pPr>
        <w:pStyle w:val="Textoindependiente"/>
        <w:spacing w:before="70" w:after="1"/>
        <w:rPr>
          <w:rFonts w:ascii="Times New Roman"/>
          <w:sz w:val="20"/>
        </w:rPr>
      </w:pPr>
    </w:p>
    <w:p w14:paraId="3EF00CB8" w14:textId="77777777" w:rsidR="00DC49F7" w:rsidRDefault="00202B07">
      <w:pPr>
        <w:pStyle w:val="Textoindependiente"/>
        <w:ind w:left="3645"/>
        <w:rPr>
          <w:rFonts w:ascii="Times New Roman"/>
          <w:sz w:val="20"/>
        </w:rPr>
      </w:pPr>
      <w:r>
        <w:rPr>
          <w:rFonts w:ascii="Times New Roman"/>
          <w:noProof/>
          <w:sz w:val="20"/>
        </w:rPr>
        <mc:AlternateContent>
          <mc:Choice Requires="wpg">
            <w:drawing>
              <wp:inline distT="0" distB="0" distL="0" distR="0" wp14:anchorId="26AB7870" wp14:editId="1B3823AD">
                <wp:extent cx="518159" cy="169545"/>
                <wp:effectExtent l="0" t="0" r="0" b="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159" cy="169545"/>
                          <a:chOff x="0" y="0"/>
                          <a:chExt cx="518159" cy="169545"/>
                        </a:xfrm>
                      </wpg:grpSpPr>
                      <wps:wsp>
                        <wps:cNvPr id="46" name="Graphic 46"/>
                        <wps:cNvSpPr/>
                        <wps:spPr>
                          <a:xfrm>
                            <a:off x="0" y="0"/>
                            <a:ext cx="518159" cy="169545"/>
                          </a:xfrm>
                          <a:custGeom>
                            <a:avLst/>
                            <a:gdLst/>
                            <a:ahLst/>
                            <a:cxnLst/>
                            <a:rect l="l" t="t" r="r" b="b"/>
                            <a:pathLst>
                              <a:path w="518159" h="169545">
                                <a:moveTo>
                                  <a:pt x="518159" y="169163"/>
                                </a:moveTo>
                                <a:lnTo>
                                  <a:pt x="0" y="169163"/>
                                </a:lnTo>
                                <a:lnTo>
                                  <a:pt x="0" y="0"/>
                                </a:lnTo>
                                <a:lnTo>
                                  <a:pt x="518159" y="0"/>
                                </a:lnTo>
                                <a:lnTo>
                                  <a:pt x="518159" y="169163"/>
                                </a:lnTo>
                                <a:close/>
                              </a:path>
                            </a:pathLst>
                          </a:custGeom>
                          <a:solidFill>
                            <a:srgbClr val="FFFF00"/>
                          </a:solidFill>
                        </wps:spPr>
                        <wps:bodyPr wrap="square" lIns="0" tIns="0" rIns="0" bIns="0" rtlCol="0">
                          <a:prstTxWarp prst="textNoShape">
                            <a:avLst/>
                          </a:prstTxWarp>
                          <a:noAutofit/>
                        </wps:bodyPr>
                      </wps:wsp>
                    </wpg:wgp>
                  </a:graphicData>
                </a:graphic>
              </wp:inline>
            </w:drawing>
          </mc:Choice>
          <mc:Fallback>
            <w:pict>
              <v:group w14:anchorId="70212802" id="Group 45" o:spid="_x0000_s1026" style="width:40.8pt;height:13.35pt;mso-position-horizontal-relative:char;mso-position-vertical-relative:line"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">
                <v:shape id="Graphic 46"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" path="m518159,169163l,169163,,,518159,r,169163xe" fillcolor="yellow" stroked="f">
                  <v:path arrowok="t"/>
                </v:shape>
                <w10:anchorlock/>
              </v:group>
            </w:pict>
          </mc:Fallback>
        </mc:AlternateContent>
      </w:r>
    </w:p>
    <w:p w14:paraId="1A24BB0C" w14:textId="77777777" w:rsidR="00DC49F7" w:rsidRDefault="00202B07">
      <w:pPr>
        <w:pStyle w:val="Textoindependiente"/>
        <w:spacing w:before="9"/>
        <w:rPr>
          <w:rFonts w:ascii="Times New Roman"/>
          <w:sz w:val="19"/>
        </w:rPr>
      </w:pPr>
      <w:r>
        <w:rPr>
          <w:noProof/>
        </w:rPr>
        <mc:AlternateContent>
          <mc:Choice Requires="wps">
            <w:drawing>
              <wp:anchor distT="0" distB="0" distL="0" distR="0" simplePos="0" relativeHeight="487597056" behindDoc="1" locked="0" layoutInCell="1" allowOverlap="1" wp14:anchorId="53BD6629" wp14:editId="24050338">
                <wp:simplePos x="0" y="0"/>
                <wp:positionH relativeFrom="page">
                  <wp:posOffset>4312920</wp:posOffset>
                </wp:positionH>
                <wp:positionV relativeFrom="paragraph">
                  <wp:posOffset>160146</wp:posOffset>
                </wp:positionV>
                <wp:extent cx="485140" cy="170815"/>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140" cy="170815"/>
                        </a:xfrm>
                        <a:custGeom>
                          <a:avLst/>
                          <a:gdLst/>
                          <a:ahLst/>
                          <a:cxnLst/>
                          <a:rect l="l" t="t" r="r" b="b"/>
                          <a:pathLst>
                            <a:path w="485140" h="170815">
                              <a:moveTo>
                                <a:pt x="484632" y="170687"/>
                              </a:moveTo>
                              <a:lnTo>
                                <a:pt x="0" y="170687"/>
                              </a:lnTo>
                              <a:lnTo>
                                <a:pt x="0" y="0"/>
                              </a:lnTo>
                              <a:lnTo>
                                <a:pt x="484632" y="0"/>
                              </a:lnTo>
                              <a:lnTo>
                                <a:pt x="484632"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3F95EF2B" id="Graphic 47" o:spid="_x0000_s1026" style="position:absolute;margin-left:339.6pt;margin-top:12.6pt;width:38.2pt;height:13.45pt;z-index:-15719424;visibility:visible;mso-wrap-style:square;mso-wrap-distance-left:0;mso-wrap-distance-top:0;mso-wrap-distance-right:0;mso-wrap-distance-bottom:0;mso-position-horizontal:absolute;mso-position-horizontal-relative:page;mso-position-vertical:absolute;mso-position-vertical-relative:text;v-text-anchor:top" coordsize="48514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" path="m484632,170687l,170687,,,484632,r,170687xe" fillcolor="yellow" stroked="f">
                <v:path arrowok="t"/>
                <w10:wrap type="topAndBottom" anchorx="page"/>
              </v:shape>
            </w:pict>
          </mc:Fallback>
        </mc:AlternateContent>
      </w:r>
      <w:r>
        <w:rPr>
          <w:noProof/>
        </w:rPr>
        <mc:AlternateContent>
          <mc:Choice Requires="wps">
            <w:drawing>
              <wp:anchor distT="0" distB="0" distL="0" distR="0" simplePos="0" relativeHeight="487597568" behindDoc="1" locked="0" layoutInCell="1" allowOverlap="1" wp14:anchorId="6F594A64" wp14:editId="4F87D05E">
                <wp:simplePos x="0" y="0"/>
                <wp:positionH relativeFrom="page">
                  <wp:posOffset>2866643</wp:posOffset>
                </wp:positionH>
                <wp:positionV relativeFrom="paragraph">
                  <wp:posOffset>509142</wp:posOffset>
                </wp:positionV>
                <wp:extent cx="518159" cy="169545"/>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32D58FEE" id="Graphic 48" o:spid="_x0000_s1026" style="position:absolute;margin-left:225.7pt;margin-top:40.1pt;width:40.8pt;height:13.35pt;z-index:-15718912;visibility:visible;mso-wrap-style:square;mso-wrap-distance-left:0;mso-wrap-distance-top:0;mso-wrap-distance-right:0;mso-wrap-distance-bottom:0;mso-position-horizontal:absolute;mso-position-horizontal-relative:page;mso-position-vertical:absolute;mso-position-vertical-relative:text;v-text-anchor:top"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" path="m518159,169164l,169164,,,518159,r,169164xe" fillcolor="yellow" stroked="f">
                <v:path arrowok="t"/>
                <w10:wrap type="topAndBottom" anchorx="page"/>
              </v:shape>
            </w:pict>
          </mc:Fallback>
        </mc:AlternateContent>
      </w:r>
      <w:r>
        <w:rPr>
          <w:noProof/>
        </w:rPr>
        <mc:AlternateContent>
          <mc:Choice Requires="wps">
            <w:drawing>
              <wp:anchor distT="0" distB="0" distL="0" distR="0" simplePos="0" relativeHeight="487598080" behindDoc="1" locked="0" layoutInCell="1" allowOverlap="1" wp14:anchorId="285191AC" wp14:editId="5C4E400F">
                <wp:simplePos x="0" y="0"/>
                <wp:positionH relativeFrom="page">
                  <wp:posOffset>2965703</wp:posOffset>
                </wp:positionH>
                <wp:positionV relativeFrom="paragraph">
                  <wp:posOffset>856615</wp:posOffset>
                </wp:positionV>
                <wp:extent cx="518159" cy="170815"/>
                <wp:effectExtent l="0" t="0" r="0" b="0"/>
                <wp:wrapTopAndBottom/>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70815"/>
                        </a:xfrm>
                        <a:custGeom>
                          <a:avLst/>
                          <a:gdLst/>
                          <a:ahLst/>
                          <a:cxnLst/>
                          <a:rect l="l" t="t" r="r" b="b"/>
                          <a:pathLst>
                            <a:path w="518159" h="170815">
                              <a:moveTo>
                                <a:pt x="518160" y="170687"/>
                              </a:moveTo>
                              <a:lnTo>
                                <a:pt x="0" y="170687"/>
                              </a:lnTo>
                              <a:lnTo>
                                <a:pt x="0" y="0"/>
                              </a:lnTo>
                              <a:lnTo>
                                <a:pt x="518160" y="0"/>
                              </a:lnTo>
                              <a:lnTo>
                                <a:pt x="518160"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05653938" id="Graphic 49" o:spid="_x0000_s1026" style="position:absolute;margin-left:233.5pt;margin-top:67.45pt;width:40.8pt;height:13.45pt;z-index:-15718400;visibility:visible;mso-wrap-style:square;mso-wrap-distance-left:0;mso-wrap-distance-top:0;mso-wrap-distance-right:0;mso-wrap-distance-bottom:0;mso-position-horizontal:absolute;mso-position-horizontal-relative:page;mso-position-vertical:absolute;mso-position-vertical-relative:text;v-text-anchor:top"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" path="m518160,170687l,170687,,,518160,r,170687xe" fillcolor="yellow" stroked="f">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40FC71B7" wp14:editId="2FA35365">
                <wp:simplePos x="0" y="0"/>
                <wp:positionH relativeFrom="page">
                  <wp:posOffset>4829555</wp:posOffset>
                </wp:positionH>
                <wp:positionV relativeFrom="paragraph">
                  <wp:posOffset>1205610</wp:posOffset>
                </wp:positionV>
                <wp:extent cx="516890" cy="170815"/>
                <wp:effectExtent l="0" t="0" r="0" b="0"/>
                <wp:wrapTopAndBottom/>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890" cy="170815"/>
                        </a:xfrm>
                        <a:custGeom>
                          <a:avLst/>
                          <a:gdLst/>
                          <a:ahLst/>
                          <a:cxnLst/>
                          <a:rect l="l" t="t" r="r" b="b"/>
                          <a:pathLst>
                            <a:path w="516890" h="170815">
                              <a:moveTo>
                                <a:pt x="516636" y="170688"/>
                              </a:moveTo>
                              <a:lnTo>
                                <a:pt x="0" y="170688"/>
                              </a:lnTo>
                              <a:lnTo>
                                <a:pt x="0" y="0"/>
                              </a:lnTo>
                              <a:lnTo>
                                <a:pt x="516636" y="0"/>
                              </a:lnTo>
                              <a:lnTo>
                                <a:pt x="516636" y="170688"/>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45E4D688" id="Graphic 50" o:spid="_x0000_s1026" style="position:absolute;margin-left:380.3pt;margin-top:94.95pt;width:40.7pt;height:13.45pt;z-index:-15717888;visibility:visible;mso-wrap-style:square;mso-wrap-distance-left:0;mso-wrap-distance-top:0;mso-wrap-distance-right:0;mso-wrap-distance-bottom:0;mso-position-horizontal:absolute;mso-position-horizontal-relative:page;mso-position-vertical:absolute;mso-position-vertical-relative:text;v-text-anchor:top" coordsize="51689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" path="m516636,170688l,170688,,,516636,r,170688xe" fillcolor="yellow" stroked="f">
                <v:path arrowok="t"/>
                <w10:wrap type="topAndBottom" anchorx="page"/>
              </v:shape>
            </w:pict>
          </mc:Fallback>
        </mc:AlternateContent>
      </w:r>
    </w:p>
    <w:p w14:paraId="0E288AC9" w14:textId="77777777" w:rsidR="00DC49F7" w:rsidRDefault="00DC49F7">
      <w:pPr>
        <w:pStyle w:val="Textoindependiente"/>
        <w:spacing w:before="26"/>
        <w:rPr>
          <w:rFonts w:ascii="Times New Roman"/>
          <w:sz w:val="20"/>
        </w:rPr>
      </w:pPr>
    </w:p>
    <w:p w14:paraId="4461092D" w14:textId="77777777" w:rsidR="00DC49F7" w:rsidRDefault="00DC49F7">
      <w:pPr>
        <w:pStyle w:val="Textoindependiente"/>
        <w:spacing w:before="26"/>
        <w:rPr>
          <w:rFonts w:ascii="Times New Roman"/>
          <w:sz w:val="20"/>
        </w:rPr>
      </w:pPr>
    </w:p>
    <w:p w14:paraId="59A9DA1D" w14:textId="77777777" w:rsidR="00DC49F7" w:rsidRDefault="00DC49F7">
      <w:pPr>
        <w:pStyle w:val="Textoindependiente"/>
        <w:spacing w:before="26"/>
        <w:rPr>
          <w:rFonts w:ascii="Times New Roman"/>
          <w:sz w:val="20"/>
        </w:rPr>
      </w:pPr>
    </w:p>
    <w:p w14:paraId="64217169" w14:textId="77777777" w:rsidR="00DC49F7" w:rsidRDefault="00DC49F7">
      <w:pPr>
        <w:pStyle w:val="Textoindependiente"/>
        <w:rPr>
          <w:rFonts w:ascii="Times New Roman"/>
        </w:rPr>
      </w:pPr>
    </w:p>
    <w:p w14:paraId="7208B20B" w14:textId="77777777" w:rsidR="00DC49F7" w:rsidRDefault="00DC49F7">
      <w:pPr>
        <w:pStyle w:val="Textoindependiente"/>
        <w:rPr>
          <w:rFonts w:ascii="Times New Roman"/>
        </w:rPr>
      </w:pPr>
    </w:p>
    <w:p w14:paraId="52A33539" w14:textId="77777777" w:rsidR="00DC49F7" w:rsidRDefault="00DC49F7">
      <w:pPr>
        <w:pStyle w:val="Textoindependiente"/>
        <w:rPr>
          <w:rFonts w:ascii="Times New Roman"/>
        </w:rPr>
      </w:pPr>
    </w:p>
    <w:p w14:paraId="5A3DB4D5" w14:textId="77777777" w:rsidR="00DC49F7" w:rsidRDefault="00DC49F7">
      <w:pPr>
        <w:pStyle w:val="Textoindependiente"/>
        <w:rPr>
          <w:rFonts w:ascii="Times New Roman"/>
        </w:rPr>
      </w:pPr>
    </w:p>
    <w:p w14:paraId="0C4F2327" w14:textId="77777777" w:rsidR="00DC49F7" w:rsidRDefault="00DC49F7">
      <w:pPr>
        <w:pStyle w:val="Textoindependiente"/>
        <w:spacing w:before="111"/>
        <w:rPr>
          <w:rFonts w:ascii="Times New Roman"/>
        </w:rPr>
      </w:pPr>
    </w:p>
    <w:p w14:paraId="5304457D" w14:textId="77777777" w:rsidR="00DC49F7" w:rsidRDefault="00202B07">
      <w:pPr>
        <w:tabs>
          <w:tab w:val="left" w:pos="6599"/>
        </w:tabs>
        <w:ind w:left="5784"/>
        <w:rPr>
          <w:rFonts w:ascii="Times New Roman"/>
        </w:rPr>
      </w:pPr>
      <w:r>
        <w:rPr>
          <w:rFonts w:ascii="Times New Roman"/>
          <w:u w:val="single"/>
        </w:rPr>
        <w:t xml:space="preserve"> </w:t>
      </w:r>
      <w:r>
        <w:rPr>
          <w:rFonts w:ascii="Times New Roman"/>
          <w:u w:val="single"/>
        </w:rPr>
        <w:tab/>
      </w:r>
    </w:p>
    <w:p w14:paraId="65EAC0B2" w14:textId="77777777" w:rsidR="00DC49F7" w:rsidRDefault="00DC49F7">
      <w:pPr>
        <w:pStyle w:val="Textoindependiente"/>
        <w:rPr>
          <w:rFonts w:ascii="Times New Roman"/>
          <w:sz w:val="20"/>
        </w:rPr>
      </w:pPr>
    </w:p>
    <w:p w14:paraId="79EF6944" w14:textId="77777777" w:rsidR="00DC49F7" w:rsidRDefault="00202B07">
      <w:pPr>
        <w:pStyle w:val="Textoindependiente"/>
        <w:spacing w:before="80"/>
        <w:rPr>
          <w:rFonts w:ascii="Times New Roman"/>
          <w:sz w:val="20"/>
        </w:rPr>
      </w:pPr>
      <w:r>
        <w:rPr>
          <w:noProof/>
        </w:rPr>
        <mc:AlternateContent>
          <mc:Choice Requires="wpg">
            <w:drawing>
              <wp:anchor distT="0" distB="0" distL="0" distR="0" simplePos="0" relativeHeight="487599104" behindDoc="1" locked="0" layoutInCell="1" allowOverlap="1" wp14:anchorId="27C32255" wp14:editId="0408EC27">
                <wp:simplePos x="0" y="0"/>
                <wp:positionH relativeFrom="page">
                  <wp:posOffset>2319527</wp:posOffset>
                </wp:positionH>
                <wp:positionV relativeFrom="paragraph">
                  <wp:posOffset>212565</wp:posOffset>
                </wp:positionV>
                <wp:extent cx="520065" cy="169545"/>
                <wp:effectExtent l="0" t="0" r="0" b="0"/>
                <wp:wrapTopAndBottom/>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065" cy="169545"/>
                          <a:chOff x="0" y="0"/>
                          <a:chExt cx="520065" cy="169545"/>
                        </a:xfrm>
                      </wpg:grpSpPr>
                      <wps:wsp>
                        <wps:cNvPr id="52" name="Graphic 52"/>
                        <wps:cNvSpPr/>
                        <wps:spPr>
                          <a:xfrm>
                            <a:off x="0" y="0"/>
                            <a:ext cx="518159" cy="169545"/>
                          </a:xfrm>
                          <a:custGeom>
                            <a:avLst/>
                            <a:gdLst/>
                            <a:ahLst/>
                            <a:cxnLst/>
                            <a:rect l="l" t="t" r="r" b="b"/>
                            <a:pathLst>
                              <a:path w="518159" h="169545">
                                <a:moveTo>
                                  <a:pt x="518160" y="169164"/>
                                </a:moveTo>
                                <a:lnTo>
                                  <a:pt x="0" y="169164"/>
                                </a:lnTo>
                                <a:lnTo>
                                  <a:pt x="0" y="0"/>
                                </a:lnTo>
                                <a:lnTo>
                                  <a:pt x="518160" y="0"/>
                                </a:lnTo>
                                <a:lnTo>
                                  <a:pt x="518160" y="169164"/>
                                </a:lnTo>
                                <a:close/>
                              </a:path>
                            </a:pathLst>
                          </a:custGeom>
                          <a:solidFill>
                            <a:srgbClr val="FFFF00"/>
                          </a:solidFill>
                        </wps:spPr>
                        <wps:bodyPr wrap="square" lIns="0" tIns="0" rIns="0" bIns="0" rtlCol="0">
                          <a:prstTxWarp prst="textNoShape">
                            <a:avLst/>
                          </a:prstTxWarp>
                          <a:noAutofit/>
                        </wps:bodyPr>
                      </wps:wsp>
                      <wps:wsp>
                        <wps:cNvPr id="53" name="Graphic 53"/>
                        <wps:cNvSpPr/>
                        <wps:spPr>
                          <a:xfrm>
                            <a:off x="31542" y="151500"/>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5783B5D" id="Group 51" o:spid="_x0000_s1026" style="position:absolute;margin-left:182.65pt;margin-top:16.75pt;width:40.95pt;height:13.35pt;z-index:-15717376;mso-wrap-distance-left:0;mso-wrap-distance-right:0;mso-position-horizontal-relative:page" coordsize="520065,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">
                <v:shape id="Graphic 52"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" path="m518160,169164l,169164,,,518160,r,169164xe" fillcolor="yellow" stroked="f">
                  <v:path arrowok="t"/>
                </v:shape>
                <v:shape id="Graphic 53" o:spid="_x0000_s1028" style="position:absolute;left:31542;top:151500;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" path="m,l488250,e" filled="f" strokeweight=".25292mm">
                  <v:path arrowok="t"/>
                </v:shape>
                <w10:wrap type="topAndBottom" anchorx="page"/>
              </v:group>
            </w:pict>
          </mc:Fallback>
        </mc:AlternateContent>
      </w:r>
      <w:r>
        <w:rPr>
          <w:noProof/>
        </w:rPr>
        <mc:AlternateContent>
          <mc:Choice Requires="wps">
            <w:drawing>
              <wp:anchor distT="0" distB="0" distL="0" distR="0" simplePos="0" relativeHeight="487599616" behindDoc="1" locked="0" layoutInCell="1" allowOverlap="1" wp14:anchorId="65583C67" wp14:editId="05122A04">
                <wp:simplePos x="0" y="0"/>
                <wp:positionH relativeFrom="page">
                  <wp:posOffset>2731007</wp:posOffset>
                </wp:positionH>
                <wp:positionV relativeFrom="paragraph">
                  <wp:posOffset>560036</wp:posOffset>
                </wp:positionV>
                <wp:extent cx="518159" cy="17081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70815"/>
                        </a:xfrm>
                        <a:custGeom>
                          <a:avLst/>
                          <a:gdLst/>
                          <a:ahLst/>
                          <a:cxnLst/>
                          <a:rect l="l" t="t" r="r" b="b"/>
                          <a:pathLst>
                            <a:path w="518159" h="170815">
                              <a:moveTo>
                                <a:pt x="518159" y="170688"/>
                              </a:moveTo>
                              <a:lnTo>
                                <a:pt x="0" y="170688"/>
                              </a:lnTo>
                              <a:lnTo>
                                <a:pt x="0" y="0"/>
                              </a:lnTo>
                              <a:lnTo>
                                <a:pt x="518159" y="0"/>
                              </a:lnTo>
                              <a:lnTo>
                                <a:pt x="518159" y="170688"/>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58196038" id="Graphic 54" o:spid="_x0000_s1026" style="position:absolute;margin-left:215.05pt;margin-top:44.1pt;width:40.8pt;height:13.45pt;z-index:-15716864;visibility:visible;mso-wrap-style:square;mso-wrap-distance-left:0;mso-wrap-distance-top:0;mso-wrap-distance-right:0;mso-wrap-distance-bottom:0;mso-position-horizontal:absolute;mso-position-horizontal-relative:page;mso-position-vertical:absolute;mso-position-vertical-relative:text;v-text-anchor:top"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" path="m518159,170688l,170688,,,518159,r,170688xe" fillcolor="yellow" stroked="f">
                <v:path arrowok="t"/>
                <w10:wrap type="topAndBottom" anchorx="page"/>
              </v:shape>
            </w:pict>
          </mc:Fallback>
        </mc:AlternateContent>
      </w:r>
      <w:r>
        <w:rPr>
          <w:noProof/>
        </w:rPr>
        <mc:AlternateContent>
          <mc:Choice Requires="wps">
            <w:drawing>
              <wp:anchor distT="0" distB="0" distL="0" distR="0" simplePos="0" relativeHeight="487600128" behindDoc="1" locked="0" layoutInCell="1" allowOverlap="1" wp14:anchorId="24E292D4" wp14:editId="23278B69">
                <wp:simplePos x="0" y="0"/>
                <wp:positionH relativeFrom="page">
                  <wp:posOffset>3453384</wp:posOffset>
                </wp:positionH>
                <wp:positionV relativeFrom="paragraph">
                  <wp:posOffset>909033</wp:posOffset>
                </wp:positionV>
                <wp:extent cx="518159" cy="169545"/>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4A357360" id="Graphic 55" o:spid="_x0000_s1026" style="position:absolute;margin-left:271.9pt;margin-top:71.6pt;width:40.8pt;height:13.35pt;z-index:-15716352;visibility:visible;mso-wrap-style:square;mso-wrap-distance-left:0;mso-wrap-distance-top:0;mso-wrap-distance-right:0;mso-wrap-distance-bottom:0;mso-position-horizontal:absolute;mso-position-horizontal-relative:page;mso-position-vertical:absolute;mso-position-vertical-relative:text;v-text-anchor:top"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" path="m518159,169164l,169164,,,518159,r,169164xe" fillcolor="yellow" stroked="f">
                <v:path arrowok="t"/>
                <w10:wrap type="topAndBottom" anchorx="page"/>
              </v:shape>
            </w:pict>
          </mc:Fallback>
        </mc:AlternateContent>
      </w:r>
    </w:p>
    <w:p w14:paraId="70A65886" w14:textId="77777777" w:rsidR="00DC49F7" w:rsidRDefault="00DC49F7">
      <w:pPr>
        <w:pStyle w:val="Textoindependiente"/>
        <w:spacing w:before="26"/>
        <w:rPr>
          <w:rFonts w:ascii="Times New Roman"/>
          <w:sz w:val="20"/>
        </w:rPr>
      </w:pPr>
    </w:p>
    <w:p w14:paraId="389F1294" w14:textId="77777777" w:rsidR="00DC49F7" w:rsidRDefault="00DC49F7">
      <w:pPr>
        <w:pStyle w:val="Textoindependiente"/>
        <w:spacing w:before="26"/>
        <w:rPr>
          <w:rFonts w:ascii="Times New Roman"/>
          <w:sz w:val="20"/>
        </w:rPr>
      </w:pPr>
    </w:p>
    <w:p w14:paraId="49988205" w14:textId="77777777" w:rsidR="00DC49F7" w:rsidRDefault="00DC49F7">
      <w:pPr>
        <w:pStyle w:val="Textoindependiente"/>
        <w:rPr>
          <w:rFonts w:ascii="Times New Roman"/>
          <w:sz w:val="20"/>
        </w:rPr>
      </w:pPr>
    </w:p>
    <w:p w14:paraId="7AC0D3E0" w14:textId="77777777" w:rsidR="00DC49F7" w:rsidRDefault="00DC49F7">
      <w:pPr>
        <w:pStyle w:val="Textoindependiente"/>
        <w:rPr>
          <w:rFonts w:ascii="Times New Roman"/>
          <w:sz w:val="20"/>
        </w:rPr>
      </w:pPr>
    </w:p>
    <w:p w14:paraId="528D4550" w14:textId="77777777" w:rsidR="00DC49F7" w:rsidRDefault="00202B07">
      <w:pPr>
        <w:pStyle w:val="Textoindependiente"/>
        <w:spacing w:before="104"/>
        <w:rPr>
          <w:rFonts w:ascii="Times New Roman"/>
          <w:sz w:val="20"/>
        </w:rPr>
      </w:pPr>
      <w:r>
        <w:rPr>
          <w:noProof/>
        </w:rPr>
        <mc:AlternateContent>
          <mc:Choice Requires="wps">
            <w:drawing>
              <wp:anchor distT="0" distB="0" distL="0" distR="0" simplePos="0" relativeHeight="487600640" behindDoc="1" locked="0" layoutInCell="1" allowOverlap="1" wp14:anchorId="3F1BFE0E" wp14:editId="2FEE40CB">
                <wp:simplePos x="0" y="0"/>
                <wp:positionH relativeFrom="page">
                  <wp:posOffset>3491484</wp:posOffset>
                </wp:positionH>
                <wp:positionV relativeFrom="paragraph">
                  <wp:posOffset>227608</wp:posOffset>
                </wp:positionV>
                <wp:extent cx="518159" cy="170815"/>
                <wp:effectExtent l="0" t="0" r="0" b="0"/>
                <wp:wrapTopAndBottom/>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7ECB9E94" id="Graphic 56" o:spid="_x0000_s1026" style="position:absolute;margin-left:274.9pt;margin-top:17.9pt;width:40.8pt;height:13.45pt;z-index:-15715840;visibility:visible;mso-wrap-style:square;mso-wrap-distance-left:0;mso-wrap-distance-top:0;mso-wrap-distance-right:0;mso-wrap-distance-bottom:0;mso-position-horizontal:absolute;mso-position-horizontal-relative:page;mso-position-vertical:absolute;mso-position-vertical-relative:text;v-text-anchor:top" coordsize="51815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" path="m518159,170687l,170687,,,518159,r,170687xe" fillcolor="yellow" stroked="f">
                <v:path arrowok="t"/>
                <w10:wrap type="topAndBottom" anchorx="page"/>
              </v:shape>
            </w:pict>
          </mc:Fallback>
        </mc:AlternateContent>
      </w:r>
      <w:r>
        <w:rPr>
          <w:noProof/>
        </w:rPr>
        <mc:AlternateContent>
          <mc:Choice Requires="wps">
            <w:drawing>
              <wp:anchor distT="0" distB="0" distL="0" distR="0" simplePos="0" relativeHeight="487601152" behindDoc="1" locked="0" layoutInCell="1" allowOverlap="1" wp14:anchorId="62388030" wp14:editId="2C9AA67A">
                <wp:simplePos x="0" y="0"/>
                <wp:positionH relativeFrom="page">
                  <wp:posOffset>4267200</wp:posOffset>
                </wp:positionH>
                <wp:positionV relativeFrom="paragraph">
                  <wp:posOffset>576604</wp:posOffset>
                </wp:positionV>
                <wp:extent cx="518159" cy="169545"/>
                <wp:effectExtent l="0" t="0" r="0" b="0"/>
                <wp:wrapTopAndBottom/>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71DAF3DF" id="Graphic 57" o:spid="_x0000_s1026" style="position:absolute;margin-left:336pt;margin-top:45.4pt;width:40.8pt;height:13.35pt;z-index:-15715328;visibility:visible;mso-wrap-style:square;mso-wrap-distance-left:0;mso-wrap-distance-top:0;mso-wrap-distance-right:0;mso-wrap-distance-bottom:0;mso-position-horizontal:absolute;mso-position-horizontal-relative:page;mso-position-vertical:absolute;mso-position-vertical-relative:text;v-text-anchor:top"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" path="m518159,169164l,169164,,,518159,r,169164xe" fillcolor="yellow" stroked="f">
                <v:path arrowok="t"/>
                <w10:wrap type="topAndBottom" anchorx="page"/>
              </v:shape>
            </w:pict>
          </mc:Fallback>
        </mc:AlternateContent>
      </w:r>
      <w:r>
        <w:rPr>
          <w:noProof/>
        </w:rPr>
        <mc:AlternateContent>
          <mc:Choice Requires="wpg">
            <w:drawing>
              <wp:anchor distT="0" distB="0" distL="0" distR="0" simplePos="0" relativeHeight="487601664" behindDoc="1" locked="0" layoutInCell="1" allowOverlap="1" wp14:anchorId="43F16585" wp14:editId="1ED078EF">
                <wp:simplePos x="0" y="0"/>
                <wp:positionH relativeFrom="page">
                  <wp:posOffset>4866132</wp:posOffset>
                </wp:positionH>
                <wp:positionV relativeFrom="paragraph">
                  <wp:posOffset>924076</wp:posOffset>
                </wp:positionV>
                <wp:extent cx="518795" cy="170815"/>
                <wp:effectExtent l="0" t="0" r="0" b="0"/>
                <wp:wrapTopAndBottom/>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795" cy="170815"/>
                          <a:chOff x="0" y="0"/>
                          <a:chExt cx="518795" cy="170815"/>
                        </a:xfrm>
                      </wpg:grpSpPr>
                      <wps:wsp>
                        <wps:cNvPr id="59" name="Graphic 59"/>
                        <wps:cNvSpPr/>
                        <wps:spPr>
                          <a:xfrm>
                            <a:off x="0" y="0"/>
                            <a:ext cx="516890" cy="170815"/>
                          </a:xfrm>
                          <a:custGeom>
                            <a:avLst/>
                            <a:gdLst/>
                            <a:ahLst/>
                            <a:cxnLst/>
                            <a:rect l="l" t="t" r="r" b="b"/>
                            <a:pathLst>
                              <a:path w="516890" h="170815">
                                <a:moveTo>
                                  <a:pt x="516635" y="170687"/>
                                </a:moveTo>
                                <a:lnTo>
                                  <a:pt x="0" y="170687"/>
                                </a:lnTo>
                                <a:lnTo>
                                  <a:pt x="0" y="0"/>
                                </a:lnTo>
                                <a:lnTo>
                                  <a:pt x="516635" y="0"/>
                                </a:lnTo>
                                <a:lnTo>
                                  <a:pt x="516635" y="170687"/>
                                </a:lnTo>
                                <a:close/>
                              </a:path>
                            </a:pathLst>
                          </a:custGeom>
                          <a:solidFill>
                            <a:srgbClr val="FFFF00"/>
                          </a:solidFill>
                        </wps:spPr>
                        <wps:bodyPr wrap="square" lIns="0" tIns="0" rIns="0" bIns="0" rtlCol="0">
                          <a:prstTxWarp prst="textNoShape">
                            <a:avLst/>
                          </a:prstTxWarp>
                          <a:noAutofit/>
                        </wps:bodyPr>
                      </wps:wsp>
                      <wps:wsp>
                        <wps:cNvPr id="60" name="Graphic 60"/>
                        <wps:cNvSpPr/>
                        <wps:spPr>
                          <a:xfrm>
                            <a:off x="30009" y="151500"/>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2398EC" id="Group 58" o:spid="_x0000_s1026" style="position:absolute;margin-left:383.15pt;margin-top:72.75pt;width:40.85pt;height:13.45pt;z-index:-15714816;mso-wrap-distance-left:0;mso-wrap-distance-right:0;mso-position-horizontal-relative:page" coordsize="518795,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">
                <v:shape id="Graphic 59" o:spid="_x0000_s1027" style="position:absolute;width:516890;height:170815;visibility:visible;mso-wrap-style:square;v-text-anchor:top" coordsize="51689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" path="m516635,170687l,170687,,,516635,r,170687xe" fillcolor="yellow" stroked="f">
                  <v:path arrowok="t"/>
                </v:shape>
                <v:shape id="Graphic 60" o:spid="_x0000_s1028" style="position:absolute;left:30009;top:151500;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" path="m,l488250,e" filled="f" strokeweight=".25292mm">
                  <v:path arrowok="t"/>
                </v:shape>
                <w10:wrap type="topAndBottom" anchorx="page"/>
              </v:group>
            </w:pict>
          </mc:Fallback>
        </mc:AlternateContent>
      </w:r>
    </w:p>
    <w:p w14:paraId="10A90188" w14:textId="77777777" w:rsidR="00DC49F7" w:rsidRDefault="00DC49F7">
      <w:pPr>
        <w:pStyle w:val="Textoindependiente"/>
        <w:spacing w:before="26"/>
        <w:rPr>
          <w:rFonts w:ascii="Times New Roman"/>
          <w:sz w:val="20"/>
        </w:rPr>
      </w:pPr>
    </w:p>
    <w:p w14:paraId="3EAC6E5C" w14:textId="77777777" w:rsidR="00DC49F7" w:rsidRDefault="00DC49F7">
      <w:pPr>
        <w:pStyle w:val="Textoindependiente"/>
        <w:spacing w:before="26"/>
        <w:rPr>
          <w:rFonts w:ascii="Times New Roman"/>
          <w:sz w:val="20"/>
        </w:rPr>
      </w:pPr>
    </w:p>
    <w:p w14:paraId="7812A2D9" w14:textId="77777777" w:rsidR="00DC49F7" w:rsidRDefault="00DC49F7">
      <w:pPr>
        <w:pStyle w:val="Textoindependiente"/>
        <w:rPr>
          <w:rFonts w:ascii="Times New Roman"/>
          <w:sz w:val="20"/>
        </w:rPr>
      </w:pPr>
    </w:p>
    <w:p w14:paraId="7DFE6074" w14:textId="77777777" w:rsidR="00DC49F7" w:rsidRDefault="00DC49F7">
      <w:pPr>
        <w:pStyle w:val="Textoindependiente"/>
        <w:rPr>
          <w:rFonts w:ascii="Times New Roman"/>
          <w:sz w:val="20"/>
        </w:rPr>
      </w:pPr>
    </w:p>
    <w:p w14:paraId="22C74BA3" w14:textId="77777777" w:rsidR="00DC49F7" w:rsidRDefault="00202B07">
      <w:pPr>
        <w:pStyle w:val="Textoindependiente"/>
        <w:spacing w:before="114"/>
        <w:rPr>
          <w:rFonts w:ascii="Times New Roman"/>
          <w:sz w:val="20"/>
        </w:rPr>
      </w:pPr>
      <w:r>
        <w:rPr>
          <w:noProof/>
        </w:rPr>
        <mc:AlternateContent>
          <mc:Choice Requires="wps">
            <w:drawing>
              <wp:anchor distT="0" distB="0" distL="0" distR="0" simplePos="0" relativeHeight="487602176" behindDoc="1" locked="0" layoutInCell="1" allowOverlap="1" wp14:anchorId="3EBC2597" wp14:editId="52FAF79B">
                <wp:simplePos x="0" y="0"/>
                <wp:positionH relativeFrom="page">
                  <wp:posOffset>2225039</wp:posOffset>
                </wp:positionH>
                <wp:positionV relativeFrom="paragraph">
                  <wp:posOffset>233704</wp:posOffset>
                </wp:positionV>
                <wp:extent cx="516890" cy="169545"/>
                <wp:effectExtent l="0" t="0" r="0" b="0"/>
                <wp:wrapTopAndBottom/>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890" cy="169545"/>
                        </a:xfrm>
                        <a:custGeom>
                          <a:avLst/>
                          <a:gdLst/>
                          <a:ahLst/>
                          <a:cxnLst/>
                          <a:rect l="l" t="t" r="r" b="b"/>
                          <a:pathLst>
                            <a:path w="516890" h="169545">
                              <a:moveTo>
                                <a:pt x="516635" y="169164"/>
                              </a:moveTo>
                              <a:lnTo>
                                <a:pt x="0" y="169164"/>
                              </a:lnTo>
                              <a:lnTo>
                                <a:pt x="0" y="0"/>
                              </a:lnTo>
                              <a:lnTo>
                                <a:pt x="516635" y="0"/>
                              </a:lnTo>
                              <a:lnTo>
                                <a:pt x="516635" y="169164"/>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7C1EE6AB" id="Graphic 61" o:spid="_x0000_s1026" style="position:absolute;margin-left:175.2pt;margin-top:18.4pt;width:40.7pt;height:13.35pt;z-index:-15714304;visibility:visible;mso-wrap-style:square;mso-wrap-distance-left:0;mso-wrap-distance-top:0;mso-wrap-distance-right:0;mso-wrap-distance-bottom:0;mso-position-horizontal:absolute;mso-position-horizontal-relative:page;mso-position-vertical:absolute;mso-position-vertical-relative:text;v-text-anchor:top" coordsize="5168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" path="m516635,169164l,169164,,,516635,r,169164xe" fillcolor="yellow" stroked="f">
                <v:path arrowok="t"/>
                <w10:wrap type="topAndBottom" anchorx="page"/>
              </v:shape>
            </w:pict>
          </mc:Fallback>
        </mc:AlternateContent>
      </w:r>
      <w:r>
        <w:rPr>
          <w:noProof/>
        </w:rPr>
        <mc:AlternateContent>
          <mc:Choice Requires="wpg">
            <w:drawing>
              <wp:anchor distT="0" distB="0" distL="0" distR="0" simplePos="0" relativeHeight="487602688" behindDoc="1" locked="0" layoutInCell="1" allowOverlap="1" wp14:anchorId="00F9E8C7" wp14:editId="0E63CA40">
                <wp:simplePos x="0" y="0"/>
                <wp:positionH relativeFrom="page">
                  <wp:posOffset>4972811</wp:posOffset>
                </wp:positionH>
                <wp:positionV relativeFrom="paragraph">
                  <wp:posOffset>580656</wp:posOffset>
                </wp:positionV>
                <wp:extent cx="520700" cy="170815"/>
                <wp:effectExtent l="0" t="0" r="0" b="0"/>
                <wp:wrapTopAndBottom/>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700" cy="170815"/>
                          <a:chOff x="0" y="0"/>
                          <a:chExt cx="520700" cy="170815"/>
                        </a:xfrm>
                      </wpg:grpSpPr>
                      <wps:wsp>
                        <wps:cNvPr id="63" name="Graphic 63"/>
                        <wps:cNvSpPr/>
                        <wps:spPr>
                          <a:xfrm>
                            <a:off x="0" y="0"/>
                            <a:ext cx="518159" cy="170815"/>
                          </a:xfrm>
                          <a:custGeom>
                            <a:avLst/>
                            <a:gdLst/>
                            <a:ahLst/>
                            <a:cxnLst/>
                            <a:rect l="l" t="t" r="r" b="b"/>
                            <a:pathLst>
                              <a:path w="518159" h="170815">
                                <a:moveTo>
                                  <a:pt x="518159" y="170687"/>
                                </a:moveTo>
                                <a:lnTo>
                                  <a:pt x="0" y="170687"/>
                                </a:lnTo>
                                <a:lnTo>
                                  <a:pt x="0" y="0"/>
                                </a:lnTo>
                                <a:lnTo>
                                  <a:pt x="518159" y="0"/>
                                </a:lnTo>
                                <a:lnTo>
                                  <a:pt x="518159" y="170687"/>
                                </a:lnTo>
                                <a:close/>
                              </a:path>
                            </a:pathLst>
                          </a:custGeom>
                          <a:solidFill>
                            <a:srgbClr val="FFFF00"/>
                          </a:solidFill>
                        </wps:spPr>
                        <wps:bodyPr wrap="square" lIns="0" tIns="0" rIns="0" bIns="0" rtlCol="0">
                          <a:prstTxWarp prst="textNoShape">
                            <a:avLst/>
                          </a:prstTxWarp>
                          <a:noAutofit/>
                        </wps:bodyPr>
                      </wps:wsp>
                      <wps:wsp>
                        <wps:cNvPr id="64" name="Graphic 64"/>
                        <wps:cNvSpPr/>
                        <wps:spPr>
                          <a:xfrm>
                            <a:off x="31893" y="151499"/>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6EA3ED3" id="Group 62" o:spid="_x0000_s1026" style="position:absolute;margin-left:391.55pt;margin-top:45.7pt;width:41pt;height:13.45pt;z-index:-15713792;mso-wrap-distance-left:0;mso-wrap-distance-right:0;mso-position-horizontal-relative:page" coordsize="52070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">
                <v:shape id="Graphic 63" o:spid="_x0000_s1027" style="position:absolute;width:518159;height:170815;visibility:visible;mso-wrap-style:square;v-text-anchor:top" coordsize="51815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" path="m518159,170687l,170687,,,518159,r,170687xe" fillcolor="yellow" stroked="f">
                  <v:path arrowok="t"/>
                </v:shape>
                <v:shape id="Graphic 64" o:spid="_x0000_s1028" style="position:absolute;left:31893;top:151499;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" path="m,l488250,e" filled="f" strokeweight=".25292mm">
                  <v:path arrowok="t"/>
                </v:shape>
                <w10:wrap type="topAndBottom" anchorx="page"/>
              </v:group>
            </w:pict>
          </mc:Fallback>
        </mc:AlternateContent>
      </w:r>
    </w:p>
    <w:p w14:paraId="52AD6BAE" w14:textId="77777777" w:rsidR="00DC49F7" w:rsidRDefault="00DC49F7">
      <w:pPr>
        <w:pStyle w:val="Textoindependiente"/>
        <w:spacing w:before="26"/>
        <w:rPr>
          <w:rFonts w:ascii="Times New Roman"/>
          <w:sz w:val="20"/>
        </w:rPr>
      </w:pPr>
    </w:p>
    <w:p w14:paraId="6208C647" w14:textId="77777777" w:rsidR="00DC49F7" w:rsidRDefault="00DC49F7">
      <w:pPr>
        <w:rPr>
          <w:rFonts w:ascii="Times New Roman"/>
          <w:sz w:val="20"/>
        </w:rPr>
        <w:sectPr w:rsidR="00DC49F7">
          <w:pgSz w:w="11910" w:h="16840"/>
          <w:pgMar w:top="1380" w:right="1580" w:bottom="156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2599"/>
        <w:gridCol w:w="816"/>
        <w:gridCol w:w="3074"/>
        <w:gridCol w:w="1276"/>
      </w:tblGrid>
      <w:tr w:rsidR="00DC49F7" w14:paraId="7FF99E0B" w14:textId="77777777">
        <w:trPr>
          <w:trHeight w:val="2440"/>
        </w:trPr>
        <w:tc>
          <w:tcPr>
            <w:tcW w:w="953" w:type="dxa"/>
          </w:tcPr>
          <w:p w14:paraId="05AB8A5B" w14:textId="77777777" w:rsidR="00DC49F7" w:rsidRDefault="00DC49F7">
            <w:pPr>
              <w:pStyle w:val="TableParagraph"/>
              <w:ind w:left="0"/>
              <w:rPr>
                <w:rFonts w:ascii="Times New Roman"/>
                <w:sz w:val="20"/>
              </w:rPr>
            </w:pPr>
          </w:p>
        </w:tc>
        <w:tc>
          <w:tcPr>
            <w:tcW w:w="6489" w:type="dxa"/>
            <w:gridSpan w:val="3"/>
          </w:tcPr>
          <w:p w14:paraId="20E78281" w14:textId="77777777" w:rsidR="00DC49F7" w:rsidRDefault="00202B07">
            <w:pPr>
              <w:pStyle w:val="TableParagraph"/>
              <w:ind w:right="93"/>
              <w:jc w:val="both"/>
            </w:pPr>
            <w:r>
              <w:rPr>
                <w:noProof/>
              </w:rPr>
              <mc:AlternateContent>
                <mc:Choice Requires="wpg">
                  <w:drawing>
                    <wp:anchor distT="0" distB="0" distL="0" distR="0" simplePos="0" relativeHeight="486653952" behindDoc="1" locked="0" layoutInCell="1" allowOverlap="1" wp14:anchorId="2552B652" wp14:editId="71292830">
                      <wp:simplePos x="0" y="0"/>
                      <wp:positionH relativeFrom="column">
                        <wp:posOffset>68579</wp:posOffset>
                      </wp:positionH>
                      <wp:positionV relativeFrom="paragraph">
                        <wp:posOffset>1951</wp:posOffset>
                      </wp:positionV>
                      <wp:extent cx="3983990" cy="340360"/>
                      <wp:effectExtent l="0" t="0" r="0"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3990" cy="340360"/>
                                <a:chOff x="0" y="0"/>
                                <a:chExt cx="3983990" cy="340360"/>
                              </a:xfrm>
                            </wpg:grpSpPr>
                            <wps:wsp>
                              <wps:cNvPr id="69" name="Graphic 69"/>
                              <wps:cNvSpPr/>
                              <wps:spPr>
                                <a:xfrm>
                                  <a:off x="-12" y="0"/>
                                  <a:ext cx="3983990" cy="340360"/>
                                </a:xfrm>
                                <a:custGeom>
                                  <a:avLst/>
                                  <a:gdLst/>
                                  <a:ahLst/>
                                  <a:cxnLst/>
                                  <a:rect l="l" t="t" r="r" b="b"/>
                                  <a:pathLst>
                                    <a:path w="3983990" h="340360">
                                      <a:moveTo>
                                        <a:pt x="3983748" y="0"/>
                                      </a:moveTo>
                                      <a:lnTo>
                                        <a:pt x="0" y="0"/>
                                      </a:lnTo>
                                      <a:lnTo>
                                        <a:pt x="0" y="169164"/>
                                      </a:lnTo>
                                      <a:lnTo>
                                        <a:pt x="0" y="339852"/>
                                      </a:lnTo>
                                      <a:lnTo>
                                        <a:pt x="3983748" y="339852"/>
                                      </a:lnTo>
                                      <a:lnTo>
                                        <a:pt x="3983748" y="169164"/>
                                      </a:lnTo>
                                      <a:lnTo>
                                        <a:pt x="3983748" y="0"/>
                                      </a:lnTo>
                                      <a:close/>
                                    </a:path>
                                  </a:pathLst>
                                </a:custGeom>
                                <a:solidFill>
                                  <a:srgbClr val="FF0000"/>
                                </a:solidFill>
                              </wps:spPr>
                              <wps:bodyPr wrap="square" lIns="0" tIns="0" rIns="0" bIns="0" rtlCol="0">
                                <a:prstTxWarp prst="textNoShape">
                                  <a:avLst/>
                                </a:prstTxWarp>
                                <a:noAutofit/>
                              </wps:bodyPr>
                            </wps:wsp>
                          </wpg:wgp>
                        </a:graphicData>
                      </a:graphic>
                    </wp:anchor>
                  </w:drawing>
                </mc:Choice>
                <mc:Fallback>
                  <w:pict>
                    <v:group w14:anchorId="48CEA06E" id="Group 68" o:spid="_x0000_s1026" style="position:absolute;margin-left:5.4pt;margin-top:.15pt;width:313.7pt;height:26.8pt;z-index:-16662528;mso-wrap-distance-left:0;mso-wrap-distance-right:0" coordsize="39839,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">
                      <v:shape id="Graphic 69" o:spid="_x0000_s1027" style="position:absolute;width:39839;height:3403;visibility:visible;mso-wrap-style:square;v-text-anchor:top" coordsize="3983990,3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" path="m3983748,l,,,169164,,339852r3983748,l3983748,169164,3983748,xe" fillcolor="red" stroked="f">
                        <v:path arrowok="t"/>
                      </v:shape>
                    </v:group>
                  </w:pict>
                </mc:Fallback>
              </mc:AlternateContent>
            </w:r>
            <w:r>
              <w:t>Consulta de fuentes de información variadas para la realización de trabajos</w:t>
            </w:r>
            <w:r>
              <w:rPr>
                <w:spacing w:val="-5"/>
              </w:rPr>
              <w:t xml:space="preserve"> </w:t>
            </w:r>
            <w:r>
              <w:t>y</w:t>
            </w:r>
            <w:r>
              <w:rPr>
                <w:spacing w:val="-2"/>
              </w:rPr>
              <w:t xml:space="preserve"> </w:t>
            </w:r>
            <w:r>
              <w:t>cita</w:t>
            </w:r>
            <w:r>
              <w:rPr>
                <w:spacing w:val="-3"/>
              </w:rPr>
              <w:t xml:space="preserve"> </w:t>
            </w:r>
            <w:r>
              <w:t>adecuada</w:t>
            </w:r>
            <w:r>
              <w:rPr>
                <w:spacing w:val="-3"/>
              </w:rPr>
              <w:t xml:space="preserve"> </w:t>
            </w:r>
            <w:r>
              <w:t>de</w:t>
            </w:r>
            <w:r>
              <w:rPr>
                <w:spacing w:val="-5"/>
              </w:rPr>
              <w:t xml:space="preserve"> </w:t>
            </w:r>
            <w:r>
              <w:t>las</w:t>
            </w:r>
            <w:r>
              <w:rPr>
                <w:spacing w:val="-3"/>
              </w:rPr>
              <w:t xml:space="preserve"> </w:t>
            </w:r>
            <w:r>
              <w:t>mismas.</w:t>
            </w:r>
            <w:r>
              <w:rPr>
                <w:spacing w:val="-3"/>
              </w:rPr>
              <w:t xml:space="preserve"> </w:t>
            </w:r>
            <w:r>
              <w:t>*En</w:t>
            </w:r>
            <w:r>
              <w:rPr>
                <w:spacing w:val="-3"/>
              </w:rPr>
              <w:t xml:space="preserve"> </w:t>
            </w:r>
            <w:r>
              <w:t>siguientes</w:t>
            </w:r>
            <w:r>
              <w:rPr>
                <w:spacing w:val="-6"/>
              </w:rPr>
              <w:t xml:space="preserve"> </w:t>
            </w:r>
            <w:r>
              <w:t>unidades</w:t>
            </w:r>
            <w:r>
              <w:rPr>
                <w:spacing w:val="-1"/>
              </w:rPr>
              <w:t xml:space="preserve"> </w:t>
            </w:r>
            <w:r>
              <w:t xml:space="preserve">como </w:t>
            </w:r>
            <w:r>
              <w:rPr>
                <w:color w:val="000000"/>
                <w:shd w:val="clear" w:color="auto" w:fill="FF0000"/>
              </w:rPr>
              <w:t>Historia de la Literatura.</w:t>
            </w:r>
          </w:p>
          <w:p w14:paraId="6C86403D" w14:textId="77777777" w:rsidR="00DC49F7" w:rsidRDefault="00202B07">
            <w:pPr>
              <w:pStyle w:val="TableParagraph"/>
              <w:spacing w:line="491" w:lineRule="auto"/>
            </w:pPr>
            <w:r>
              <w:rPr>
                <w:color w:val="000000"/>
                <w:shd w:val="clear" w:color="auto" w:fill="FF0000"/>
              </w:rPr>
              <w:t>Historia de la literatura española. De los orígenes a la Edad Media.</w:t>
            </w:r>
            <w:r>
              <w:rPr>
                <w:color w:val="000000"/>
              </w:rPr>
              <w:t xml:space="preserve"> </w:t>
            </w:r>
            <w:r>
              <w:rPr>
                <w:color w:val="000000"/>
                <w:shd w:val="clear" w:color="auto" w:fill="FF0000"/>
              </w:rPr>
              <w:t>Historia</w:t>
            </w:r>
            <w:r>
              <w:rPr>
                <w:color w:val="000000"/>
                <w:spacing w:val="28"/>
                <w:shd w:val="clear" w:color="auto" w:fill="FF0000"/>
              </w:rPr>
              <w:t xml:space="preserve"> </w:t>
            </w:r>
            <w:r>
              <w:rPr>
                <w:color w:val="000000"/>
                <w:shd w:val="clear" w:color="auto" w:fill="FF0000"/>
              </w:rPr>
              <w:t>de</w:t>
            </w:r>
            <w:r>
              <w:rPr>
                <w:color w:val="000000"/>
                <w:spacing w:val="28"/>
                <w:shd w:val="clear" w:color="auto" w:fill="FF0000"/>
              </w:rPr>
              <w:t xml:space="preserve"> </w:t>
            </w:r>
            <w:r>
              <w:rPr>
                <w:color w:val="000000"/>
                <w:shd w:val="clear" w:color="auto" w:fill="FF0000"/>
              </w:rPr>
              <w:t>la</w:t>
            </w:r>
            <w:r>
              <w:rPr>
                <w:color w:val="000000"/>
                <w:spacing w:val="28"/>
                <w:shd w:val="clear" w:color="auto" w:fill="FF0000"/>
              </w:rPr>
              <w:t xml:space="preserve"> </w:t>
            </w:r>
            <w:r>
              <w:rPr>
                <w:color w:val="000000"/>
                <w:shd w:val="clear" w:color="auto" w:fill="FF0000"/>
              </w:rPr>
              <w:t>literatura</w:t>
            </w:r>
            <w:r>
              <w:rPr>
                <w:color w:val="000000"/>
                <w:spacing w:val="28"/>
                <w:shd w:val="clear" w:color="auto" w:fill="FF0000"/>
              </w:rPr>
              <w:t xml:space="preserve"> </w:t>
            </w:r>
            <w:r>
              <w:rPr>
                <w:color w:val="000000"/>
                <w:shd w:val="clear" w:color="auto" w:fill="FF0000"/>
              </w:rPr>
              <w:t>española.</w:t>
            </w:r>
            <w:r>
              <w:rPr>
                <w:color w:val="000000"/>
                <w:spacing w:val="28"/>
                <w:shd w:val="clear" w:color="auto" w:fill="FF0000"/>
              </w:rPr>
              <w:t xml:space="preserve"> </w:t>
            </w:r>
            <w:r>
              <w:rPr>
                <w:color w:val="000000"/>
                <w:shd w:val="clear" w:color="auto" w:fill="FF0000"/>
              </w:rPr>
              <w:t>El</w:t>
            </w:r>
            <w:r>
              <w:rPr>
                <w:color w:val="000000"/>
                <w:spacing w:val="28"/>
                <w:shd w:val="clear" w:color="auto" w:fill="FF0000"/>
              </w:rPr>
              <w:t xml:space="preserve"> </w:t>
            </w:r>
            <w:r>
              <w:rPr>
                <w:color w:val="000000"/>
                <w:shd w:val="clear" w:color="auto" w:fill="FF0000"/>
              </w:rPr>
              <w:t>Renacimiento</w:t>
            </w:r>
            <w:r>
              <w:rPr>
                <w:color w:val="000000"/>
                <w:spacing w:val="28"/>
                <w:shd w:val="clear" w:color="auto" w:fill="FF0000"/>
              </w:rPr>
              <w:t xml:space="preserve"> </w:t>
            </w:r>
            <w:r>
              <w:rPr>
                <w:color w:val="000000"/>
                <w:shd w:val="clear" w:color="auto" w:fill="FF0000"/>
              </w:rPr>
              <w:t>(Siglos</w:t>
            </w:r>
            <w:r>
              <w:rPr>
                <w:color w:val="000000"/>
                <w:spacing w:val="28"/>
                <w:shd w:val="clear" w:color="auto" w:fill="FF0000"/>
              </w:rPr>
              <w:t xml:space="preserve"> </w:t>
            </w:r>
            <w:r>
              <w:rPr>
                <w:color w:val="000000"/>
                <w:shd w:val="clear" w:color="auto" w:fill="FF0000"/>
              </w:rPr>
              <w:t>de</w:t>
            </w:r>
            <w:r>
              <w:rPr>
                <w:color w:val="000000"/>
                <w:spacing w:val="28"/>
                <w:shd w:val="clear" w:color="auto" w:fill="FF0000"/>
              </w:rPr>
              <w:t xml:space="preserve"> </w:t>
            </w:r>
            <w:r>
              <w:rPr>
                <w:color w:val="000000"/>
                <w:shd w:val="clear" w:color="auto" w:fill="FF0000"/>
              </w:rPr>
              <w:t>oro</w:t>
            </w:r>
            <w:r>
              <w:rPr>
                <w:color w:val="000000"/>
                <w:spacing w:val="30"/>
                <w:shd w:val="clear" w:color="auto" w:fill="FF0000"/>
              </w:rPr>
              <w:t xml:space="preserve"> </w:t>
            </w:r>
            <w:r>
              <w:rPr>
                <w:color w:val="000000"/>
                <w:shd w:val="clear" w:color="auto" w:fill="FF0000"/>
              </w:rPr>
              <w:t>I).</w:t>
            </w:r>
          </w:p>
          <w:p w14:paraId="755B58E5" w14:textId="77777777" w:rsidR="00DC49F7" w:rsidRDefault="00DC49F7">
            <w:pPr>
              <w:pStyle w:val="TableParagraph"/>
              <w:spacing w:before="9"/>
              <w:ind w:left="0"/>
              <w:rPr>
                <w:rFonts w:ascii="Times New Roman"/>
              </w:rPr>
            </w:pPr>
          </w:p>
          <w:p w14:paraId="4C6E4965" w14:textId="77777777" w:rsidR="00DC49F7" w:rsidRDefault="00202B07">
            <w:pPr>
              <w:pStyle w:val="TableParagraph"/>
              <w:spacing w:line="252" w:lineRule="exact"/>
            </w:pPr>
            <w:r>
              <w:rPr>
                <w:noProof/>
              </w:rPr>
              <mc:AlternateContent>
                <mc:Choice Requires="wpg">
                  <w:drawing>
                    <wp:anchor distT="0" distB="0" distL="0" distR="0" simplePos="0" relativeHeight="486654464" behindDoc="1" locked="0" layoutInCell="1" allowOverlap="1" wp14:anchorId="52F7AB11" wp14:editId="026A8385">
                      <wp:simplePos x="0" y="0"/>
                      <wp:positionH relativeFrom="column">
                        <wp:posOffset>68579</wp:posOffset>
                      </wp:positionH>
                      <wp:positionV relativeFrom="paragraph">
                        <wp:posOffset>-345521</wp:posOffset>
                      </wp:positionV>
                      <wp:extent cx="489584" cy="169545"/>
                      <wp:effectExtent l="0" t="0" r="0" b="0"/>
                      <wp:wrapNone/>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584" cy="169545"/>
                                <a:chOff x="0" y="0"/>
                                <a:chExt cx="489584" cy="169545"/>
                              </a:xfrm>
                            </wpg:grpSpPr>
                            <wps:wsp>
                              <wps:cNvPr id="71" name="Graphic 71"/>
                              <wps:cNvSpPr/>
                              <wps:spPr>
                                <a:xfrm>
                                  <a:off x="0" y="0"/>
                                  <a:ext cx="487680" cy="169545"/>
                                </a:xfrm>
                                <a:custGeom>
                                  <a:avLst/>
                                  <a:gdLst/>
                                  <a:ahLst/>
                                  <a:cxnLst/>
                                  <a:rect l="l" t="t" r="r" b="b"/>
                                  <a:pathLst>
                                    <a:path w="487680" h="169545">
                                      <a:moveTo>
                                        <a:pt x="487680" y="169163"/>
                                      </a:moveTo>
                                      <a:lnTo>
                                        <a:pt x="0" y="169163"/>
                                      </a:lnTo>
                                      <a:lnTo>
                                        <a:pt x="0" y="0"/>
                                      </a:lnTo>
                                      <a:lnTo>
                                        <a:pt x="487680" y="0"/>
                                      </a:lnTo>
                                      <a:lnTo>
                                        <a:pt x="487680" y="169163"/>
                                      </a:lnTo>
                                      <a:close/>
                                    </a:path>
                                  </a:pathLst>
                                </a:custGeom>
                                <a:solidFill>
                                  <a:srgbClr val="FFFF00"/>
                                </a:solidFill>
                              </wps:spPr>
                              <wps:bodyPr wrap="square" lIns="0" tIns="0" rIns="0" bIns="0" rtlCol="0">
                                <a:prstTxWarp prst="textNoShape">
                                  <a:avLst/>
                                </a:prstTxWarp>
                                <a:noAutofit/>
                              </wps:bodyPr>
                            </wps:wsp>
                            <wps:wsp>
                              <wps:cNvPr id="72" name="Graphic 72"/>
                              <wps:cNvSpPr/>
                              <wps:spPr>
                                <a:xfrm>
                                  <a:off x="0" y="151499"/>
                                  <a:ext cx="489584" cy="1270"/>
                                </a:xfrm>
                                <a:custGeom>
                                  <a:avLst/>
                                  <a:gdLst/>
                                  <a:ahLst/>
                                  <a:cxnLst/>
                                  <a:rect l="l" t="t" r="r" b="b"/>
                                  <a:pathLst>
                                    <a:path w="489584">
                                      <a:moveTo>
                                        <a:pt x="0" y="0"/>
                                      </a:moveTo>
                                      <a:lnTo>
                                        <a:pt x="489378"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0BA8CBE2" id="Group 70" o:spid="_x0000_s1026" style="position:absolute;margin-left:5.4pt;margin-top:-27.2pt;width:38.55pt;height:13.35pt;z-index:-16662016;mso-wrap-distance-left:0;mso-wrap-distance-right:0" coordsize="489584,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">
                      <v:shape id="Graphic 71" o:spid="_x0000_s1027" style="position:absolute;width:487680;height:169545;visibility:visible;mso-wrap-style:square;v-text-anchor:top" coordsize="48768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" path="m487680,169163l,169163,,,487680,r,169163xe" fillcolor="yellow" stroked="f">
                        <v:path arrowok="t"/>
                      </v:shape>
                      <v:shape id="Graphic 72" o:spid="_x0000_s1028" style="position:absolute;top:151499;width:489584;height:1270;visibility:visible;mso-wrap-style:square;v-text-anchor:top" coordsize="48958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" path="m,l489378,e" filled="f" strokeweight=".25292mm">
                        <v:path arrowok="t"/>
                      </v:shape>
                    </v:group>
                  </w:pict>
                </mc:Fallback>
              </mc:AlternateContent>
            </w:r>
            <w:r>
              <w:t>Análisis</w:t>
            </w:r>
            <w:r>
              <w:rPr>
                <w:spacing w:val="-4"/>
              </w:rPr>
              <w:t xml:space="preserve"> </w:t>
            </w:r>
            <w:r>
              <w:t>morfosintáctico</w:t>
            </w:r>
            <w:r>
              <w:rPr>
                <w:spacing w:val="-4"/>
              </w:rPr>
              <w:t xml:space="preserve"> </w:t>
            </w:r>
            <w:r>
              <w:t>de</w:t>
            </w:r>
            <w:r>
              <w:rPr>
                <w:spacing w:val="-5"/>
              </w:rPr>
              <w:t xml:space="preserve"> </w:t>
            </w:r>
            <w:r>
              <w:t>oraciones</w:t>
            </w:r>
            <w:r>
              <w:rPr>
                <w:spacing w:val="-2"/>
              </w:rPr>
              <w:t xml:space="preserve"> </w:t>
            </w:r>
            <w:r>
              <w:t>simples</w:t>
            </w:r>
            <w:r>
              <w:rPr>
                <w:spacing w:val="-6"/>
              </w:rPr>
              <w:t xml:space="preserve"> </w:t>
            </w:r>
            <w:r>
              <w:t>IV</w:t>
            </w:r>
            <w:r>
              <w:rPr>
                <w:spacing w:val="-3"/>
              </w:rPr>
              <w:t xml:space="preserve"> </w:t>
            </w:r>
            <w:r>
              <w:rPr>
                <w:spacing w:val="-2"/>
              </w:rPr>
              <w:t>(Práctico)</w:t>
            </w:r>
          </w:p>
        </w:tc>
        <w:tc>
          <w:tcPr>
            <w:tcW w:w="1276" w:type="dxa"/>
          </w:tcPr>
          <w:p w14:paraId="3E027970" w14:textId="77777777" w:rsidR="00DC49F7" w:rsidRDefault="00DC49F7">
            <w:pPr>
              <w:pStyle w:val="TableParagraph"/>
              <w:ind w:left="0"/>
              <w:rPr>
                <w:rFonts w:ascii="Times New Roman"/>
                <w:sz w:val="20"/>
              </w:rPr>
            </w:pPr>
          </w:p>
        </w:tc>
      </w:tr>
      <w:tr w:rsidR="00DC49F7" w14:paraId="0EC4A3E2" w14:textId="77777777">
        <w:trPr>
          <w:trHeight w:val="1633"/>
        </w:trPr>
        <w:tc>
          <w:tcPr>
            <w:tcW w:w="953" w:type="dxa"/>
          </w:tcPr>
          <w:p w14:paraId="2630FC77" w14:textId="77777777" w:rsidR="00DC49F7" w:rsidRDefault="00202B07">
            <w:pPr>
              <w:pStyle w:val="TableParagraph"/>
              <w:spacing w:line="265" w:lineRule="exact"/>
            </w:pPr>
            <w:r>
              <w:rPr>
                <w:spacing w:val="-5"/>
              </w:rPr>
              <w:t>10</w:t>
            </w:r>
          </w:p>
        </w:tc>
        <w:tc>
          <w:tcPr>
            <w:tcW w:w="6489" w:type="dxa"/>
            <w:gridSpan w:val="3"/>
          </w:tcPr>
          <w:p w14:paraId="40522D6F" w14:textId="77777777" w:rsidR="00DC49F7" w:rsidRDefault="00202B07">
            <w:pPr>
              <w:pStyle w:val="TableParagraph"/>
              <w:spacing w:after="3" w:line="265" w:lineRule="exact"/>
            </w:pPr>
            <w:r>
              <w:rPr>
                <w:color w:val="000000"/>
                <w:shd w:val="clear" w:color="auto" w:fill="FF0000"/>
              </w:rPr>
              <w:t>Historia</w:t>
            </w:r>
            <w:r>
              <w:rPr>
                <w:color w:val="000000"/>
                <w:spacing w:val="77"/>
                <w:shd w:val="clear" w:color="auto" w:fill="FF0000"/>
              </w:rPr>
              <w:t xml:space="preserve"> </w:t>
            </w:r>
            <w:r>
              <w:rPr>
                <w:color w:val="000000"/>
                <w:shd w:val="clear" w:color="auto" w:fill="FF0000"/>
              </w:rPr>
              <w:t>de</w:t>
            </w:r>
            <w:r>
              <w:rPr>
                <w:color w:val="000000"/>
                <w:spacing w:val="78"/>
                <w:shd w:val="clear" w:color="auto" w:fill="FF0000"/>
              </w:rPr>
              <w:t xml:space="preserve"> </w:t>
            </w:r>
            <w:r>
              <w:rPr>
                <w:color w:val="000000"/>
                <w:shd w:val="clear" w:color="auto" w:fill="FF0000"/>
              </w:rPr>
              <w:t>la</w:t>
            </w:r>
            <w:r>
              <w:rPr>
                <w:color w:val="000000"/>
                <w:spacing w:val="75"/>
                <w:shd w:val="clear" w:color="auto" w:fill="FF0000"/>
              </w:rPr>
              <w:t xml:space="preserve"> </w:t>
            </w:r>
            <w:r>
              <w:rPr>
                <w:color w:val="000000"/>
                <w:shd w:val="clear" w:color="auto" w:fill="FF0000"/>
              </w:rPr>
              <w:t>literatura</w:t>
            </w:r>
            <w:r>
              <w:rPr>
                <w:color w:val="000000"/>
                <w:spacing w:val="73"/>
                <w:shd w:val="clear" w:color="auto" w:fill="FF0000"/>
              </w:rPr>
              <w:t xml:space="preserve"> </w:t>
            </w:r>
            <w:r>
              <w:rPr>
                <w:color w:val="000000"/>
                <w:shd w:val="clear" w:color="auto" w:fill="FF0000"/>
              </w:rPr>
              <w:t>española.</w:t>
            </w:r>
            <w:r>
              <w:rPr>
                <w:color w:val="000000"/>
                <w:spacing w:val="78"/>
                <w:shd w:val="clear" w:color="auto" w:fill="FF0000"/>
              </w:rPr>
              <w:t xml:space="preserve"> </w:t>
            </w:r>
            <w:r>
              <w:rPr>
                <w:color w:val="000000"/>
                <w:shd w:val="clear" w:color="auto" w:fill="FF0000"/>
              </w:rPr>
              <w:t>El</w:t>
            </w:r>
            <w:r>
              <w:rPr>
                <w:color w:val="000000"/>
                <w:spacing w:val="74"/>
                <w:shd w:val="clear" w:color="auto" w:fill="FF0000"/>
              </w:rPr>
              <w:t xml:space="preserve"> </w:t>
            </w:r>
            <w:r>
              <w:rPr>
                <w:color w:val="000000"/>
                <w:shd w:val="clear" w:color="auto" w:fill="FF0000"/>
              </w:rPr>
              <w:t>Barroco</w:t>
            </w:r>
            <w:r>
              <w:rPr>
                <w:color w:val="000000"/>
                <w:spacing w:val="78"/>
                <w:shd w:val="clear" w:color="auto" w:fill="FF0000"/>
              </w:rPr>
              <w:t xml:space="preserve"> </w:t>
            </w:r>
            <w:r>
              <w:rPr>
                <w:color w:val="000000"/>
                <w:shd w:val="clear" w:color="auto" w:fill="FF0000"/>
              </w:rPr>
              <w:t>(Siglos</w:t>
            </w:r>
            <w:r>
              <w:rPr>
                <w:color w:val="000000"/>
                <w:spacing w:val="78"/>
                <w:shd w:val="clear" w:color="auto" w:fill="FF0000"/>
              </w:rPr>
              <w:t xml:space="preserve"> </w:t>
            </w:r>
            <w:r>
              <w:rPr>
                <w:color w:val="000000"/>
                <w:shd w:val="clear" w:color="auto" w:fill="FF0000"/>
              </w:rPr>
              <w:t>de</w:t>
            </w:r>
            <w:r>
              <w:rPr>
                <w:color w:val="000000"/>
                <w:spacing w:val="75"/>
                <w:shd w:val="clear" w:color="auto" w:fill="FF0000"/>
              </w:rPr>
              <w:t xml:space="preserve"> </w:t>
            </w:r>
            <w:r>
              <w:rPr>
                <w:color w:val="000000"/>
                <w:shd w:val="clear" w:color="auto" w:fill="FF0000"/>
              </w:rPr>
              <w:t>oro</w:t>
            </w:r>
            <w:r>
              <w:rPr>
                <w:color w:val="000000"/>
                <w:spacing w:val="78"/>
                <w:shd w:val="clear" w:color="auto" w:fill="FF0000"/>
              </w:rPr>
              <w:t xml:space="preserve"> </w:t>
            </w:r>
            <w:r>
              <w:rPr>
                <w:color w:val="000000"/>
                <w:spacing w:val="-4"/>
                <w:shd w:val="clear" w:color="auto" w:fill="FF0000"/>
              </w:rPr>
              <w:t>II).</w:t>
            </w:r>
          </w:p>
          <w:p w14:paraId="2BA5CAC0" w14:textId="77777777" w:rsidR="00DC49F7" w:rsidRDefault="00202B07">
            <w:pPr>
              <w:pStyle w:val="TableParagraph"/>
              <w:ind w:left="99"/>
              <w:rPr>
                <w:rFonts w:ascii="Times New Roman"/>
                <w:sz w:val="20"/>
              </w:rPr>
            </w:pPr>
            <w:r>
              <w:rPr>
                <w:rFonts w:ascii="Times New Roman"/>
                <w:noProof/>
                <w:sz w:val="20"/>
              </w:rPr>
              <mc:AlternateContent>
                <mc:Choice Requires="wpg">
                  <w:drawing>
                    <wp:inline distT="0" distB="0" distL="0" distR="0" wp14:anchorId="4B443EB6" wp14:editId="1426AB35">
                      <wp:extent cx="489584" cy="170815"/>
                      <wp:effectExtent l="9525" t="0" r="0" b="635"/>
                      <wp:docPr id="73"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584" cy="170815"/>
                                <a:chOff x="0" y="0"/>
                                <a:chExt cx="489584" cy="170815"/>
                              </a:xfrm>
                            </wpg:grpSpPr>
                            <wps:wsp>
                              <wps:cNvPr id="74" name="Graphic 74"/>
                              <wps:cNvSpPr/>
                              <wps:spPr>
                                <a:xfrm>
                                  <a:off x="0" y="0"/>
                                  <a:ext cx="487680" cy="170815"/>
                                </a:xfrm>
                                <a:custGeom>
                                  <a:avLst/>
                                  <a:gdLst/>
                                  <a:ahLst/>
                                  <a:cxnLst/>
                                  <a:rect l="l" t="t" r="r" b="b"/>
                                  <a:pathLst>
                                    <a:path w="487680" h="170815">
                                      <a:moveTo>
                                        <a:pt x="487680" y="170687"/>
                                      </a:moveTo>
                                      <a:lnTo>
                                        <a:pt x="0" y="170687"/>
                                      </a:lnTo>
                                      <a:lnTo>
                                        <a:pt x="0" y="0"/>
                                      </a:lnTo>
                                      <a:lnTo>
                                        <a:pt x="487680" y="0"/>
                                      </a:lnTo>
                                      <a:lnTo>
                                        <a:pt x="487680" y="170687"/>
                                      </a:lnTo>
                                      <a:close/>
                                    </a:path>
                                  </a:pathLst>
                                </a:custGeom>
                                <a:solidFill>
                                  <a:srgbClr val="FFFF00"/>
                                </a:solidFill>
                              </wps:spPr>
                              <wps:bodyPr wrap="square" lIns="0" tIns="0" rIns="0" bIns="0" rtlCol="0">
                                <a:prstTxWarp prst="textNoShape">
                                  <a:avLst/>
                                </a:prstTxWarp>
                                <a:noAutofit/>
                              </wps:bodyPr>
                            </wps:wsp>
                            <wps:wsp>
                              <wps:cNvPr id="75" name="Graphic 75"/>
                              <wps:cNvSpPr/>
                              <wps:spPr>
                                <a:xfrm>
                                  <a:off x="0" y="151500"/>
                                  <a:ext cx="489584" cy="1270"/>
                                </a:xfrm>
                                <a:custGeom>
                                  <a:avLst/>
                                  <a:gdLst/>
                                  <a:ahLst/>
                                  <a:cxnLst/>
                                  <a:rect l="l" t="t" r="r" b="b"/>
                                  <a:pathLst>
                                    <a:path w="489584">
                                      <a:moveTo>
                                        <a:pt x="0" y="0"/>
                                      </a:moveTo>
                                      <a:lnTo>
                                        <a:pt x="489378" y="0"/>
                                      </a:lnTo>
                                    </a:path>
                                  </a:pathLst>
                                </a:custGeom>
                                <a:ln w="910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6339AE1" id="Group 73" o:spid="_x0000_s1026" style="width:38.55pt;height:13.45pt;mso-position-horizontal-relative:char;mso-position-vertical-relative:line" coordsize="489584,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">
                      <v:shape id="Graphic 74" o:spid="_x0000_s1027" style="position:absolute;width:487680;height:170815;visibility:visible;mso-wrap-style:square;v-text-anchor:top" coordsize="48768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" path="m487680,170687l,170687,,,487680,r,170687xe" fillcolor="yellow" stroked="f">
                        <v:path arrowok="t"/>
                      </v:shape>
                      <v:shape id="Graphic 75" o:spid="_x0000_s1028" style="position:absolute;top:151500;width:489584;height:1270;visibility:visible;mso-wrap-style:square;v-text-anchor:top" coordsize="48958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" path="m,l489378,e" filled="f" strokeweight=".25292mm">
                        <v:path arrowok="t"/>
                      </v:shape>
                      <w10:anchorlock/>
                    </v:group>
                  </w:pict>
                </mc:Fallback>
              </mc:AlternateContent>
            </w:r>
          </w:p>
          <w:p w14:paraId="125FEFE9" w14:textId="77777777" w:rsidR="00DC49F7" w:rsidRDefault="00DC49F7">
            <w:pPr>
              <w:pStyle w:val="TableParagraph"/>
              <w:spacing w:before="2"/>
              <w:ind w:left="0"/>
              <w:rPr>
                <w:rFonts w:ascii="Times New Roman"/>
              </w:rPr>
            </w:pPr>
          </w:p>
          <w:p w14:paraId="05836E0D" w14:textId="77777777" w:rsidR="00DC49F7" w:rsidRDefault="00202B07">
            <w:pPr>
              <w:pStyle w:val="TableParagraph"/>
              <w:spacing w:before="1"/>
            </w:pPr>
            <w:r>
              <w:rPr>
                <w:noProof/>
              </w:rPr>
              <mc:AlternateContent>
                <mc:Choice Requires="wpg">
                  <w:drawing>
                    <wp:anchor distT="0" distB="0" distL="0" distR="0" simplePos="0" relativeHeight="486654976" behindDoc="1" locked="0" layoutInCell="1" allowOverlap="1" wp14:anchorId="2A82C7A1" wp14:editId="763127E1">
                      <wp:simplePos x="0" y="0"/>
                      <wp:positionH relativeFrom="column">
                        <wp:posOffset>2776727</wp:posOffset>
                      </wp:positionH>
                      <wp:positionV relativeFrom="paragraph">
                        <wp:posOffset>2586</wp:posOffset>
                      </wp:positionV>
                      <wp:extent cx="520065" cy="16954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065" cy="169545"/>
                                <a:chOff x="0" y="0"/>
                                <a:chExt cx="520065" cy="169545"/>
                              </a:xfrm>
                            </wpg:grpSpPr>
                            <wps:wsp>
                              <wps:cNvPr id="77" name="Graphic 77"/>
                              <wps:cNvSpPr/>
                              <wps:spPr>
                                <a:xfrm>
                                  <a:off x="0" y="0"/>
                                  <a:ext cx="518159" cy="169545"/>
                                </a:xfrm>
                                <a:custGeom>
                                  <a:avLst/>
                                  <a:gdLst/>
                                  <a:ahLst/>
                                  <a:cxnLst/>
                                  <a:rect l="l" t="t" r="r" b="b"/>
                                  <a:pathLst>
                                    <a:path w="518159" h="169545">
                                      <a:moveTo>
                                        <a:pt x="518160" y="169164"/>
                                      </a:moveTo>
                                      <a:lnTo>
                                        <a:pt x="0" y="169164"/>
                                      </a:lnTo>
                                      <a:lnTo>
                                        <a:pt x="0" y="0"/>
                                      </a:lnTo>
                                      <a:lnTo>
                                        <a:pt x="518160" y="0"/>
                                      </a:lnTo>
                                      <a:lnTo>
                                        <a:pt x="518160" y="169164"/>
                                      </a:lnTo>
                                      <a:close/>
                                    </a:path>
                                  </a:pathLst>
                                </a:custGeom>
                                <a:solidFill>
                                  <a:srgbClr val="FFFF00"/>
                                </a:solidFill>
                              </wps:spPr>
                              <wps:bodyPr wrap="square" lIns="0" tIns="0" rIns="0" bIns="0" rtlCol="0">
                                <a:prstTxWarp prst="textNoShape">
                                  <a:avLst/>
                                </a:prstTxWarp>
                                <a:noAutofit/>
                              </wps:bodyPr>
                            </wps:wsp>
                            <wps:wsp>
                              <wps:cNvPr id="78" name="Graphic 78"/>
                              <wps:cNvSpPr/>
                              <wps:spPr>
                                <a:xfrm>
                                  <a:off x="31630" y="151499"/>
                                  <a:ext cx="488315" cy="1270"/>
                                </a:xfrm>
                                <a:custGeom>
                                  <a:avLst/>
                                  <a:gdLst/>
                                  <a:ahLst/>
                                  <a:cxnLst/>
                                  <a:rect l="l" t="t" r="r" b="b"/>
                                  <a:pathLst>
                                    <a:path w="488315">
                                      <a:moveTo>
                                        <a:pt x="0" y="0"/>
                                      </a:moveTo>
                                      <a:lnTo>
                                        <a:pt x="488250"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71E248E5" id="Group 76" o:spid="_x0000_s1026" style="position:absolute;margin-left:218.65pt;margin-top:.2pt;width:40.95pt;height:13.35pt;z-index:-16661504;mso-wrap-distance-left:0;mso-wrap-distance-right:0" coordsize="520065,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">
                      <v:shape id="Graphic 77"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" path="m518160,169164l,169164,,,518160,r,169164xe" fillcolor="yellow" stroked="f">
                        <v:path arrowok="t"/>
                      </v:shape>
                      <v:shape id="Graphic 78" o:spid="_x0000_s1028" style="position:absolute;left:31630;top:151499;width:488315;height:1270;visibility:visible;mso-wrap-style:square;v-text-anchor:top" coordsize="4883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" path="m,l488250,e" filled="f" strokeweight=".25292mm">
                        <v:path arrowok="t"/>
                      </v:shape>
                    </v:group>
                  </w:pict>
                </mc:Fallback>
              </mc:AlternateContent>
            </w:r>
            <w:r>
              <w:rPr>
                <w:color w:val="000000"/>
                <w:shd w:val="clear" w:color="auto" w:fill="FF0000"/>
              </w:rPr>
              <w:t>Historia</w:t>
            </w:r>
            <w:r>
              <w:rPr>
                <w:color w:val="000000"/>
                <w:spacing w:val="-3"/>
                <w:shd w:val="clear" w:color="auto" w:fill="FF0000"/>
              </w:rPr>
              <w:t xml:space="preserve"> </w:t>
            </w:r>
            <w:r>
              <w:rPr>
                <w:color w:val="000000"/>
                <w:shd w:val="clear" w:color="auto" w:fill="FF0000"/>
              </w:rPr>
              <w:t>de</w:t>
            </w:r>
            <w:r>
              <w:rPr>
                <w:color w:val="000000"/>
                <w:spacing w:val="-2"/>
                <w:shd w:val="clear" w:color="auto" w:fill="FF0000"/>
              </w:rPr>
              <w:t xml:space="preserve"> </w:t>
            </w:r>
            <w:r>
              <w:rPr>
                <w:color w:val="000000"/>
                <w:shd w:val="clear" w:color="auto" w:fill="FF0000"/>
              </w:rPr>
              <w:t>la</w:t>
            </w:r>
            <w:r>
              <w:rPr>
                <w:color w:val="000000"/>
                <w:spacing w:val="-4"/>
                <w:shd w:val="clear" w:color="auto" w:fill="FF0000"/>
              </w:rPr>
              <w:t xml:space="preserve"> </w:t>
            </w:r>
            <w:r>
              <w:rPr>
                <w:color w:val="000000"/>
                <w:shd w:val="clear" w:color="auto" w:fill="FF0000"/>
              </w:rPr>
              <w:t>literatura</w:t>
            </w:r>
            <w:r>
              <w:rPr>
                <w:color w:val="000000"/>
                <w:spacing w:val="-4"/>
                <w:shd w:val="clear" w:color="auto" w:fill="FF0000"/>
              </w:rPr>
              <w:t xml:space="preserve"> </w:t>
            </w:r>
            <w:r>
              <w:rPr>
                <w:color w:val="000000"/>
                <w:shd w:val="clear" w:color="auto" w:fill="FF0000"/>
              </w:rPr>
              <w:t>española.</w:t>
            </w:r>
            <w:r>
              <w:rPr>
                <w:color w:val="000000"/>
                <w:spacing w:val="-2"/>
                <w:shd w:val="clear" w:color="auto" w:fill="FF0000"/>
              </w:rPr>
              <w:t xml:space="preserve"> </w:t>
            </w:r>
            <w:r>
              <w:rPr>
                <w:color w:val="000000"/>
                <w:shd w:val="clear" w:color="auto" w:fill="FF0000"/>
              </w:rPr>
              <w:t>La</w:t>
            </w:r>
            <w:r>
              <w:rPr>
                <w:color w:val="000000"/>
                <w:spacing w:val="-6"/>
                <w:shd w:val="clear" w:color="auto" w:fill="FF0000"/>
              </w:rPr>
              <w:t xml:space="preserve"> </w:t>
            </w:r>
            <w:r>
              <w:rPr>
                <w:color w:val="000000"/>
                <w:spacing w:val="-2"/>
                <w:shd w:val="clear" w:color="auto" w:fill="FF0000"/>
              </w:rPr>
              <w:t>Ilustración.</w:t>
            </w:r>
          </w:p>
          <w:p w14:paraId="1E21A93D" w14:textId="77777777" w:rsidR="00DC49F7" w:rsidRDefault="00DC49F7">
            <w:pPr>
              <w:pStyle w:val="TableParagraph"/>
              <w:spacing w:before="25"/>
              <w:ind w:left="0"/>
              <w:rPr>
                <w:rFonts w:ascii="Times New Roman"/>
              </w:rPr>
            </w:pPr>
          </w:p>
          <w:p w14:paraId="0C664BB3" w14:textId="77777777" w:rsidR="00DC49F7" w:rsidRDefault="00202B07">
            <w:pPr>
              <w:pStyle w:val="TableParagraph"/>
              <w:spacing w:line="252" w:lineRule="exact"/>
            </w:pPr>
            <w:r>
              <w:t>Análisis</w:t>
            </w:r>
            <w:r>
              <w:rPr>
                <w:spacing w:val="-5"/>
              </w:rPr>
              <w:t xml:space="preserve"> </w:t>
            </w:r>
            <w:r>
              <w:t>morfosintáctico</w:t>
            </w:r>
            <w:r>
              <w:rPr>
                <w:spacing w:val="-4"/>
              </w:rPr>
              <w:t xml:space="preserve"> </w:t>
            </w:r>
            <w:r>
              <w:t>de</w:t>
            </w:r>
            <w:r>
              <w:rPr>
                <w:spacing w:val="-6"/>
              </w:rPr>
              <w:t xml:space="preserve"> </w:t>
            </w:r>
            <w:r>
              <w:t>oraciones</w:t>
            </w:r>
            <w:r>
              <w:rPr>
                <w:spacing w:val="-4"/>
              </w:rPr>
              <w:t xml:space="preserve"> </w:t>
            </w:r>
            <w:r>
              <w:t>compuestas</w:t>
            </w:r>
            <w:r>
              <w:rPr>
                <w:spacing w:val="-4"/>
              </w:rPr>
              <w:t xml:space="preserve"> </w:t>
            </w:r>
            <w:r>
              <w:t>I</w:t>
            </w:r>
            <w:r>
              <w:rPr>
                <w:spacing w:val="-4"/>
              </w:rPr>
              <w:t xml:space="preserve"> </w:t>
            </w:r>
            <w:r>
              <w:rPr>
                <w:spacing w:val="-2"/>
              </w:rPr>
              <w:t>(Práctico)</w:t>
            </w:r>
          </w:p>
        </w:tc>
        <w:tc>
          <w:tcPr>
            <w:tcW w:w="1276" w:type="dxa"/>
          </w:tcPr>
          <w:p w14:paraId="4B72D0E4" w14:textId="77777777" w:rsidR="00DC49F7" w:rsidRDefault="00202B07">
            <w:pPr>
              <w:pStyle w:val="TableParagraph"/>
              <w:spacing w:line="265" w:lineRule="exact"/>
              <w:ind w:left="108"/>
            </w:pPr>
            <w:r>
              <w:t xml:space="preserve">4 </w:t>
            </w:r>
            <w:r>
              <w:rPr>
                <w:spacing w:val="-2"/>
              </w:rPr>
              <w:t>sesiones</w:t>
            </w:r>
          </w:p>
        </w:tc>
      </w:tr>
      <w:tr w:rsidR="00DC49F7" w14:paraId="7B0D4335" w14:textId="77777777">
        <w:trPr>
          <w:trHeight w:val="2464"/>
        </w:trPr>
        <w:tc>
          <w:tcPr>
            <w:tcW w:w="953" w:type="dxa"/>
          </w:tcPr>
          <w:p w14:paraId="28CFBB8B" w14:textId="77777777" w:rsidR="00DC49F7" w:rsidRDefault="00DC49F7">
            <w:pPr>
              <w:pStyle w:val="TableParagraph"/>
              <w:ind w:left="0"/>
              <w:rPr>
                <w:rFonts w:ascii="Times New Roman"/>
                <w:sz w:val="20"/>
              </w:rPr>
            </w:pPr>
          </w:p>
        </w:tc>
        <w:tc>
          <w:tcPr>
            <w:tcW w:w="6489" w:type="dxa"/>
            <w:gridSpan w:val="3"/>
          </w:tcPr>
          <w:p w14:paraId="445A7DF1" w14:textId="77777777" w:rsidR="00DC49F7" w:rsidRDefault="00202B07">
            <w:pPr>
              <w:pStyle w:val="TableParagraph"/>
              <w:spacing w:line="265" w:lineRule="exact"/>
            </w:pPr>
            <w:r>
              <w:t>Repaso</w:t>
            </w:r>
            <w:r>
              <w:rPr>
                <w:spacing w:val="-3"/>
              </w:rPr>
              <w:t xml:space="preserve"> </w:t>
            </w:r>
            <w:r>
              <w:t>y</w:t>
            </w:r>
            <w:r>
              <w:rPr>
                <w:spacing w:val="-2"/>
              </w:rPr>
              <w:t xml:space="preserve"> evaluación</w:t>
            </w:r>
          </w:p>
        </w:tc>
        <w:tc>
          <w:tcPr>
            <w:tcW w:w="1276" w:type="dxa"/>
          </w:tcPr>
          <w:p w14:paraId="5E9E541A" w14:textId="77777777" w:rsidR="00DC49F7" w:rsidRDefault="00202B07">
            <w:pPr>
              <w:pStyle w:val="TableParagraph"/>
              <w:ind w:left="108"/>
            </w:pPr>
            <w:r>
              <w:rPr>
                <w:spacing w:val="-2"/>
              </w:rPr>
              <w:t>Sesiones pendientes</w:t>
            </w:r>
          </w:p>
        </w:tc>
      </w:tr>
      <w:tr w:rsidR="00DC49F7" w14:paraId="701BDC5F" w14:textId="77777777">
        <w:trPr>
          <w:trHeight w:val="546"/>
        </w:trPr>
        <w:tc>
          <w:tcPr>
            <w:tcW w:w="8718" w:type="dxa"/>
            <w:gridSpan w:val="5"/>
          </w:tcPr>
          <w:p w14:paraId="46D83952" w14:textId="77777777" w:rsidR="00DC49F7" w:rsidRDefault="00202B07">
            <w:pPr>
              <w:pStyle w:val="TableParagraph"/>
              <w:spacing w:line="265" w:lineRule="exact"/>
            </w:pPr>
            <w:r>
              <w:t>CONTENIDOS.</w:t>
            </w:r>
            <w:r>
              <w:rPr>
                <w:spacing w:val="-4"/>
              </w:rPr>
              <w:t xml:space="preserve"> </w:t>
            </w:r>
            <w:r>
              <w:t>3ª</w:t>
            </w:r>
            <w:r>
              <w:rPr>
                <w:spacing w:val="-4"/>
              </w:rPr>
              <w:t xml:space="preserve"> </w:t>
            </w:r>
            <w:r>
              <w:rPr>
                <w:spacing w:val="-2"/>
              </w:rPr>
              <w:t>EVALUACIÓN</w:t>
            </w:r>
          </w:p>
        </w:tc>
      </w:tr>
      <w:tr w:rsidR="00DC49F7" w14:paraId="238CD7E5" w14:textId="77777777">
        <w:trPr>
          <w:trHeight w:val="546"/>
        </w:trPr>
        <w:tc>
          <w:tcPr>
            <w:tcW w:w="953" w:type="dxa"/>
          </w:tcPr>
          <w:p w14:paraId="77E223B1" w14:textId="77777777" w:rsidR="00DC49F7" w:rsidRDefault="00202B07">
            <w:pPr>
              <w:pStyle w:val="TableParagraph"/>
              <w:tabs>
                <w:tab w:val="left" w:pos="602"/>
              </w:tabs>
              <w:spacing w:line="265" w:lineRule="exact"/>
            </w:pPr>
            <w:proofErr w:type="spellStart"/>
            <w:r>
              <w:rPr>
                <w:spacing w:val="-5"/>
              </w:rPr>
              <w:t>Nº</w:t>
            </w:r>
            <w:proofErr w:type="spellEnd"/>
            <w:r>
              <w:tab/>
            </w:r>
            <w:r>
              <w:rPr>
                <w:spacing w:val="-5"/>
              </w:rPr>
              <w:t>DE</w:t>
            </w:r>
          </w:p>
          <w:p w14:paraId="39802ED1" w14:textId="77777777" w:rsidR="00DC49F7" w:rsidRDefault="00202B07">
            <w:pPr>
              <w:pStyle w:val="TableParagraph"/>
              <w:spacing w:line="261" w:lineRule="exact"/>
            </w:pPr>
            <w:r>
              <w:rPr>
                <w:spacing w:val="-2"/>
              </w:rPr>
              <w:t>UNIDAD</w:t>
            </w:r>
          </w:p>
        </w:tc>
        <w:tc>
          <w:tcPr>
            <w:tcW w:w="6489" w:type="dxa"/>
            <w:gridSpan w:val="3"/>
          </w:tcPr>
          <w:p w14:paraId="0590E8F6" w14:textId="77777777" w:rsidR="00DC49F7" w:rsidRDefault="00202B07">
            <w:pPr>
              <w:pStyle w:val="TableParagraph"/>
              <w:spacing w:line="265" w:lineRule="exact"/>
            </w:pPr>
            <w:r>
              <w:rPr>
                <w:spacing w:val="-2"/>
              </w:rPr>
              <w:t>CONTENIDOS</w:t>
            </w:r>
          </w:p>
        </w:tc>
        <w:tc>
          <w:tcPr>
            <w:tcW w:w="1276" w:type="dxa"/>
          </w:tcPr>
          <w:p w14:paraId="2345E176" w14:textId="77777777" w:rsidR="00DC49F7" w:rsidRDefault="00202B07">
            <w:pPr>
              <w:pStyle w:val="TableParagraph"/>
              <w:spacing w:line="265" w:lineRule="exact"/>
              <w:ind w:left="108"/>
            </w:pPr>
            <w:r>
              <w:rPr>
                <w:spacing w:val="-2"/>
              </w:rPr>
              <w:t>Duración</w:t>
            </w:r>
          </w:p>
          <w:p w14:paraId="4AE73945" w14:textId="77777777" w:rsidR="00DC49F7" w:rsidRDefault="00202B07">
            <w:pPr>
              <w:pStyle w:val="TableParagraph"/>
              <w:spacing w:line="261" w:lineRule="exact"/>
              <w:ind w:left="108"/>
            </w:pPr>
            <w:r>
              <w:rPr>
                <w:spacing w:val="-2"/>
              </w:rPr>
              <w:t>aproximada</w:t>
            </w:r>
          </w:p>
        </w:tc>
      </w:tr>
      <w:tr w:rsidR="00DC49F7" w14:paraId="714BCA90" w14:textId="77777777">
        <w:trPr>
          <w:trHeight w:val="1902"/>
        </w:trPr>
        <w:tc>
          <w:tcPr>
            <w:tcW w:w="953" w:type="dxa"/>
          </w:tcPr>
          <w:p w14:paraId="6D433F22" w14:textId="77777777" w:rsidR="00DC49F7" w:rsidRDefault="00202B07">
            <w:pPr>
              <w:pStyle w:val="TableParagraph"/>
              <w:spacing w:line="265" w:lineRule="exact"/>
            </w:pPr>
            <w:r>
              <w:rPr>
                <w:spacing w:val="-5"/>
              </w:rPr>
              <w:t>11</w:t>
            </w:r>
          </w:p>
        </w:tc>
        <w:tc>
          <w:tcPr>
            <w:tcW w:w="6489" w:type="dxa"/>
            <w:gridSpan w:val="3"/>
          </w:tcPr>
          <w:p w14:paraId="47D9FE7A" w14:textId="77777777" w:rsidR="00DC49F7" w:rsidRDefault="00202B07">
            <w:pPr>
              <w:pStyle w:val="TableParagraph"/>
              <w:tabs>
                <w:tab w:val="left" w:pos="2104"/>
              </w:tabs>
              <w:ind w:right="97"/>
              <w:rPr>
                <w:rFonts w:ascii="Times New Roman" w:hAnsi="Times New Roman"/>
              </w:rPr>
            </w:pPr>
            <w:r>
              <w:rPr>
                <w:noProof/>
              </w:rPr>
              <mc:AlternateContent>
                <mc:Choice Requires="wpg">
                  <w:drawing>
                    <wp:anchor distT="0" distB="0" distL="0" distR="0" simplePos="0" relativeHeight="486655488" behindDoc="1" locked="0" layoutInCell="1" allowOverlap="1" wp14:anchorId="56D3CC03" wp14:editId="164670E0">
                      <wp:simplePos x="0" y="0"/>
                      <wp:positionH relativeFrom="column">
                        <wp:posOffset>784859</wp:posOffset>
                      </wp:positionH>
                      <wp:positionV relativeFrom="paragraph">
                        <wp:posOffset>172639</wp:posOffset>
                      </wp:positionV>
                      <wp:extent cx="518159" cy="16954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8159" cy="169545"/>
                                <a:chOff x="0" y="0"/>
                                <a:chExt cx="518159" cy="169545"/>
                              </a:xfrm>
                            </wpg:grpSpPr>
                            <wps:wsp>
                              <wps:cNvPr id="80" name="Graphic 80"/>
                              <wps:cNvSpPr/>
                              <wps:spPr>
                                <a:xfrm>
                                  <a:off x="0" y="0"/>
                                  <a:ext cx="518159" cy="169545"/>
                                </a:xfrm>
                                <a:custGeom>
                                  <a:avLst/>
                                  <a:gdLst/>
                                  <a:ahLst/>
                                  <a:cxnLst/>
                                  <a:rect l="l" t="t" r="r" b="b"/>
                                  <a:pathLst>
                                    <a:path w="518159" h="169545">
                                      <a:moveTo>
                                        <a:pt x="518159" y="169164"/>
                                      </a:moveTo>
                                      <a:lnTo>
                                        <a:pt x="0" y="169164"/>
                                      </a:lnTo>
                                      <a:lnTo>
                                        <a:pt x="0" y="0"/>
                                      </a:lnTo>
                                      <a:lnTo>
                                        <a:pt x="518159" y="0"/>
                                      </a:lnTo>
                                      <a:lnTo>
                                        <a:pt x="518159" y="169164"/>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7B66BA4" id="Group 79" o:spid="_x0000_s1026" style="position:absolute;margin-left:61.8pt;margin-top:13.6pt;width:40.8pt;height:13.35pt;z-index:-16660992;mso-wrap-distance-left:0;mso-wrap-distance-right:0" coordsize="518159,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">
                      <v:shape id="Graphic 80"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" path="m518159,169164l,169164,,,518159,r,169164xe" fillcolor="yellow" stroked="f">
                        <v:path arrowok="t"/>
                      </v:shape>
                    </v:group>
                  </w:pict>
                </mc:Fallback>
              </mc:AlternateContent>
            </w:r>
            <w:r>
              <w:rPr>
                <w:color w:val="000000"/>
                <w:shd w:val="clear" w:color="auto" w:fill="FF0000"/>
              </w:rPr>
              <w:t>Historia</w:t>
            </w:r>
            <w:r>
              <w:rPr>
                <w:color w:val="000000"/>
                <w:spacing w:val="80"/>
                <w:w w:val="150"/>
                <w:shd w:val="clear" w:color="auto" w:fill="FF0000"/>
              </w:rPr>
              <w:t xml:space="preserve"> </w:t>
            </w:r>
            <w:r>
              <w:rPr>
                <w:color w:val="000000"/>
                <w:shd w:val="clear" w:color="auto" w:fill="FF0000"/>
              </w:rPr>
              <w:t>de</w:t>
            </w:r>
            <w:r>
              <w:rPr>
                <w:color w:val="000000"/>
                <w:spacing w:val="80"/>
                <w:w w:val="150"/>
                <w:shd w:val="clear" w:color="auto" w:fill="FF0000"/>
              </w:rPr>
              <w:t xml:space="preserve"> </w:t>
            </w:r>
            <w:r>
              <w:rPr>
                <w:color w:val="000000"/>
                <w:shd w:val="clear" w:color="auto" w:fill="FF0000"/>
              </w:rPr>
              <w:t>la</w:t>
            </w:r>
            <w:r>
              <w:rPr>
                <w:color w:val="000000"/>
                <w:spacing w:val="80"/>
                <w:w w:val="150"/>
                <w:shd w:val="clear" w:color="auto" w:fill="FF0000"/>
              </w:rPr>
              <w:t xml:space="preserve"> </w:t>
            </w:r>
            <w:r>
              <w:rPr>
                <w:color w:val="000000"/>
                <w:shd w:val="clear" w:color="auto" w:fill="FF0000"/>
              </w:rPr>
              <w:t>literatura</w:t>
            </w:r>
            <w:r>
              <w:rPr>
                <w:color w:val="000000"/>
                <w:spacing w:val="80"/>
                <w:w w:val="150"/>
                <w:shd w:val="clear" w:color="auto" w:fill="FF0000"/>
              </w:rPr>
              <w:t xml:space="preserve"> </w:t>
            </w:r>
            <w:r>
              <w:rPr>
                <w:color w:val="000000"/>
                <w:shd w:val="clear" w:color="auto" w:fill="FF0000"/>
              </w:rPr>
              <w:t>española.</w:t>
            </w:r>
            <w:r>
              <w:rPr>
                <w:color w:val="000000"/>
                <w:spacing w:val="80"/>
                <w:w w:val="150"/>
                <w:shd w:val="clear" w:color="auto" w:fill="FF0000"/>
              </w:rPr>
              <w:t xml:space="preserve"> </w:t>
            </w:r>
            <w:r>
              <w:rPr>
                <w:color w:val="000000"/>
                <w:shd w:val="clear" w:color="auto" w:fill="FF0000"/>
              </w:rPr>
              <w:t>Romanticismo,</w:t>
            </w:r>
            <w:r>
              <w:rPr>
                <w:color w:val="000000"/>
                <w:spacing w:val="80"/>
                <w:w w:val="150"/>
                <w:shd w:val="clear" w:color="auto" w:fill="FF0000"/>
              </w:rPr>
              <w:t xml:space="preserve"> </w:t>
            </w:r>
            <w:r>
              <w:rPr>
                <w:color w:val="000000"/>
                <w:shd w:val="clear" w:color="auto" w:fill="FF0000"/>
              </w:rPr>
              <w:t>realismo</w:t>
            </w:r>
            <w:r>
              <w:rPr>
                <w:color w:val="000000"/>
                <w:spacing w:val="80"/>
                <w:w w:val="150"/>
                <w:shd w:val="clear" w:color="auto" w:fill="FF0000"/>
              </w:rPr>
              <w:t xml:space="preserve"> </w:t>
            </w:r>
            <w:r>
              <w:rPr>
                <w:color w:val="000000"/>
                <w:shd w:val="clear" w:color="auto" w:fill="FF0000"/>
              </w:rPr>
              <w:t>y</w:t>
            </w:r>
            <w:r>
              <w:rPr>
                <w:color w:val="000000"/>
              </w:rPr>
              <w:t xml:space="preserve"> </w:t>
            </w:r>
            <w:r>
              <w:rPr>
                <w:color w:val="000000"/>
                <w:shd w:val="clear" w:color="auto" w:fill="FF0000"/>
              </w:rPr>
              <w:t>naturalismo.</w:t>
            </w:r>
            <w:r>
              <w:rPr>
                <w:color w:val="000000"/>
              </w:rPr>
              <w:t xml:space="preserve"> </w:t>
            </w:r>
            <w:r>
              <w:rPr>
                <w:rFonts w:ascii="Times New Roman" w:hAnsi="Times New Roman"/>
                <w:color w:val="000000"/>
                <w:u w:val="single"/>
              </w:rPr>
              <w:tab/>
            </w:r>
          </w:p>
          <w:p w14:paraId="1104635E" w14:textId="77777777" w:rsidR="00DC49F7" w:rsidRDefault="00DC49F7">
            <w:pPr>
              <w:pStyle w:val="TableParagraph"/>
              <w:spacing w:before="22"/>
              <w:ind w:left="0"/>
              <w:rPr>
                <w:rFonts w:ascii="Times New Roman"/>
              </w:rPr>
            </w:pPr>
          </w:p>
          <w:p w14:paraId="7064C6D7" w14:textId="77777777" w:rsidR="00DC49F7" w:rsidRDefault="00202B07">
            <w:pPr>
              <w:pStyle w:val="TableParagraph"/>
              <w:spacing w:after="4"/>
            </w:pPr>
            <w:r>
              <w:rPr>
                <w:color w:val="000000"/>
                <w:shd w:val="clear" w:color="auto" w:fill="FF0000"/>
              </w:rPr>
              <w:t>Historia</w:t>
            </w:r>
            <w:r>
              <w:rPr>
                <w:color w:val="000000"/>
                <w:spacing w:val="18"/>
                <w:shd w:val="clear" w:color="auto" w:fill="FF0000"/>
              </w:rPr>
              <w:t xml:space="preserve"> </w:t>
            </w:r>
            <w:r>
              <w:rPr>
                <w:color w:val="000000"/>
                <w:shd w:val="clear" w:color="auto" w:fill="FF0000"/>
              </w:rPr>
              <w:t>de</w:t>
            </w:r>
            <w:r>
              <w:rPr>
                <w:color w:val="000000"/>
                <w:spacing w:val="20"/>
                <w:shd w:val="clear" w:color="auto" w:fill="FF0000"/>
              </w:rPr>
              <w:t xml:space="preserve"> </w:t>
            </w:r>
            <w:r>
              <w:rPr>
                <w:color w:val="000000"/>
                <w:shd w:val="clear" w:color="auto" w:fill="FF0000"/>
              </w:rPr>
              <w:t>la</w:t>
            </w:r>
            <w:r>
              <w:rPr>
                <w:color w:val="000000"/>
                <w:spacing w:val="20"/>
                <w:shd w:val="clear" w:color="auto" w:fill="FF0000"/>
              </w:rPr>
              <w:t xml:space="preserve"> </w:t>
            </w:r>
            <w:r>
              <w:rPr>
                <w:color w:val="000000"/>
                <w:shd w:val="clear" w:color="auto" w:fill="FF0000"/>
              </w:rPr>
              <w:t>literatura</w:t>
            </w:r>
            <w:r>
              <w:rPr>
                <w:color w:val="000000"/>
                <w:spacing w:val="21"/>
                <w:shd w:val="clear" w:color="auto" w:fill="FF0000"/>
              </w:rPr>
              <w:t xml:space="preserve"> </w:t>
            </w:r>
            <w:r>
              <w:rPr>
                <w:color w:val="000000"/>
                <w:shd w:val="clear" w:color="auto" w:fill="FF0000"/>
              </w:rPr>
              <w:t>española.</w:t>
            </w:r>
            <w:r>
              <w:rPr>
                <w:color w:val="000000"/>
                <w:spacing w:val="21"/>
                <w:shd w:val="clear" w:color="auto" w:fill="FF0000"/>
              </w:rPr>
              <w:t xml:space="preserve"> </w:t>
            </w:r>
            <w:r>
              <w:rPr>
                <w:color w:val="000000"/>
                <w:shd w:val="clear" w:color="auto" w:fill="FF0000"/>
              </w:rPr>
              <w:t>Generación</w:t>
            </w:r>
            <w:r>
              <w:rPr>
                <w:color w:val="000000"/>
                <w:spacing w:val="20"/>
                <w:shd w:val="clear" w:color="auto" w:fill="FF0000"/>
              </w:rPr>
              <w:t xml:space="preserve"> </w:t>
            </w:r>
            <w:r>
              <w:rPr>
                <w:color w:val="000000"/>
                <w:shd w:val="clear" w:color="auto" w:fill="FF0000"/>
              </w:rPr>
              <w:t>del</w:t>
            </w:r>
            <w:r>
              <w:rPr>
                <w:color w:val="000000"/>
                <w:spacing w:val="21"/>
                <w:shd w:val="clear" w:color="auto" w:fill="FF0000"/>
              </w:rPr>
              <w:t xml:space="preserve"> </w:t>
            </w:r>
            <w:r>
              <w:rPr>
                <w:color w:val="000000"/>
                <w:shd w:val="clear" w:color="auto" w:fill="FF0000"/>
              </w:rPr>
              <w:t>98</w:t>
            </w:r>
            <w:r>
              <w:rPr>
                <w:color w:val="000000"/>
                <w:spacing w:val="18"/>
                <w:shd w:val="clear" w:color="auto" w:fill="FF0000"/>
              </w:rPr>
              <w:t xml:space="preserve"> </w:t>
            </w:r>
            <w:r>
              <w:rPr>
                <w:color w:val="000000"/>
                <w:shd w:val="clear" w:color="auto" w:fill="FF0000"/>
              </w:rPr>
              <w:t>y</w:t>
            </w:r>
            <w:r>
              <w:rPr>
                <w:color w:val="000000"/>
                <w:spacing w:val="21"/>
                <w:shd w:val="clear" w:color="auto" w:fill="FF0000"/>
              </w:rPr>
              <w:t xml:space="preserve"> </w:t>
            </w:r>
            <w:r>
              <w:rPr>
                <w:color w:val="000000"/>
                <w:spacing w:val="-2"/>
                <w:shd w:val="clear" w:color="auto" w:fill="FF0000"/>
              </w:rPr>
              <w:t>Modernismo.</w:t>
            </w:r>
          </w:p>
          <w:p w14:paraId="652D2110" w14:textId="77777777" w:rsidR="00DC49F7" w:rsidRDefault="00202B07">
            <w:pPr>
              <w:pStyle w:val="TableParagraph"/>
              <w:ind w:left="99"/>
              <w:rPr>
                <w:rFonts w:ascii="Times New Roman"/>
                <w:sz w:val="20"/>
              </w:rPr>
            </w:pPr>
            <w:r>
              <w:rPr>
                <w:rFonts w:ascii="Times New Roman"/>
                <w:noProof/>
                <w:sz w:val="20"/>
              </w:rPr>
              <mc:AlternateContent>
                <mc:Choice Requires="wpg">
                  <w:drawing>
                    <wp:inline distT="0" distB="0" distL="0" distR="0" wp14:anchorId="2764F66D" wp14:editId="674E7E26">
                      <wp:extent cx="489584" cy="170815"/>
                      <wp:effectExtent l="9525" t="0" r="0" b="635"/>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584" cy="170815"/>
                                <a:chOff x="0" y="0"/>
                                <a:chExt cx="489584" cy="170815"/>
                              </a:xfrm>
                            </wpg:grpSpPr>
                            <wps:wsp>
                              <wps:cNvPr id="82" name="Graphic 82"/>
                              <wps:cNvSpPr/>
                              <wps:spPr>
                                <a:xfrm>
                                  <a:off x="0" y="0"/>
                                  <a:ext cx="487680" cy="170815"/>
                                </a:xfrm>
                                <a:custGeom>
                                  <a:avLst/>
                                  <a:gdLst/>
                                  <a:ahLst/>
                                  <a:cxnLst/>
                                  <a:rect l="l" t="t" r="r" b="b"/>
                                  <a:pathLst>
                                    <a:path w="487680" h="170815">
                                      <a:moveTo>
                                        <a:pt x="487680" y="170687"/>
                                      </a:moveTo>
                                      <a:lnTo>
                                        <a:pt x="0" y="170687"/>
                                      </a:lnTo>
                                      <a:lnTo>
                                        <a:pt x="0" y="0"/>
                                      </a:lnTo>
                                      <a:lnTo>
                                        <a:pt x="487680" y="0"/>
                                      </a:lnTo>
                                      <a:lnTo>
                                        <a:pt x="487680" y="170687"/>
                                      </a:lnTo>
                                      <a:close/>
                                    </a:path>
                                  </a:pathLst>
                                </a:custGeom>
                                <a:solidFill>
                                  <a:srgbClr val="FFFF00"/>
                                </a:solidFill>
                              </wps:spPr>
                              <wps:bodyPr wrap="square" lIns="0" tIns="0" rIns="0" bIns="0" rtlCol="0">
                                <a:prstTxWarp prst="textNoShape">
                                  <a:avLst/>
                                </a:prstTxWarp>
                                <a:noAutofit/>
                              </wps:bodyPr>
                            </wps:wsp>
                            <wps:wsp>
                              <wps:cNvPr id="83" name="Graphic 83"/>
                              <wps:cNvSpPr/>
                              <wps:spPr>
                                <a:xfrm>
                                  <a:off x="0" y="151500"/>
                                  <a:ext cx="489584" cy="1270"/>
                                </a:xfrm>
                                <a:custGeom>
                                  <a:avLst/>
                                  <a:gdLst/>
                                  <a:ahLst/>
                                  <a:cxnLst/>
                                  <a:rect l="l" t="t" r="r" b="b"/>
                                  <a:pathLst>
                                    <a:path w="489584">
                                      <a:moveTo>
                                        <a:pt x="0" y="0"/>
                                      </a:moveTo>
                                      <a:lnTo>
                                        <a:pt x="489378" y="0"/>
                                      </a:lnTo>
                                    </a:path>
                                  </a:pathLst>
                                </a:custGeom>
                                <a:ln w="9105">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270CA2D" id="Group 81" o:spid="_x0000_s1026" style="width:38.55pt;height:13.45pt;mso-position-horizontal-relative:char;mso-position-vertical-relative:line" coordsize="489584,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">
                      <v:shape id="Graphic 82" o:spid="_x0000_s1027" style="position:absolute;width:487680;height:170815;visibility:visible;mso-wrap-style:square;v-text-anchor:top" coordsize="48768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" path="m487680,170687l,170687,,,487680,r,170687xe" fillcolor="yellow" stroked="f">
                        <v:path arrowok="t"/>
                      </v:shape>
                      <v:shape id="Graphic 83" o:spid="_x0000_s1028" style="position:absolute;top:151500;width:489584;height:1270;visibility:visible;mso-wrap-style:square;v-text-anchor:top" coordsize="48958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" path="m,l489378,e" filled="f" strokeweight=".25292mm">
                        <v:path arrowok="t"/>
                      </v:shape>
                      <w10:anchorlock/>
                    </v:group>
                  </w:pict>
                </mc:Fallback>
              </mc:AlternateContent>
            </w:r>
          </w:p>
          <w:p w14:paraId="0F5A3F81" w14:textId="77777777" w:rsidR="00DC49F7" w:rsidRDefault="00DC49F7">
            <w:pPr>
              <w:pStyle w:val="TableParagraph"/>
              <w:spacing w:before="2"/>
              <w:ind w:left="0"/>
              <w:rPr>
                <w:rFonts w:ascii="Times New Roman"/>
              </w:rPr>
            </w:pPr>
          </w:p>
          <w:p w14:paraId="1442DF6E" w14:textId="77777777" w:rsidR="00DC49F7" w:rsidRDefault="00202B07">
            <w:pPr>
              <w:pStyle w:val="TableParagraph"/>
              <w:spacing w:before="1" w:line="252" w:lineRule="exact"/>
            </w:pPr>
            <w:r>
              <w:t>Análisis</w:t>
            </w:r>
            <w:r>
              <w:rPr>
                <w:spacing w:val="-5"/>
              </w:rPr>
              <w:t xml:space="preserve"> </w:t>
            </w:r>
            <w:r>
              <w:t>morfosintáctico</w:t>
            </w:r>
            <w:r>
              <w:rPr>
                <w:spacing w:val="-4"/>
              </w:rPr>
              <w:t xml:space="preserve"> </w:t>
            </w:r>
            <w:r>
              <w:t>de</w:t>
            </w:r>
            <w:r>
              <w:rPr>
                <w:spacing w:val="-6"/>
              </w:rPr>
              <w:t xml:space="preserve"> </w:t>
            </w:r>
            <w:r>
              <w:t>oraciones</w:t>
            </w:r>
            <w:r>
              <w:rPr>
                <w:spacing w:val="-4"/>
              </w:rPr>
              <w:t xml:space="preserve"> </w:t>
            </w:r>
            <w:r>
              <w:t>compuestas</w:t>
            </w:r>
            <w:r>
              <w:rPr>
                <w:spacing w:val="-4"/>
              </w:rPr>
              <w:t xml:space="preserve"> </w:t>
            </w:r>
            <w:r>
              <w:t>II</w:t>
            </w:r>
            <w:r>
              <w:rPr>
                <w:spacing w:val="-4"/>
              </w:rPr>
              <w:t xml:space="preserve"> </w:t>
            </w:r>
            <w:r>
              <w:rPr>
                <w:spacing w:val="-2"/>
              </w:rPr>
              <w:t>(Práctico)</w:t>
            </w:r>
          </w:p>
        </w:tc>
        <w:tc>
          <w:tcPr>
            <w:tcW w:w="1276" w:type="dxa"/>
          </w:tcPr>
          <w:p w14:paraId="64822ED7" w14:textId="77777777" w:rsidR="00DC49F7" w:rsidRDefault="00202B07">
            <w:pPr>
              <w:pStyle w:val="TableParagraph"/>
              <w:spacing w:line="265" w:lineRule="exact"/>
              <w:ind w:left="108"/>
            </w:pPr>
            <w:r>
              <w:t xml:space="preserve">4 </w:t>
            </w:r>
            <w:r>
              <w:rPr>
                <w:spacing w:val="-2"/>
              </w:rPr>
              <w:t>sesiones</w:t>
            </w:r>
          </w:p>
        </w:tc>
      </w:tr>
      <w:tr w:rsidR="00DC49F7" w14:paraId="4051DEB3" w14:textId="77777777">
        <w:trPr>
          <w:trHeight w:val="1634"/>
        </w:trPr>
        <w:tc>
          <w:tcPr>
            <w:tcW w:w="953" w:type="dxa"/>
          </w:tcPr>
          <w:p w14:paraId="03A6FC10" w14:textId="77777777" w:rsidR="00DC49F7" w:rsidRDefault="00202B07">
            <w:pPr>
              <w:pStyle w:val="TableParagraph"/>
              <w:spacing w:line="265" w:lineRule="exact"/>
            </w:pPr>
            <w:r>
              <w:rPr>
                <w:spacing w:val="-5"/>
              </w:rPr>
              <w:t>12</w:t>
            </w:r>
          </w:p>
        </w:tc>
        <w:tc>
          <w:tcPr>
            <w:tcW w:w="6489" w:type="dxa"/>
            <w:gridSpan w:val="3"/>
          </w:tcPr>
          <w:p w14:paraId="3820AE21" w14:textId="77777777" w:rsidR="00DC49F7" w:rsidRDefault="00202B07">
            <w:pPr>
              <w:pStyle w:val="TableParagraph"/>
            </w:pPr>
            <w:r>
              <w:rPr>
                <w:noProof/>
              </w:rPr>
              <mc:AlternateContent>
                <mc:Choice Requires="wpg">
                  <w:drawing>
                    <wp:anchor distT="0" distB="0" distL="0" distR="0" simplePos="0" relativeHeight="486656000" behindDoc="1" locked="0" layoutInCell="1" allowOverlap="1" wp14:anchorId="494A6DBE" wp14:editId="4760E81E">
                      <wp:simplePos x="0" y="0"/>
                      <wp:positionH relativeFrom="column">
                        <wp:posOffset>1571243</wp:posOffset>
                      </wp:positionH>
                      <wp:positionV relativeFrom="paragraph">
                        <wp:posOffset>172639</wp:posOffset>
                      </wp:positionV>
                      <wp:extent cx="520700" cy="169545"/>
                      <wp:effectExtent l="0" t="0" r="0" b="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0700" cy="169545"/>
                                <a:chOff x="0" y="0"/>
                                <a:chExt cx="520700" cy="169545"/>
                              </a:xfrm>
                            </wpg:grpSpPr>
                            <wps:wsp>
                              <wps:cNvPr id="85" name="Graphic 85"/>
                              <wps:cNvSpPr/>
                              <wps:spPr>
                                <a:xfrm>
                                  <a:off x="0" y="0"/>
                                  <a:ext cx="518159" cy="169545"/>
                                </a:xfrm>
                                <a:custGeom>
                                  <a:avLst/>
                                  <a:gdLst/>
                                  <a:ahLst/>
                                  <a:cxnLst/>
                                  <a:rect l="l" t="t" r="r" b="b"/>
                                  <a:pathLst>
                                    <a:path w="518159" h="169545">
                                      <a:moveTo>
                                        <a:pt x="518160" y="169164"/>
                                      </a:moveTo>
                                      <a:lnTo>
                                        <a:pt x="0" y="169164"/>
                                      </a:lnTo>
                                      <a:lnTo>
                                        <a:pt x="0" y="0"/>
                                      </a:lnTo>
                                      <a:lnTo>
                                        <a:pt x="518160" y="0"/>
                                      </a:lnTo>
                                      <a:lnTo>
                                        <a:pt x="518160" y="169164"/>
                                      </a:lnTo>
                                      <a:close/>
                                    </a:path>
                                  </a:pathLst>
                                </a:custGeom>
                                <a:solidFill>
                                  <a:srgbClr val="FFFF00"/>
                                </a:solidFill>
                              </wps:spPr>
                              <wps:bodyPr wrap="square" lIns="0" tIns="0" rIns="0" bIns="0" rtlCol="0">
                                <a:prstTxWarp prst="textNoShape">
                                  <a:avLst/>
                                </a:prstTxWarp>
                                <a:noAutofit/>
                              </wps:bodyPr>
                            </wps:wsp>
                            <wps:wsp>
                              <wps:cNvPr id="86" name="Graphic 86"/>
                              <wps:cNvSpPr/>
                              <wps:spPr>
                                <a:xfrm>
                                  <a:off x="30742" y="151500"/>
                                  <a:ext cx="489584" cy="1270"/>
                                </a:xfrm>
                                <a:custGeom>
                                  <a:avLst/>
                                  <a:gdLst/>
                                  <a:ahLst/>
                                  <a:cxnLst/>
                                  <a:rect l="l" t="t" r="r" b="b"/>
                                  <a:pathLst>
                                    <a:path w="489584">
                                      <a:moveTo>
                                        <a:pt x="0" y="0"/>
                                      </a:moveTo>
                                      <a:lnTo>
                                        <a:pt x="489378" y="0"/>
                                      </a:lnTo>
                                    </a:path>
                                  </a:pathLst>
                                </a:custGeom>
                                <a:ln w="9105">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4151B867" id="Group 84" o:spid="_x0000_s1026" style="position:absolute;margin-left:123.7pt;margin-top:13.6pt;width:41pt;height:13.35pt;z-index:-16660480;mso-wrap-distance-left:0;mso-wrap-distance-right:0" coordsize="52070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">
                      <v:shape id="Graphic 85" o:spid="_x0000_s1027" style="position:absolute;width:518159;height:169545;visibility:visible;mso-wrap-style:square;v-text-anchor:top" coordsize="518159,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" path="m518160,169164l,169164,,,518160,r,169164xe" fillcolor="yellow" stroked="f">
                        <v:path arrowok="t"/>
                      </v:shape>
                      <v:shape id="Graphic 86" o:spid="_x0000_s1028" style="position:absolute;left:30742;top:151500;width:489584;height:1270;visibility:visible;mso-wrap-style:square;v-text-anchor:top" coordsize="48958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" path="m,l489378,e" filled="f" strokeweight=".25292mm">
                        <v:path arrowok="t"/>
                      </v:shape>
                    </v:group>
                  </w:pict>
                </mc:Fallback>
              </mc:AlternateContent>
            </w:r>
            <w:r>
              <w:rPr>
                <w:color w:val="000000"/>
                <w:shd w:val="clear" w:color="auto" w:fill="FF0000"/>
              </w:rPr>
              <w:t>Historia</w:t>
            </w:r>
            <w:r>
              <w:rPr>
                <w:color w:val="000000"/>
                <w:spacing w:val="40"/>
                <w:shd w:val="clear" w:color="auto" w:fill="FF0000"/>
              </w:rPr>
              <w:t xml:space="preserve"> </w:t>
            </w:r>
            <w:r>
              <w:rPr>
                <w:color w:val="000000"/>
                <w:shd w:val="clear" w:color="auto" w:fill="FF0000"/>
              </w:rPr>
              <w:t>de</w:t>
            </w:r>
            <w:r>
              <w:rPr>
                <w:color w:val="000000"/>
                <w:spacing w:val="40"/>
                <w:shd w:val="clear" w:color="auto" w:fill="FF0000"/>
              </w:rPr>
              <w:t xml:space="preserve"> </w:t>
            </w:r>
            <w:r>
              <w:rPr>
                <w:color w:val="000000"/>
                <w:shd w:val="clear" w:color="auto" w:fill="FF0000"/>
              </w:rPr>
              <w:t>la</w:t>
            </w:r>
            <w:r>
              <w:rPr>
                <w:color w:val="000000"/>
                <w:spacing w:val="40"/>
                <w:shd w:val="clear" w:color="auto" w:fill="FF0000"/>
              </w:rPr>
              <w:t xml:space="preserve"> </w:t>
            </w:r>
            <w:r>
              <w:rPr>
                <w:color w:val="000000"/>
                <w:shd w:val="clear" w:color="auto" w:fill="FF0000"/>
              </w:rPr>
              <w:t>literatura</w:t>
            </w:r>
            <w:r>
              <w:rPr>
                <w:color w:val="000000"/>
                <w:spacing w:val="40"/>
                <w:shd w:val="clear" w:color="auto" w:fill="FF0000"/>
              </w:rPr>
              <w:t xml:space="preserve"> </w:t>
            </w:r>
            <w:r>
              <w:rPr>
                <w:color w:val="000000"/>
                <w:shd w:val="clear" w:color="auto" w:fill="FF0000"/>
              </w:rPr>
              <w:t>española.</w:t>
            </w:r>
            <w:r>
              <w:rPr>
                <w:color w:val="000000"/>
                <w:spacing w:val="40"/>
                <w:shd w:val="clear" w:color="auto" w:fill="FF0000"/>
              </w:rPr>
              <w:t xml:space="preserve"> </w:t>
            </w:r>
            <w:r>
              <w:rPr>
                <w:color w:val="000000"/>
                <w:shd w:val="clear" w:color="auto" w:fill="FF0000"/>
              </w:rPr>
              <w:t>Movimientos</w:t>
            </w:r>
            <w:r>
              <w:rPr>
                <w:color w:val="000000"/>
                <w:spacing w:val="40"/>
                <w:shd w:val="clear" w:color="auto" w:fill="FF0000"/>
              </w:rPr>
              <w:t xml:space="preserve"> </w:t>
            </w:r>
            <w:r>
              <w:rPr>
                <w:color w:val="000000"/>
                <w:shd w:val="clear" w:color="auto" w:fill="FF0000"/>
              </w:rPr>
              <w:t>literarios</w:t>
            </w:r>
            <w:r>
              <w:rPr>
                <w:color w:val="000000"/>
                <w:spacing w:val="40"/>
                <w:shd w:val="clear" w:color="auto" w:fill="FF0000"/>
              </w:rPr>
              <w:t xml:space="preserve"> </w:t>
            </w:r>
            <w:r>
              <w:rPr>
                <w:color w:val="000000"/>
                <w:shd w:val="clear" w:color="auto" w:fill="FF0000"/>
              </w:rPr>
              <w:t>antes</w:t>
            </w:r>
            <w:r>
              <w:rPr>
                <w:color w:val="000000"/>
                <w:spacing w:val="40"/>
                <w:shd w:val="clear" w:color="auto" w:fill="FF0000"/>
              </w:rPr>
              <w:t xml:space="preserve"> </w:t>
            </w:r>
            <w:r>
              <w:rPr>
                <w:color w:val="000000"/>
                <w:shd w:val="clear" w:color="auto" w:fill="FF0000"/>
              </w:rPr>
              <w:t>y</w:t>
            </w:r>
            <w:r>
              <w:rPr>
                <w:color w:val="000000"/>
              </w:rPr>
              <w:t xml:space="preserve"> </w:t>
            </w:r>
            <w:r>
              <w:rPr>
                <w:color w:val="000000"/>
                <w:shd w:val="clear" w:color="auto" w:fill="FF0000"/>
              </w:rPr>
              <w:t>después de la Guerra Civil.</w:t>
            </w:r>
          </w:p>
          <w:p w14:paraId="58C50A4B" w14:textId="77777777" w:rsidR="00DC49F7" w:rsidRDefault="00DC49F7">
            <w:pPr>
              <w:pStyle w:val="TableParagraph"/>
              <w:spacing w:before="22"/>
              <w:ind w:left="0"/>
              <w:rPr>
                <w:rFonts w:ascii="Times New Roman"/>
              </w:rPr>
            </w:pPr>
          </w:p>
          <w:p w14:paraId="1A28C514" w14:textId="77777777" w:rsidR="00DC49F7" w:rsidRDefault="00202B07">
            <w:pPr>
              <w:pStyle w:val="TableParagraph"/>
              <w:tabs>
                <w:tab w:val="left" w:pos="5231"/>
              </w:tabs>
              <w:rPr>
                <w:rFonts w:ascii="Times New Roman" w:hAnsi="Times New Roman"/>
              </w:rPr>
            </w:pPr>
            <w:r>
              <w:rPr>
                <w:noProof/>
              </w:rPr>
              <mc:AlternateContent>
                <mc:Choice Requires="wpg">
                  <w:drawing>
                    <wp:anchor distT="0" distB="0" distL="0" distR="0" simplePos="0" relativeHeight="486656512" behindDoc="1" locked="0" layoutInCell="1" allowOverlap="1" wp14:anchorId="6BB5956C" wp14:editId="303237DD">
                      <wp:simplePos x="0" y="0"/>
                      <wp:positionH relativeFrom="column">
                        <wp:posOffset>2772155</wp:posOffset>
                      </wp:positionH>
                      <wp:positionV relativeFrom="paragraph">
                        <wp:posOffset>1951</wp:posOffset>
                      </wp:positionV>
                      <wp:extent cx="516890" cy="170815"/>
                      <wp:effectExtent l="0" t="0" r="0" b="0"/>
                      <wp:wrapNone/>
                      <wp:docPr id="87"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6890" cy="170815"/>
                                <a:chOff x="0" y="0"/>
                                <a:chExt cx="516890" cy="170815"/>
                              </a:xfrm>
                            </wpg:grpSpPr>
                            <wps:wsp>
                              <wps:cNvPr id="88" name="Graphic 88"/>
                              <wps:cNvSpPr/>
                              <wps:spPr>
                                <a:xfrm>
                                  <a:off x="0" y="0"/>
                                  <a:ext cx="516890" cy="170815"/>
                                </a:xfrm>
                                <a:custGeom>
                                  <a:avLst/>
                                  <a:gdLst/>
                                  <a:ahLst/>
                                  <a:cxnLst/>
                                  <a:rect l="l" t="t" r="r" b="b"/>
                                  <a:pathLst>
                                    <a:path w="516890" h="170815">
                                      <a:moveTo>
                                        <a:pt x="516635" y="170687"/>
                                      </a:moveTo>
                                      <a:lnTo>
                                        <a:pt x="0" y="170687"/>
                                      </a:lnTo>
                                      <a:lnTo>
                                        <a:pt x="0" y="0"/>
                                      </a:lnTo>
                                      <a:lnTo>
                                        <a:pt x="516635" y="0"/>
                                      </a:lnTo>
                                      <a:lnTo>
                                        <a:pt x="516635" y="170687"/>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67722013" id="Group 87" o:spid="_x0000_s1026" style="position:absolute;margin-left:218.3pt;margin-top:.15pt;width:40.7pt;height:13.45pt;z-index:-16659968;mso-wrap-distance-left:0;mso-wrap-distance-right:0" coordsize="516890,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">
                      <v:shape id="Graphic 88" o:spid="_x0000_s1027" style="position:absolute;width:516890;height:170815;visibility:visible;mso-wrap-style:square;v-text-anchor:top" coordsize="516890,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" path="m516635,170687l,170687,,,516635,r,170687xe" fillcolor="yellow" stroked="f">
                        <v:path arrowok="t"/>
                      </v:shape>
                    </v:group>
                  </w:pict>
                </mc:Fallback>
              </mc:AlternateContent>
            </w:r>
            <w:r>
              <w:rPr>
                <w:color w:val="000000"/>
                <w:shd w:val="clear" w:color="auto" w:fill="FF0000"/>
              </w:rPr>
              <w:t>Historia</w:t>
            </w:r>
            <w:r>
              <w:rPr>
                <w:color w:val="000000"/>
                <w:spacing w:val="-1"/>
                <w:shd w:val="clear" w:color="auto" w:fill="FF0000"/>
              </w:rPr>
              <w:t xml:space="preserve"> </w:t>
            </w:r>
            <w:r>
              <w:rPr>
                <w:color w:val="000000"/>
                <w:shd w:val="clear" w:color="auto" w:fill="FF0000"/>
              </w:rPr>
              <w:t>de</w:t>
            </w:r>
            <w:r>
              <w:rPr>
                <w:color w:val="000000"/>
                <w:spacing w:val="-1"/>
                <w:shd w:val="clear" w:color="auto" w:fill="FF0000"/>
              </w:rPr>
              <w:t xml:space="preserve"> </w:t>
            </w:r>
            <w:r>
              <w:rPr>
                <w:color w:val="000000"/>
                <w:shd w:val="clear" w:color="auto" w:fill="FF0000"/>
              </w:rPr>
              <w:t>la</w:t>
            </w:r>
            <w:r>
              <w:rPr>
                <w:color w:val="000000"/>
                <w:spacing w:val="-3"/>
                <w:shd w:val="clear" w:color="auto" w:fill="FF0000"/>
              </w:rPr>
              <w:t xml:space="preserve"> </w:t>
            </w:r>
            <w:r>
              <w:rPr>
                <w:color w:val="000000"/>
                <w:shd w:val="clear" w:color="auto" w:fill="FF0000"/>
              </w:rPr>
              <w:t>literatura</w:t>
            </w:r>
            <w:r>
              <w:rPr>
                <w:color w:val="000000"/>
                <w:spacing w:val="-3"/>
                <w:shd w:val="clear" w:color="auto" w:fill="FF0000"/>
              </w:rPr>
              <w:t xml:space="preserve"> </w:t>
            </w:r>
            <w:r>
              <w:rPr>
                <w:color w:val="000000"/>
                <w:shd w:val="clear" w:color="auto" w:fill="FF0000"/>
              </w:rPr>
              <w:t>española.</w:t>
            </w:r>
            <w:r>
              <w:rPr>
                <w:color w:val="000000"/>
                <w:spacing w:val="-1"/>
                <w:shd w:val="clear" w:color="auto" w:fill="FF0000"/>
              </w:rPr>
              <w:t xml:space="preserve"> </w:t>
            </w:r>
            <w:r>
              <w:rPr>
                <w:color w:val="000000"/>
                <w:shd w:val="clear" w:color="auto" w:fill="FF0000"/>
              </w:rPr>
              <w:t>La</w:t>
            </w:r>
            <w:r>
              <w:rPr>
                <w:color w:val="000000"/>
                <w:spacing w:val="-6"/>
                <w:shd w:val="clear" w:color="auto" w:fill="FF0000"/>
              </w:rPr>
              <w:t xml:space="preserve"> </w:t>
            </w:r>
            <w:r>
              <w:rPr>
                <w:color w:val="000000"/>
                <w:shd w:val="clear" w:color="auto" w:fill="FF0000"/>
              </w:rPr>
              <w:t>actualidad.</w:t>
            </w:r>
            <w:r>
              <w:rPr>
                <w:color w:val="000000"/>
                <w:spacing w:val="-1"/>
              </w:rPr>
              <w:t xml:space="preserve"> </w:t>
            </w:r>
            <w:r>
              <w:rPr>
                <w:rFonts w:ascii="Times New Roman" w:hAnsi="Times New Roman"/>
                <w:color w:val="000000"/>
                <w:u w:val="single"/>
              </w:rPr>
              <w:tab/>
            </w:r>
          </w:p>
          <w:p w14:paraId="291D3DF9" w14:textId="77777777" w:rsidR="00DC49F7" w:rsidRDefault="00DC49F7">
            <w:pPr>
              <w:pStyle w:val="TableParagraph"/>
              <w:spacing w:before="28"/>
              <w:ind w:left="0"/>
              <w:rPr>
                <w:rFonts w:ascii="Times New Roman"/>
              </w:rPr>
            </w:pPr>
          </w:p>
          <w:p w14:paraId="61DF4BA7" w14:textId="77777777" w:rsidR="00DC49F7" w:rsidRDefault="00202B07">
            <w:pPr>
              <w:pStyle w:val="TableParagraph"/>
              <w:spacing w:line="252" w:lineRule="exact"/>
            </w:pPr>
            <w:r>
              <w:t>Análisis</w:t>
            </w:r>
            <w:r>
              <w:rPr>
                <w:spacing w:val="-5"/>
              </w:rPr>
              <w:t xml:space="preserve"> </w:t>
            </w:r>
            <w:r>
              <w:t>morfosintáctico</w:t>
            </w:r>
            <w:r>
              <w:rPr>
                <w:spacing w:val="-4"/>
              </w:rPr>
              <w:t xml:space="preserve"> </w:t>
            </w:r>
            <w:r>
              <w:t>de</w:t>
            </w:r>
            <w:r>
              <w:rPr>
                <w:spacing w:val="-6"/>
              </w:rPr>
              <w:t xml:space="preserve"> </w:t>
            </w:r>
            <w:r>
              <w:t>oraciones</w:t>
            </w:r>
            <w:r>
              <w:rPr>
                <w:spacing w:val="-4"/>
              </w:rPr>
              <w:t xml:space="preserve"> </w:t>
            </w:r>
            <w:r>
              <w:t>compuestas</w:t>
            </w:r>
            <w:r>
              <w:rPr>
                <w:spacing w:val="-4"/>
              </w:rPr>
              <w:t xml:space="preserve"> </w:t>
            </w:r>
            <w:r>
              <w:t>III</w:t>
            </w:r>
            <w:r>
              <w:rPr>
                <w:spacing w:val="-4"/>
              </w:rPr>
              <w:t xml:space="preserve"> </w:t>
            </w:r>
            <w:r>
              <w:rPr>
                <w:spacing w:val="-2"/>
              </w:rPr>
              <w:t>(Práctico)</w:t>
            </w:r>
          </w:p>
        </w:tc>
        <w:tc>
          <w:tcPr>
            <w:tcW w:w="1276" w:type="dxa"/>
          </w:tcPr>
          <w:p w14:paraId="4E662979" w14:textId="77777777" w:rsidR="00DC49F7" w:rsidRDefault="00202B07">
            <w:pPr>
              <w:pStyle w:val="TableParagraph"/>
              <w:spacing w:line="265" w:lineRule="exact"/>
              <w:ind w:left="108"/>
            </w:pPr>
            <w:r>
              <w:t xml:space="preserve">4 </w:t>
            </w:r>
            <w:r>
              <w:rPr>
                <w:spacing w:val="-2"/>
              </w:rPr>
              <w:t>sesiones</w:t>
            </w:r>
          </w:p>
        </w:tc>
      </w:tr>
      <w:tr w:rsidR="00DC49F7" w14:paraId="5E2EB7FE" w14:textId="77777777">
        <w:trPr>
          <w:trHeight w:val="230"/>
        </w:trPr>
        <w:tc>
          <w:tcPr>
            <w:tcW w:w="953" w:type="dxa"/>
            <w:vMerge w:val="restart"/>
          </w:tcPr>
          <w:p w14:paraId="1FD94768" w14:textId="77777777" w:rsidR="00DC49F7" w:rsidRDefault="00202B07">
            <w:pPr>
              <w:pStyle w:val="TableParagraph"/>
              <w:spacing w:line="265" w:lineRule="exact"/>
            </w:pPr>
            <w:r>
              <w:rPr>
                <w:spacing w:val="-5"/>
              </w:rPr>
              <w:t>13</w:t>
            </w:r>
          </w:p>
        </w:tc>
        <w:tc>
          <w:tcPr>
            <w:tcW w:w="2599" w:type="dxa"/>
            <w:tcBorders>
              <w:bottom w:val="nil"/>
              <w:right w:val="nil"/>
            </w:tcBorders>
          </w:tcPr>
          <w:p w14:paraId="6D95141B" w14:textId="77777777" w:rsidR="00DC49F7" w:rsidRDefault="00202B07">
            <w:pPr>
              <w:pStyle w:val="TableParagraph"/>
              <w:spacing w:line="211" w:lineRule="exact"/>
              <w:ind w:right="-15"/>
            </w:pPr>
            <w:r>
              <w:rPr>
                <w:color w:val="000000"/>
                <w:shd w:val="clear" w:color="auto" w:fill="FF0000"/>
              </w:rPr>
              <w:t>Análisis</w:t>
            </w:r>
            <w:r>
              <w:rPr>
                <w:color w:val="000000"/>
                <w:spacing w:val="-3"/>
                <w:shd w:val="clear" w:color="auto" w:fill="FF0000"/>
              </w:rPr>
              <w:t xml:space="preserve"> </w:t>
            </w:r>
            <w:r>
              <w:rPr>
                <w:color w:val="000000"/>
                <w:shd w:val="clear" w:color="auto" w:fill="FF0000"/>
              </w:rPr>
              <w:t>de</w:t>
            </w:r>
            <w:r>
              <w:rPr>
                <w:color w:val="000000"/>
                <w:spacing w:val="-2"/>
                <w:shd w:val="clear" w:color="auto" w:fill="FF0000"/>
              </w:rPr>
              <w:t xml:space="preserve"> </w:t>
            </w:r>
            <w:r>
              <w:rPr>
                <w:color w:val="000000"/>
                <w:shd w:val="clear" w:color="auto" w:fill="FF0000"/>
              </w:rPr>
              <w:t>figuras</w:t>
            </w:r>
            <w:r>
              <w:rPr>
                <w:color w:val="000000"/>
                <w:spacing w:val="-2"/>
                <w:shd w:val="clear" w:color="auto" w:fill="FF0000"/>
              </w:rPr>
              <w:t xml:space="preserve"> literarias.</w:t>
            </w:r>
          </w:p>
        </w:tc>
        <w:tc>
          <w:tcPr>
            <w:tcW w:w="816" w:type="dxa"/>
            <w:tcBorders>
              <w:left w:val="nil"/>
              <w:bottom w:val="single" w:sz="6" w:space="0" w:color="000000"/>
              <w:right w:val="nil"/>
            </w:tcBorders>
            <w:shd w:val="clear" w:color="auto" w:fill="FFFF00"/>
          </w:tcPr>
          <w:p w14:paraId="0B3139E9" w14:textId="77777777" w:rsidR="00DC49F7" w:rsidRDefault="00DC49F7">
            <w:pPr>
              <w:pStyle w:val="TableParagraph"/>
              <w:ind w:left="0"/>
              <w:rPr>
                <w:rFonts w:ascii="Times New Roman"/>
                <w:sz w:val="16"/>
              </w:rPr>
            </w:pPr>
          </w:p>
        </w:tc>
        <w:tc>
          <w:tcPr>
            <w:tcW w:w="3074" w:type="dxa"/>
            <w:tcBorders>
              <w:left w:val="nil"/>
              <w:bottom w:val="nil"/>
            </w:tcBorders>
          </w:tcPr>
          <w:p w14:paraId="7A875AE9" w14:textId="77777777" w:rsidR="00DC49F7" w:rsidRDefault="00DC49F7">
            <w:pPr>
              <w:pStyle w:val="TableParagraph"/>
              <w:ind w:left="0"/>
              <w:rPr>
                <w:rFonts w:ascii="Times New Roman"/>
                <w:sz w:val="16"/>
              </w:rPr>
            </w:pPr>
          </w:p>
        </w:tc>
        <w:tc>
          <w:tcPr>
            <w:tcW w:w="1276" w:type="dxa"/>
            <w:vMerge w:val="restart"/>
          </w:tcPr>
          <w:p w14:paraId="35B7907C" w14:textId="77777777" w:rsidR="00DC49F7" w:rsidRDefault="00202B07">
            <w:pPr>
              <w:pStyle w:val="TableParagraph"/>
              <w:ind w:left="108"/>
            </w:pPr>
            <w:r>
              <w:rPr>
                <w:spacing w:val="-2"/>
              </w:rPr>
              <w:t>Sesiones pendientes.</w:t>
            </w:r>
          </w:p>
        </w:tc>
      </w:tr>
      <w:tr w:rsidR="00DC49F7" w14:paraId="2DF8EE13" w14:textId="77777777">
        <w:trPr>
          <w:trHeight w:val="2216"/>
        </w:trPr>
        <w:tc>
          <w:tcPr>
            <w:tcW w:w="953" w:type="dxa"/>
            <w:vMerge/>
            <w:tcBorders>
              <w:top w:val="nil"/>
            </w:tcBorders>
          </w:tcPr>
          <w:p w14:paraId="41556809" w14:textId="77777777" w:rsidR="00DC49F7" w:rsidRDefault="00DC49F7">
            <w:pPr>
              <w:rPr>
                <w:sz w:val="2"/>
                <w:szCs w:val="2"/>
              </w:rPr>
            </w:pPr>
          </w:p>
        </w:tc>
        <w:tc>
          <w:tcPr>
            <w:tcW w:w="6489" w:type="dxa"/>
            <w:gridSpan w:val="3"/>
            <w:tcBorders>
              <w:top w:val="nil"/>
            </w:tcBorders>
          </w:tcPr>
          <w:p w14:paraId="0484F62B" w14:textId="77777777" w:rsidR="00DC49F7" w:rsidRDefault="00DC49F7">
            <w:pPr>
              <w:pStyle w:val="TableParagraph"/>
              <w:spacing w:before="49"/>
              <w:ind w:left="0"/>
              <w:rPr>
                <w:rFonts w:ascii="Times New Roman"/>
              </w:rPr>
            </w:pPr>
          </w:p>
          <w:p w14:paraId="7BE47B60" w14:textId="77777777" w:rsidR="00DC49F7" w:rsidRDefault="00202B07">
            <w:pPr>
              <w:pStyle w:val="TableParagraph"/>
              <w:tabs>
                <w:tab w:val="left" w:pos="1874"/>
              </w:tabs>
              <w:spacing w:line="237" w:lineRule="auto"/>
              <w:ind w:right="92"/>
              <w:rPr>
                <w:rFonts w:ascii="Times New Roman" w:hAnsi="Times New Roman"/>
              </w:rPr>
            </w:pPr>
            <w:r>
              <w:rPr>
                <w:color w:val="000000"/>
                <w:shd w:val="clear" w:color="auto" w:fill="00FF00"/>
              </w:rPr>
              <w:t>Tipos</w:t>
            </w:r>
            <w:r>
              <w:rPr>
                <w:color w:val="000000"/>
                <w:spacing w:val="34"/>
                <w:shd w:val="clear" w:color="auto" w:fill="00FF00"/>
              </w:rPr>
              <w:t xml:space="preserve"> </w:t>
            </w:r>
            <w:r>
              <w:rPr>
                <w:color w:val="000000"/>
                <w:shd w:val="clear" w:color="auto" w:fill="00FF00"/>
              </w:rPr>
              <w:t>de</w:t>
            </w:r>
            <w:r>
              <w:rPr>
                <w:color w:val="000000"/>
                <w:spacing w:val="30"/>
                <w:shd w:val="clear" w:color="auto" w:fill="00FF00"/>
              </w:rPr>
              <w:t xml:space="preserve"> </w:t>
            </w:r>
            <w:r>
              <w:rPr>
                <w:color w:val="000000"/>
                <w:shd w:val="clear" w:color="auto" w:fill="00FF00"/>
              </w:rPr>
              <w:t>textos</w:t>
            </w:r>
            <w:r>
              <w:rPr>
                <w:color w:val="000000"/>
                <w:spacing w:val="34"/>
                <w:shd w:val="clear" w:color="auto" w:fill="00FF00"/>
              </w:rPr>
              <w:t xml:space="preserve"> </w:t>
            </w:r>
            <w:r>
              <w:rPr>
                <w:color w:val="000000"/>
                <w:shd w:val="clear" w:color="auto" w:fill="00FF00"/>
              </w:rPr>
              <w:t>básicos:</w:t>
            </w:r>
            <w:r>
              <w:rPr>
                <w:color w:val="000000"/>
                <w:spacing w:val="34"/>
                <w:shd w:val="clear" w:color="auto" w:fill="00FF00"/>
              </w:rPr>
              <w:t xml:space="preserve"> </w:t>
            </w:r>
            <w:r>
              <w:rPr>
                <w:color w:val="000000"/>
                <w:shd w:val="clear" w:color="auto" w:fill="00FF00"/>
              </w:rPr>
              <w:t>el</w:t>
            </w:r>
            <w:r>
              <w:rPr>
                <w:color w:val="000000"/>
                <w:spacing w:val="32"/>
                <w:shd w:val="clear" w:color="auto" w:fill="00FF00"/>
              </w:rPr>
              <w:t xml:space="preserve"> </w:t>
            </w:r>
            <w:r>
              <w:rPr>
                <w:color w:val="000000"/>
                <w:shd w:val="clear" w:color="auto" w:fill="00FF00"/>
              </w:rPr>
              <w:t>currículum,</w:t>
            </w:r>
            <w:r>
              <w:rPr>
                <w:color w:val="000000"/>
                <w:spacing w:val="34"/>
                <w:shd w:val="clear" w:color="auto" w:fill="00FF00"/>
              </w:rPr>
              <w:t xml:space="preserve"> </w:t>
            </w:r>
            <w:r>
              <w:rPr>
                <w:color w:val="000000"/>
                <w:shd w:val="clear" w:color="auto" w:fill="00FF00"/>
              </w:rPr>
              <w:t>la</w:t>
            </w:r>
            <w:r>
              <w:rPr>
                <w:color w:val="000000"/>
                <w:spacing w:val="34"/>
                <w:shd w:val="clear" w:color="auto" w:fill="00FF00"/>
              </w:rPr>
              <w:t xml:space="preserve"> </w:t>
            </w:r>
            <w:r>
              <w:rPr>
                <w:color w:val="000000"/>
                <w:shd w:val="clear" w:color="auto" w:fill="00FF00"/>
              </w:rPr>
              <w:t>entrevista,</w:t>
            </w:r>
            <w:r>
              <w:rPr>
                <w:color w:val="000000"/>
                <w:spacing w:val="30"/>
                <w:shd w:val="clear" w:color="auto" w:fill="00FF00"/>
              </w:rPr>
              <w:t xml:space="preserve"> </w:t>
            </w:r>
            <w:r>
              <w:rPr>
                <w:color w:val="000000"/>
                <w:shd w:val="clear" w:color="auto" w:fill="00FF00"/>
              </w:rPr>
              <w:t>la</w:t>
            </w:r>
            <w:r>
              <w:rPr>
                <w:color w:val="000000"/>
                <w:spacing w:val="32"/>
                <w:shd w:val="clear" w:color="auto" w:fill="00FF00"/>
              </w:rPr>
              <w:t xml:space="preserve"> </w:t>
            </w:r>
            <w:r>
              <w:rPr>
                <w:color w:val="000000"/>
                <w:shd w:val="clear" w:color="auto" w:fill="00FF00"/>
              </w:rPr>
              <w:t>instancia,</w:t>
            </w:r>
            <w:r>
              <w:rPr>
                <w:color w:val="000000"/>
                <w:spacing w:val="30"/>
                <w:shd w:val="clear" w:color="auto" w:fill="00FF00"/>
              </w:rPr>
              <w:t xml:space="preserve"> </w:t>
            </w:r>
            <w:r>
              <w:rPr>
                <w:color w:val="000000"/>
                <w:shd w:val="clear" w:color="auto" w:fill="00FF00"/>
              </w:rPr>
              <w:t>la</w:t>
            </w:r>
            <w:r>
              <w:rPr>
                <w:color w:val="000000"/>
              </w:rPr>
              <w:t xml:space="preserve"> </w:t>
            </w:r>
            <w:proofErr w:type="gramStart"/>
            <w:r>
              <w:rPr>
                <w:color w:val="000000"/>
                <w:shd w:val="clear" w:color="auto" w:fill="00FF00"/>
              </w:rPr>
              <w:t>carta..</w:t>
            </w:r>
            <w:proofErr w:type="spellStart"/>
            <w:proofErr w:type="gramEnd"/>
            <w:r>
              <w:rPr>
                <w:color w:val="000000"/>
                <w:shd w:val="clear" w:color="auto" w:fill="00FF00"/>
              </w:rPr>
              <w:t>etc</w:t>
            </w:r>
            <w:proofErr w:type="spellEnd"/>
            <w:r>
              <w:rPr>
                <w:color w:val="000000"/>
                <w:shd w:val="clear" w:color="auto" w:fill="00FF00"/>
              </w:rPr>
              <w:t>.</w:t>
            </w:r>
            <w:r>
              <w:rPr>
                <w:color w:val="000000"/>
              </w:rPr>
              <w:t xml:space="preserve"> </w:t>
            </w:r>
            <w:r>
              <w:rPr>
                <w:rFonts w:ascii="Times New Roman" w:hAnsi="Times New Roman"/>
                <w:color w:val="000000"/>
                <w:u w:val="single"/>
              </w:rPr>
              <w:tab/>
            </w:r>
          </w:p>
          <w:p w14:paraId="075E1514" w14:textId="77777777" w:rsidR="00DC49F7" w:rsidRDefault="00202B07">
            <w:pPr>
              <w:pStyle w:val="TableParagraph"/>
              <w:spacing w:before="1" w:line="550" w:lineRule="atLeast"/>
            </w:pPr>
            <w:r>
              <w:rPr>
                <w:noProof/>
              </w:rPr>
              <mc:AlternateContent>
                <mc:Choice Requires="wpg">
                  <w:drawing>
                    <wp:anchor distT="0" distB="0" distL="0" distR="0" simplePos="0" relativeHeight="486657024" behindDoc="1" locked="0" layoutInCell="1" allowOverlap="1" wp14:anchorId="1195D4DB" wp14:editId="3C13988C">
                      <wp:simplePos x="0" y="0"/>
                      <wp:positionH relativeFrom="column">
                        <wp:posOffset>670559</wp:posOffset>
                      </wp:positionH>
                      <wp:positionV relativeFrom="paragraph">
                        <wp:posOffset>-167692</wp:posOffset>
                      </wp:positionV>
                      <wp:extent cx="486409" cy="170815"/>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6409" cy="170815"/>
                                <a:chOff x="0" y="0"/>
                                <a:chExt cx="486409" cy="170815"/>
                              </a:xfrm>
                            </wpg:grpSpPr>
                            <wps:wsp>
                              <wps:cNvPr id="90" name="Graphic 90"/>
                              <wps:cNvSpPr/>
                              <wps:spPr>
                                <a:xfrm>
                                  <a:off x="0" y="0"/>
                                  <a:ext cx="486409" cy="170815"/>
                                </a:xfrm>
                                <a:custGeom>
                                  <a:avLst/>
                                  <a:gdLst/>
                                  <a:ahLst/>
                                  <a:cxnLst/>
                                  <a:rect l="l" t="t" r="r" b="b"/>
                                  <a:pathLst>
                                    <a:path w="486409" h="170815">
                                      <a:moveTo>
                                        <a:pt x="486155" y="170688"/>
                                      </a:moveTo>
                                      <a:lnTo>
                                        <a:pt x="0" y="170688"/>
                                      </a:lnTo>
                                      <a:lnTo>
                                        <a:pt x="0" y="0"/>
                                      </a:lnTo>
                                      <a:lnTo>
                                        <a:pt x="486155" y="0"/>
                                      </a:lnTo>
                                      <a:lnTo>
                                        <a:pt x="486155" y="170688"/>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3A4E0918" id="Group 89" o:spid="_x0000_s1026" style="position:absolute;margin-left:52.8pt;margin-top:-13.2pt;width:38.3pt;height:13.45pt;z-index:-16659456;mso-wrap-distance-left:0;mso-wrap-distance-right:0" coordsize="486409,17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">
                      <v:shape id="Graphic 90" o:spid="_x0000_s1027" style="position:absolute;width:486409;height:170815;visibility:visible;mso-wrap-style:square;v-text-anchor:top" coordsize="486409,170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" path="m486155,170688l,170688,,,486155,r,170688xe" fillcolor="yellow" stroked="f">
                        <v:path arrowok="t"/>
                      </v:shape>
                    </v:group>
                  </w:pict>
                </mc:Fallback>
              </mc:AlternateContent>
            </w:r>
            <w:r>
              <w:t>Análisis</w:t>
            </w:r>
            <w:r>
              <w:rPr>
                <w:spacing w:val="-6"/>
              </w:rPr>
              <w:t xml:space="preserve"> </w:t>
            </w:r>
            <w:r>
              <w:t>morfosintáctico</w:t>
            </w:r>
            <w:r>
              <w:rPr>
                <w:spacing w:val="-6"/>
              </w:rPr>
              <w:t xml:space="preserve"> </w:t>
            </w:r>
            <w:r>
              <w:t>de</w:t>
            </w:r>
            <w:r>
              <w:rPr>
                <w:spacing w:val="-8"/>
              </w:rPr>
              <w:t xml:space="preserve"> </w:t>
            </w:r>
            <w:r>
              <w:t>oraciones</w:t>
            </w:r>
            <w:r>
              <w:rPr>
                <w:spacing w:val="-6"/>
              </w:rPr>
              <w:t xml:space="preserve"> </w:t>
            </w:r>
            <w:r>
              <w:t>compuestas</w:t>
            </w:r>
            <w:r>
              <w:rPr>
                <w:spacing w:val="-6"/>
              </w:rPr>
              <w:t xml:space="preserve"> </w:t>
            </w:r>
            <w:r>
              <w:t>I</w:t>
            </w:r>
            <w:r>
              <w:rPr>
                <w:spacing w:val="-6"/>
              </w:rPr>
              <w:t xml:space="preserve"> </w:t>
            </w:r>
            <w:r>
              <w:t xml:space="preserve">V(Práctico) </w:t>
            </w:r>
            <w:r>
              <w:rPr>
                <w:color w:val="000000"/>
                <w:shd w:val="clear" w:color="auto" w:fill="00FF00"/>
              </w:rPr>
              <w:t>Habilidades lingüísticas IV.</w:t>
            </w:r>
          </w:p>
        </w:tc>
        <w:tc>
          <w:tcPr>
            <w:tcW w:w="1276" w:type="dxa"/>
            <w:vMerge/>
            <w:tcBorders>
              <w:top w:val="nil"/>
            </w:tcBorders>
          </w:tcPr>
          <w:p w14:paraId="3F5B55D7" w14:textId="77777777" w:rsidR="00DC49F7" w:rsidRDefault="00DC49F7">
            <w:pPr>
              <w:rPr>
                <w:sz w:val="2"/>
                <w:szCs w:val="2"/>
              </w:rPr>
            </w:pPr>
          </w:p>
        </w:tc>
      </w:tr>
    </w:tbl>
    <w:p w14:paraId="41D227FE" w14:textId="77777777" w:rsidR="00DC49F7" w:rsidRDefault="00DC49F7">
      <w:pPr>
        <w:rPr>
          <w:sz w:val="2"/>
          <w:szCs w:val="2"/>
        </w:rPr>
        <w:sectPr w:rsidR="00DC49F7">
          <w:footerReference w:type="default" r:id="rId10"/>
          <w:pgSz w:w="11910" w:h="16840"/>
          <w:pgMar w:top="1380" w:right="1580" w:bottom="148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490"/>
        <w:gridCol w:w="1277"/>
      </w:tblGrid>
      <w:tr w:rsidR="00DC49F7" w14:paraId="7AE6B52F" w14:textId="77777777">
        <w:trPr>
          <w:trHeight w:val="1624"/>
        </w:trPr>
        <w:tc>
          <w:tcPr>
            <w:tcW w:w="953" w:type="dxa"/>
          </w:tcPr>
          <w:p w14:paraId="365513FD" w14:textId="77777777" w:rsidR="00DC49F7" w:rsidRDefault="00DC49F7">
            <w:pPr>
              <w:pStyle w:val="TableParagraph"/>
              <w:ind w:left="0"/>
              <w:rPr>
                <w:rFonts w:ascii="Times New Roman"/>
              </w:rPr>
            </w:pPr>
          </w:p>
        </w:tc>
        <w:tc>
          <w:tcPr>
            <w:tcW w:w="6490" w:type="dxa"/>
          </w:tcPr>
          <w:p w14:paraId="78ECAD25" w14:textId="77777777" w:rsidR="00DC49F7" w:rsidRDefault="00202B07">
            <w:pPr>
              <w:pStyle w:val="TableParagraph"/>
              <w:ind w:right="93"/>
              <w:jc w:val="both"/>
            </w:pPr>
            <w:r>
              <w:rPr>
                <w:noProof/>
              </w:rPr>
              <mc:AlternateContent>
                <mc:Choice Requires="wpg">
                  <w:drawing>
                    <wp:anchor distT="0" distB="0" distL="0" distR="0" simplePos="0" relativeHeight="486657536" behindDoc="1" locked="0" layoutInCell="1" allowOverlap="1" wp14:anchorId="56CFF52B" wp14:editId="02FD6950">
                      <wp:simplePos x="0" y="0"/>
                      <wp:positionH relativeFrom="column">
                        <wp:posOffset>68579</wp:posOffset>
                      </wp:positionH>
                      <wp:positionV relativeFrom="paragraph">
                        <wp:posOffset>1951</wp:posOffset>
                      </wp:positionV>
                      <wp:extent cx="3983990" cy="510540"/>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3990" cy="510540"/>
                                <a:chOff x="0" y="0"/>
                                <a:chExt cx="3983990" cy="510540"/>
                              </a:xfrm>
                            </wpg:grpSpPr>
                            <wps:wsp>
                              <wps:cNvPr id="95" name="Graphic 95"/>
                              <wps:cNvSpPr/>
                              <wps:spPr>
                                <a:xfrm>
                                  <a:off x="-12" y="0"/>
                                  <a:ext cx="3983990" cy="510540"/>
                                </a:xfrm>
                                <a:custGeom>
                                  <a:avLst/>
                                  <a:gdLst/>
                                  <a:ahLst/>
                                  <a:cxnLst/>
                                  <a:rect l="l" t="t" r="r" b="b"/>
                                  <a:pathLst>
                                    <a:path w="3983990" h="510540">
                                      <a:moveTo>
                                        <a:pt x="3983748" y="0"/>
                                      </a:moveTo>
                                      <a:lnTo>
                                        <a:pt x="0" y="0"/>
                                      </a:lnTo>
                                      <a:lnTo>
                                        <a:pt x="0" y="169164"/>
                                      </a:lnTo>
                                      <a:lnTo>
                                        <a:pt x="0" y="339852"/>
                                      </a:lnTo>
                                      <a:lnTo>
                                        <a:pt x="0" y="510540"/>
                                      </a:lnTo>
                                      <a:lnTo>
                                        <a:pt x="3983748" y="510540"/>
                                      </a:lnTo>
                                      <a:lnTo>
                                        <a:pt x="3983748" y="339852"/>
                                      </a:lnTo>
                                      <a:lnTo>
                                        <a:pt x="3983748" y="169164"/>
                                      </a:lnTo>
                                      <a:lnTo>
                                        <a:pt x="3983748" y="0"/>
                                      </a:lnTo>
                                      <a:close/>
                                    </a:path>
                                  </a:pathLst>
                                </a:custGeom>
                                <a:solidFill>
                                  <a:srgbClr val="00FF00"/>
                                </a:solidFill>
                              </wps:spPr>
                              <wps:bodyPr wrap="square" lIns="0" tIns="0" rIns="0" bIns="0" rtlCol="0">
                                <a:prstTxWarp prst="textNoShape">
                                  <a:avLst/>
                                </a:prstTxWarp>
                                <a:noAutofit/>
                              </wps:bodyPr>
                            </wps:wsp>
                          </wpg:wgp>
                        </a:graphicData>
                      </a:graphic>
                    </wp:anchor>
                  </w:drawing>
                </mc:Choice>
                <mc:Fallback>
                  <w:pict>
                    <v:group w14:anchorId="49C3C7B1" id="Group 94" o:spid="_x0000_s1026" style="position:absolute;margin-left:5.4pt;margin-top:.15pt;width:313.7pt;height:40.2pt;z-index:-16658944;mso-wrap-distance-left:0;mso-wrap-distance-right:0" coordsize="39839,5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">
                      <v:shape id="Graphic 95" o:spid="_x0000_s1027" style="position:absolute;width:39839;height:5105;visibility:visible;mso-wrap-style:square;v-text-anchor:top" coordsize="3983990,51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" path="m3983748,l,,,169164,,339852,,510540r3983748,l3983748,339852r,-170688l3983748,xe" fillcolor="lime" stroked="f">
                        <v:path arrowok="t"/>
                      </v:shape>
                    </v:group>
                  </w:pict>
                </mc:Fallback>
              </mc:AlternateContent>
            </w:r>
            <w:r>
              <w:t>Observación,</w:t>
            </w:r>
            <w:r>
              <w:rPr>
                <w:spacing w:val="-3"/>
              </w:rPr>
              <w:t xml:space="preserve"> </w:t>
            </w:r>
            <w:r>
              <w:t>reflexión</w:t>
            </w:r>
            <w:r>
              <w:rPr>
                <w:spacing w:val="-4"/>
              </w:rPr>
              <w:t xml:space="preserve"> </w:t>
            </w:r>
            <w:r>
              <w:t>y</w:t>
            </w:r>
            <w:r>
              <w:rPr>
                <w:spacing w:val="-2"/>
              </w:rPr>
              <w:t xml:space="preserve"> </w:t>
            </w:r>
            <w:r>
              <w:t>explicación</w:t>
            </w:r>
            <w:r>
              <w:rPr>
                <w:spacing w:val="-4"/>
              </w:rPr>
              <w:t xml:space="preserve"> </w:t>
            </w:r>
            <w:r>
              <w:t>y</w:t>
            </w:r>
            <w:r>
              <w:rPr>
                <w:spacing w:val="-2"/>
              </w:rPr>
              <w:t xml:space="preserve"> </w:t>
            </w:r>
            <w:r>
              <w:t>uso de</w:t>
            </w:r>
            <w:r>
              <w:rPr>
                <w:spacing w:val="-3"/>
              </w:rPr>
              <w:t xml:space="preserve"> </w:t>
            </w:r>
            <w:r>
              <w:t>los</w:t>
            </w:r>
            <w:r>
              <w:rPr>
                <w:spacing w:val="-1"/>
              </w:rPr>
              <w:t xml:space="preserve"> </w:t>
            </w:r>
            <w:r>
              <w:t>rasgos</w:t>
            </w:r>
            <w:r>
              <w:rPr>
                <w:spacing w:val="-3"/>
              </w:rPr>
              <w:t xml:space="preserve"> </w:t>
            </w:r>
            <w:r>
              <w:t xml:space="preserve">característicos de que permiten diferenciar y clasificar los diferentes géneros textuales, con especial atención a los discursos expositivos y </w:t>
            </w:r>
            <w:r>
              <w:rPr>
                <w:color w:val="000000"/>
                <w:spacing w:val="-2"/>
                <w:shd w:val="clear" w:color="auto" w:fill="00FF00"/>
              </w:rPr>
              <w:t>argumentativos.</w:t>
            </w:r>
          </w:p>
          <w:p w14:paraId="2ABB5549" w14:textId="77777777" w:rsidR="00DC49F7" w:rsidRDefault="00DC49F7">
            <w:pPr>
              <w:pStyle w:val="TableParagraph"/>
              <w:spacing w:before="25"/>
              <w:ind w:left="0"/>
              <w:rPr>
                <w:rFonts w:ascii="Times New Roman"/>
              </w:rPr>
            </w:pPr>
          </w:p>
          <w:p w14:paraId="6FC39A46" w14:textId="77777777" w:rsidR="00DC49F7" w:rsidRDefault="00202B07">
            <w:pPr>
              <w:pStyle w:val="TableParagraph"/>
              <w:spacing w:line="252" w:lineRule="exact"/>
              <w:jc w:val="both"/>
            </w:pPr>
            <w:r>
              <w:t>Los</w:t>
            </w:r>
            <w:r>
              <w:rPr>
                <w:spacing w:val="-7"/>
              </w:rPr>
              <w:t xml:space="preserve"> </w:t>
            </w:r>
            <w:r>
              <w:t>exámenes.</w:t>
            </w:r>
            <w:r>
              <w:rPr>
                <w:spacing w:val="-5"/>
              </w:rPr>
              <w:t xml:space="preserve"> </w:t>
            </w:r>
            <w:r>
              <w:t>Preparación.</w:t>
            </w:r>
            <w:r>
              <w:rPr>
                <w:spacing w:val="-5"/>
              </w:rPr>
              <w:t xml:space="preserve"> </w:t>
            </w:r>
            <w:r>
              <w:rPr>
                <w:spacing w:val="-2"/>
              </w:rPr>
              <w:t>Repaso.</w:t>
            </w:r>
          </w:p>
        </w:tc>
        <w:tc>
          <w:tcPr>
            <w:tcW w:w="1277" w:type="dxa"/>
          </w:tcPr>
          <w:p w14:paraId="3E025795" w14:textId="77777777" w:rsidR="00DC49F7" w:rsidRDefault="00DC49F7">
            <w:pPr>
              <w:pStyle w:val="TableParagraph"/>
              <w:ind w:left="0"/>
              <w:rPr>
                <w:rFonts w:ascii="Times New Roman"/>
              </w:rPr>
            </w:pPr>
          </w:p>
        </w:tc>
      </w:tr>
    </w:tbl>
    <w:p w14:paraId="7FC1C5E7" w14:textId="77777777" w:rsidR="00DC49F7" w:rsidRDefault="00DC49F7">
      <w:pPr>
        <w:pStyle w:val="Textoindependiente"/>
        <w:spacing w:before="42"/>
        <w:rPr>
          <w:rFonts w:ascii="Times New Roman"/>
        </w:rPr>
      </w:pPr>
    </w:p>
    <w:p w14:paraId="47D23C9B" w14:textId="77777777" w:rsidR="00DC49F7" w:rsidRDefault="00202B07">
      <w:pPr>
        <w:pStyle w:val="Ttulo3"/>
      </w:pPr>
      <w:r>
        <w:t>Criterios</w:t>
      </w:r>
      <w:r>
        <w:rPr>
          <w:spacing w:val="-7"/>
        </w:rPr>
        <w:t xml:space="preserve"> </w:t>
      </w:r>
      <w:r>
        <w:t>de</w:t>
      </w:r>
      <w:r>
        <w:rPr>
          <w:spacing w:val="-5"/>
        </w:rPr>
        <w:t xml:space="preserve"> </w:t>
      </w:r>
      <w:r>
        <w:t>evaluación</w:t>
      </w:r>
      <w:r>
        <w:rPr>
          <w:spacing w:val="-4"/>
        </w:rPr>
        <w:t xml:space="preserve"> </w:t>
      </w:r>
      <w:r>
        <w:t>(Estándares</w:t>
      </w:r>
      <w:r>
        <w:rPr>
          <w:spacing w:val="-3"/>
        </w:rPr>
        <w:t xml:space="preserve"> </w:t>
      </w:r>
      <w:r>
        <w:t>de</w:t>
      </w:r>
      <w:r>
        <w:rPr>
          <w:spacing w:val="-3"/>
        </w:rPr>
        <w:t xml:space="preserve"> </w:t>
      </w:r>
      <w:r>
        <w:t>aprendizaje</w:t>
      </w:r>
      <w:r>
        <w:rPr>
          <w:spacing w:val="-2"/>
        </w:rPr>
        <w:t xml:space="preserve"> evaluab</w:t>
      </w:r>
      <w:r>
        <w:rPr>
          <w:spacing w:val="-2"/>
        </w:rPr>
        <w:t>les):</w:t>
      </w:r>
    </w:p>
    <w:p w14:paraId="676BF2BA" w14:textId="77777777" w:rsidR="00DC49F7" w:rsidRDefault="00DC49F7">
      <w:pPr>
        <w:pStyle w:val="Textoindependiente"/>
        <w:spacing w:before="10"/>
        <w:rPr>
          <w:b/>
        </w:rPr>
      </w:pPr>
    </w:p>
    <w:p w14:paraId="334BC368" w14:textId="77777777" w:rsidR="00DC49F7" w:rsidRDefault="00202B07">
      <w:pPr>
        <w:pStyle w:val="Prrafodelista"/>
        <w:numPr>
          <w:ilvl w:val="0"/>
          <w:numId w:val="1"/>
        </w:numPr>
        <w:tabs>
          <w:tab w:val="left" w:pos="1041"/>
        </w:tabs>
      </w:pPr>
      <w:r>
        <w:t>Comprende el sentido global de textos orales propios del ámbito personal, académico social y laboral identificando la estructura, el tema, la información relevante y la intención comunicativa del hablante.</w:t>
      </w:r>
    </w:p>
    <w:p w14:paraId="7C942D97" w14:textId="77777777" w:rsidR="00DC49F7" w:rsidRDefault="00202B07">
      <w:pPr>
        <w:pStyle w:val="Prrafodelista"/>
        <w:numPr>
          <w:ilvl w:val="0"/>
          <w:numId w:val="1"/>
        </w:numPr>
        <w:tabs>
          <w:tab w:val="left" w:pos="1041"/>
        </w:tabs>
        <w:spacing w:before="6" w:line="237" w:lineRule="auto"/>
      </w:pPr>
      <w:r>
        <w:t>Anticipa ideas e infiere datos del emisor y del co</w:t>
      </w:r>
      <w:r>
        <w:t>ntenido del texto analizando fuentes de procedencia no verbal.</w:t>
      </w:r>
    </w:p>
    <w:p w14:paraId="5BA5FEA1" w14:textId="77777777" w:rsidR="00DC49F7" w:rsidRDefault="00202B07">
      <w:pPr>
        <w:pStyle w:val="Prrafodelista"/>
        <w:numPr>
          <w:ilvl w:val="0"/>
          <w:numId w:val="1"/>
        </w:numPr>
        <w:tabs>
          <w:tab w:val="left" w:pos="1040"/>
        </w:tabs>
        <w:spacing w:before="4"/>
        <w:ind w:left="1040" w:right="0" w:hanging="359"/>
      </w:pPr>
      <w:r>
        <w:t>Retiene</w:t>
      </w:r>
      <w:r>
        <w:rPr>
          <w:spacing w:val="-7"/>
        </w:rPr>
        <w:t xml:space="preserve"> </w:t>
      </w:r>
      <w:r>
        <w:t>y</w:t>
      </w:r>
      <w:r>
        <w:rPr>
          <w:spacing w:val="-2"/>
        </w:rPr>
        <w:t xml:space="preserve"> </w:t>
      </w:r>
      <w:r>
        <w:t>extrae</w:t>
      </w:r>
      <w:r>
        <w:rPr>
          <w:spacing w:val="-3"/>
        </w:rPr>
        <w:t xml:space="preserve"> </w:t>
      </w:r>
      <w:r>
        <w:t>información</w:t>
      </w:r>
      <w:r>
        <w:rPr>
          <w:spacing w:val="-4"/>
        </w:rPr>
        <w:t xml:space="preserve"> </w:t>
      </w:r>
      <w:r>
        <w:t>relevante</w:t>
      </w:r>
      <w:r>
        <w:rPr>
          <w:spacing w:val="-4"/>
        </w:rPr>
        <w:t xml:space="preserve"> </w:t>
      </w:r>
      <w:r>
        <w:t>y</w:t>
      </w:r>
      <w:r>
        <w:rPr>
          <w:spacing w:val="-2"/>
        </w:rPr>
        <w:t xml:space="preserve"> concreta.</w:t>
      </w:r>
    </w:p>
    <w:p w14:paraId="0A263B3C" w14:textId="77777777" w:rsidR="00DC49F7" w:rsidRDefault="00202B07">
      <w:pPr>
        <w:pStyle w:val="Prrafodelista"/>
        <w:numPr>
          <w:ilvl w:val="0"/>
          <w:numId w:val="1"/>
        </w:numPr>
        <w:tabs>
          <w:tab w:val="left" w:pos="1041"/>
        </w:tabs>
        <w:spacing w:before="3" w:line="237" w:lineRule="auto"/>
        <w:ind w:right="117"/>
      </w:pPr>
      <w:r>
        <w:t>Distingue las partes en las que se estructuran los mensajes orales y la interrelación entre discurso y contexto.</w:t>
      </w:r>
    </w:p>
    <w:p w14:paraId="77BB30FB" w14:textId="77777777" w:rsidR="00DC49F7" w:rsidRDefault="00202B07">
      <w:pPr>
        <w:pStyle w:val="Prrafodelista"/>
        <w:numPr>
          <w:ilvl w:val="0"/>
          <w:numId w:val="1"/>
        </w:numPr>
        <w:tabs>
          <w:tab w:val="left" w:pos="1041"/>
        </w:tabs>
        <w:spacing w:before="6" w:line="237" w:lineRule="auto"/>
        <w:ind w:right="117"/>
      </w:pPr>
      <w:r>
        <w:t>Distingue entre información y</w:t>
      </w:r>
      <w:r>
        <w:t xml:space="preserve"> opinión en mensajes procedentes de los medios de comunicación y entre información y persuasión en mensajes publicitarios orales.</w:t>
      </w:r>
    </w:p>
    <w:p w14:paraId="6352F243" w14:textId="77777777" w:rsidR="00DC49F7" w:rsidRDefault="00202B07">
      <w:pPr>
        <w:pStyle w:val="Prrafodelista"/>
        <w:numPr>
          <w:ilvl w:val="0"/>
          <w:numId w:val="1"/>
        </w:numPr>
        <w:tabs>
          <w:tab w:val="left" w:pos="1041"/>
        </w:tabs>
        <w:spacing w:before="4"/>
        <w:ind w:right="115"/>
      </w:pPr>
      <w:r>
        <w:t>Comprende el sentido global de textos orales de intención narrativa, descriptiva, instructiva, expositiva y argumentativa, ide</w:t>
      </w:r>
      <w:r>
        <w:t xml:space="preserve">ntificando la estructura, la información relevante, determinando el tema y reconociendo la intención comunicativa del </w:t>
      </w:r>
      <w:r>
        <w:rPr>
          <w:spacing w:val="-2"/>
        </w:rPr>
        <w:t>hablante.</w:t>
      </w:r>
    </w:p>
    <w:p w14:paraId="0024CF88" w14:textId="2E55E0A3" w:rsidR="00DC49F7" w:rsidRDefault="00202B07">
      <w:pPr>
        <w:pStyle w:val="Prrafodelista"/>
        <w:numPr>
          <w:ilvl w:val="0"/>
          <w:numId w:val="1"/>
        </w:numPr>
        <w:tabs>
          <w:tab w:val="left" w:pos="1041"/>
          <w:tab w:val="left" w:pos="2445"/>
          <w:tab w:val="left" w:pos="3862"/>
        </w:tabs>
        <w:spacing w:before="1"/>
      </w:pPr>
      <w:r>
        <w:rPr>
          <w:spacing w:val="-2"/>
        </w:rPr>
        <w:t>Observa</w:t>
      </w:r>
      <w:r>
        <w:tab/>
        <w:t>y</w:t>
      </w:r>
      <w:r>
        <w:rPr>
          <w:spacing w:val="80"/>
        </w:rPr>
        <w:t xml:space="preserve"> </w:t>
      </w:r>
      <w:r>
        <w:t>analiza</w:t>
      </w:r>
      <w:r>
        <w:tab/>
        <w:t>las</w:t>
      </w:r>
      <w:r>
        <w:rPr>
          <w:spacing w:val="80"/>
          <w:w w:val="150"/>
        </w:rPr>
        <w:t xml:space="preserve"> </w:t>
      </w:r>
      <w:r>
        <w:t>intervenciones</w:t>
      </w:r>
      <w:r>
        <w:rPr>
          <w:spacing w:val="80"/>
        </w:rPr>
        <w:t xml:space="preserve"> </w:t>
      </w:r>
      <w:r>
        <w:t>particulares</w:t>
      </w:r>
      <w:r>
        <w:rPr>
          <w:spacing w:val="80"/>
        </w:rPr>
        <w:t xml:space="preserve"> </w:t>
      </w:r>
      <w:r>
        <w:t>de</w:t>
      </w:r>
      <w:r>
        <w:rPr>
          <w:spacing w:val="80"/>
        </w:rPr>
        <w:t xml:space="preserve"> </w:t>
      </w:r>
      <w:r>
        <w:t>cada</w:t>
      </w:r>
      <w:r>
        <w:rPr>
          <w:spacing w:val="80"/>
        </w:rPr>
        <w:t xml:space="preserve"> </w:t>
      </w:r>
      <w:r>
        <w:t>participante en un debate, coloquio o conversación espontánea teniendo en cuenta el tono empleado, el lenguaje que utiliza, el</w:t>
      </w:r>
      <w:r w:rsidR="001B7AC9">
        <w:t xml:space="preserve"> </w:t>
      </w:r>
      <w:r>
        <w:t>contenido y el grado de respeto hacia las opiniones</w:t>
      </w:r>
      <w:r w:rsidR="001B7AC9">
        <w:t xml:space="preserve"> </w:t>
      </w:r>
      <w:r>
        <w:t>de los demás.</w:t>
      </w:r>
    </w:p>
    <w:p w14:paraId="1F3A4A0F" w14:textId="77777777" w:rsidR="00DC49F7" w:rsidRDefault="00202B07">
      <w:pPr>
        <w:pStyle w:val="Prrafodelista"/>
        <w:numPr>
          <w:ilvl w:val="0"/>
          <w:numId w:val="1"/>
        </w:numPr>
        <w:tabs>
          <w:tab w:val="left" w:pos="1041"/>
        </w:tabs>
        <w:spacing w:before="1"/>
        <w:ind w:right="117"/>
      </w:pPr>
      <w:r>
        <w:t>Identifica el propósito, la tesis y los argumentos de los partici</w:t>
      </w:r>
      <w:r>
        <w:t>pantes, en debates, tertulias y entrevistas procedentes de los medios de comunicación audiovisual valorando de forma crítica aspectos concretos de su forma y su contenido.</w:t>
      </w:r>
    </w:p>
    <w:p w14:paraId="1A37D707" w14:textId="77777777" w:rsidR="00DC49F7" w:rsidRDefault="00202B07">
      <w:pPr>
        <w:pStyle w:val="Prrafodelista"/>
        <w:numPr>
          <w:ilvl w:val="0"/>
          <w:numId w:val="1"/>
        </w:numPr>
        <w:tabs>
          <w:tab w:val="left" w:pos="1041"/>
        </w:tabs>
        <w:spacing w:before="4" w:line="237" w:lineRule="auto"/>
      </w:pPr>
      <w:r>
        <w:t xml:space="preserve">Reconoce y asume las reglas de interacción, intervención y cortesía que regulan los </w:t>
      </w:r>
      <w:r>
        <w:t>debates y cualquier intercambio comunicativo oral.</w:t>
      </w:r>
    </w:p>
    <w:p w14:paraId="6B40E488" w14:textId="77777777" w:rsidR="00DC49F7" w:rsidRDefault="00202B07">
      <w:pPr>
        <w:pStyle w:val="Prrafodelista"/>
        <w:numPr>
          <w:ilvl w:val="0"/>
          <w:numId w:val="1"/>
        </w:numPr>
        <w:tabs>
          <w:tab w:val="left" w:pos="1041"/>
        </w:tabs>
        <w:spacing w:before="4"/>
      </w:pPr>
      <w:r>
        <w:t>Reconoce</w:t>
      </w:r>
      <w:r>
        <w:rPr>
          <w:spacing w:val="-2"/>
        </w:rPr>
        <w:t xml:space="preserve"> </w:t>
      </w:r>
      <w:r>
        <w:t>la</w:t>
      </w:r>
      <w:r>
        <w:rPr>
          <w:spacing w:val="-2"/>
        </w:rPr>
        <w:t xml:space="preserve"> </w:t>
      </w:r>
      <w:r>
        <w:t>importancia</w:t>
      </w:r>
      <w:r>
        <w:rPr>
          <w:spacing w:val="-2"/>
        </w:rPr>
        <w:t xml:space="preserve"> </w:t>
      </w:r>
      <w:r>
        <w:t>de</w:t>
      </w:r>
      <w:r>
        <w:rPr>
          <w:spacing w:val="-2"/>
        </w:rPr>
        <w:t xml:space="preserve"> </w:t>
      </w:r>
      <w:r>
        <w:t>los</w:t>
      </w:r>
      <w:r>
        <w:rPr>
          <w:spacing w:val="-2"/>
        </w:rPr>
        <w:t xml:space="preserve"> </w:t>
      </w:r>
      <w:r>
        <w:t>aspectos</w:t>
      </w:r>
      <w:r>
        <w:rPr>
          <w:spacing w:val="-2"/>
        </w:rPr>
        <w:t xml:space="preserve"> </w:t>
      </w:r>
      <w:r>
        <w:t>prosódicos</w:t>
      </w:r>
      <w:r>
        <w:rPr>
          <w:spacing w:val="-2"/>
        </w:rPr>
        <w:t xml:space="preserve"> </w:t>
      </w:r>
      <w:r>
        <w:t>(entonación,</w:t>
      </w:r>
      <w:r>
        <w:rPr>
          <w:spacing w:val="-2"/>
        </w:rPr>
        <w:t xml:space="preserve"> </w:t>
      </w:r>
      <w:r>
        <w:t>pausas,</w:t>
      </w:r>
      <w:r>
        <w:rPr>
          <w:spacing w:val="-2"/>
        </w:rPr>
        <w:t xml:space="preserve"> </w:t>
      </w:r>
      <w:r>
        <w:t>tono,</w:t>
      </w:r>
      <w:r>
        <w:rPr>
          <w:spacing w:val="-2"/>
        </w:rPr>
        <w:t xml:space="preserve"> </w:t>
      </w:r>
      <w:r>
        <w:t>timbre, volumen...) mirada, posicionamiento, lenguaje corporal, etc., gestión de tiempos y empleo de ayudas audiovisuales en cu</w:t>
      </w:r>
      <w:r>
        <w:t>alquier tipo de discurso.</w:t>
      </w:r>
    </w:p>
    <w:p w14:paraId="338C3011" w14:textId="77777777" w:rsidR="00DC49F7" w:rsidRDefault="00202B07">
      <w:pPr>
        <w:pStyle w:val="Prrafodelista"/>
        <w:numPr>
          <w:ilvl w:val="0"/>
          <w:numId w:val="1"/>
        </w:numPr>
        <w:tabs>
          <w:tab w:val="left" w:pos="1041"/>
        </w:tabs>
        <w:spacing w:before="3" w:line="237" w:lineRule="auto"/>
        <w:ind w:right="119"/>
      </w:pPr>
      <w:r>
        <w:t>Incorpora progresivamente palabras propias del nivel formal de la lengua en sus prácticas orales.</w:t>
      </w:r>
    </w:p>
    <w:p w14:paraId="241CBCFE" w14:textId="77777777" w:rsidR="00DC49F7" w:rsidRDefault="00202B07">
      <w:pPr>
        <w:pStyle w:val="Prrafodelista"/>
        <w:numPr>
          <w:ilvl w:val="0"/>
          <w:numId w:val="1"/>
        </w:numPr>
        <w:tabs>
          <w:tab w:val="left" w:pos="1041"/>
        </w:tabs>
        <w:spacing w:before="6" w:line="237" w:lineRule="auto"/>
        <w:ind w:right="117"/>
      </w:pPr>
      <w:r>
        <w:t>Pronuncia</w:t>
      </w:r>
      <w:r>
        <w:rPr>
          <w:spacing w:val="-3"/>
        </w:rPr>
        <w:t xml:space="preserve"> </w:t>
      </w:r>
      <w:r>
        <w:t>con corrección</w:t>
      </w:r>
      <w:r>
        <w:rPr>
          <w:spacing w:val="40"/>
        </w:rPr>
        <w:t xml:space="preserve"> </w:t>
      </w:r>
      <w:r>
        <w:t>y</w:t>
      </w:r>
      <w:r>
        <w:rPr>
          <w:spacing w:val="40"/>
        </w:rPr>
        <w:t xml:space="preserve"> </w:t>
      </w:r>
      <w:r>
        <w:t>claridad,</w:t>
      </w:r>
      <w:r>
        <w:rPr>
          <w:spacing w:val="40"/>
        </w:rPr>
        <w:t xml:space="preserve"> </w:t>
      </w:r>
      <w:r>
        <w:t>modulando</w:t>
      </w:r>
      <w:r>
        <w:rPr>
          <w:spacing w:val="40"/>
        </w:rPr>
        <w:t xml:space="preserve"> </w:t>
      </w:r>
      <w:r>
        <w:t>y</w:t>
      </w:r>
      <w:r>
        <w:rPr>
          <w:spacing w:val="40"/>
        </w:rPr>
        <w:t xml:space="preserve"> </w:t>
      </w:r>
      <w:r>
        <w:t>adaptando</w:t>
      </w:r>
      <w:r>
        <w:rPr>
          <w:spacing w:val="40"/>
        </w:rPr>
        <w:t xml:space="preserve"> </w:t>
      </w:r>
      <w:r>
        <w:t>su</w:t>
      </w:r>
      <w:r>
        <w:rPr>
          <w:spacing w:val="40"/>
        </w:rPr>
        <w:t xml:space="preserve"> </w:t>
      </w:r>
      <w:r>
        <w:t>mensaje</w:t>
      </w:r>
      <w:r>
        <w:rPr>
          <w:spacing w:val="40"/>
        </w:rPr>
        <w:t xml:space="preserve"> </w:t>
      </w:r>
      <w:r>
        <w:t>a</w:t>
      </w:r>
      <w:r>
        <w:rPr>
          <w:spacing w:val="40"/>
        </w:rPr>
        <w:t xml:space="preserve"> </w:t>
      </w:r>
      <w:r>
        <w:t>la finalidad de la práctica oral.</w:t>
      </w:r>
    </w:p>
    <w:p w14:paraId="7D8B1451" w14:textId="77777777" w:rsidR="00DC49F7" w:rsidRDefault="00202B07">
      <w:pPr>
        <w:pStyle w:val="Prrafodelista"/>
        <w:numPr>
          <w:ilvl w:val="0"/>
          <w:numId w:val="1"/>
        </w:numPr>
        <w:tabs>
          <w:tab w:val="left" w:pos="1041"/>
        </w:tabs>
        <w:spacing w:before="4"/>
      </w:pPr>
      <w:r>
        <w:t>Realiza presentaciones orales de forma individual o en grupo, planificando el proceso de oralidad, organizando el contenido, consultando fuentes de información diversas, gestionando el tiempo y transmitiendo la información</w:t>
      </w:r>
      <w:r>
        <w:t xml:space="preserve"> de forma coherente aprovechando vídeos, grabaciones u otros soportes digitales.</w:t>
      </w:r>
    </w:p>
    <w:p w14:paraId="5B976288" w14:textId="77777777" w:rsidR="00DC49F7" w:rsidRDefault="00202B07">
      <w:pPr>
        <w:pStyle w:val="Prrafodelista"/>
        <w:numPr>
          <w:ilvl w:val="0"/>
          <w:numId w:val="1"/>
        </w:numPr>
        <w:tabs>
          <w:tab w:val="left" w:pos="1041"/>
        </w:tabs>
        <w:spacing w:before="3" w:line="237" w:lineRule="auto"/>
        <w:ind w:right="117"/>
      </w:pPr>
      <w:r>
        <w:t xml:space="preserve">Pone en práctica diferentes estrategias de lectura en función del objetivo y el tipo de </w:t>
      </w:r>
      <w:r>
        <w:rPr>
          <w:spacing w:val="-2"/>
        </w:rPr>
        <w:t>texto.</w:t>
      </w:r>
    </w:p>
    <w:p w14:paraId="59ABE607" w14:textId="77777777" w:rsidR="00DC49F7" w:rsidRDefault="00202B07">
      <w:pPr>
        <w:pStyle w:val="Prrafodelista"/>
        <w:numPr>
          <w:ilvl w:val="0"/>
          <w:numId w:val="1"/>
        </w:numPr>
        <w:tabs>
          <w:tab w:val="left" w:pos="1041"/>
        </w:tabs>
        <w:spacing w:before="7" w:line="237" w:lineRule="auto"/>
      </w:pPr>
      <w:r>
        <w:t>Comprende el significado de las palabras propias de nivel formal de la lengua in</w:t>
      </w:r>
      <w:r>
        <w:t>corporándolas a su repertorio léxico.</w:t>
      </w:r>
    </w:p>
    <w:p w14:paraId="32A48697" w14:textId="77777777" w:rsidR="00DC49F7" w:rsidRDefault="00202B07">
      <w:pPr>
        <w:pStyle w:val="Prrafodelista"/>
        <w:numPr>
          <w:ilvl w:val="0"/>
          <w:numId w:val="1"/>
        </w:numPr>
        <w:tabs>
          <w:tab w:val="left" w:pos="1041"/>
        </w:tabs>
        <w:spacing w:before="6" w:line="237" w:lineRule="auto"/>
        <w:ind w:right="118"/>
      </w:pPr>
      <w:r>
        <w:t>Relaciona la información explícita e implícita de un texto poniéndola en relación</w:t>
      </w:r>
      <w:r>
        <w:rPr>
          <w:spacing w:val="-1"/>
        </w:rPr>
        <w:t xml:space="preserve"> </w:t>
      </w:r>
      <w:r>
        <w:t xml:space="preserve">con el </w:t>
      </w:r>
      <w:r>
        <w:rPr>
          <w:spacing w:val="-2"/>
        </w:rPr>
        <w:t>contexto.</w:t>
      </w:r>
    </w:p>
    <w:p w14:paraId="6CCC25D8" w14:textId="77777777" w:rsidR="00DC49F7" w:rsidRDefault="00202B07">
      <w:pPr>
        <w:pStyle w:val="Prrafodelista"/>
        <w:numPr>
          <w:ilvl w:val="0"/>
          <w:numId w:val="1"/>
        </w:numPr>
        <w:tabs>
          <w:tab w:val="left" w:pos="1040"/>
        </w:tabs>
        <w:spacing w:before="4"/>
        <w:ind w:left="1040" w:right="0" w:hanging="359"/>
      </w:pPr>
      <w:r>
        <w:t>Deduce</w:t>
      </w:r>
      <w:r>
        <w:rPr>
          <w:spacing w:val="7"/>
        </w:rPr>
        <w:t xml:space="preserve"> </w:t>
      </w:r>
      <w:r>
        <w:t>la</w:t>
      </w:r>
      <w:r>
        <w:rPr>
          <w:spacing w:val="9"/>
        </w:rPr>
        <w:t xml:space="preserve"> </w:t>
      </w:r>
      <w:r>
        <w:t>idea</w:t>
      </w:r>
      <w:r>
        <w:rPr>
          <w:spacing w:val="11"/>
        </w:rPr>
        <w:t xml:space="preserve"> </w:t>
      </w:r>
      <w:r>
        <w:t>principal</w:t>
      </w:r>
      <w:r>
        <w:rPr>
          <w:spacing w:val="10"/>
        </w:rPr>
        <w:t xml:space="preserve"> </w:t>
      </w:r>
      <w:r>
        <w:t>de</w:t>
      </w:r>
      <w:r>
        <w:rPr>
          <w:spacing w:val="11"/>
        </w:rPr>
        <w:t xml:space="preserve"> </w:t>
      </w:r>
      <w:r>
        <w:t>un</w:t>
      </w:r>
      <w:r>
        <w:rPr>
          <w:spacing w:val="8"/>
        </w:rPr>
        <w:t xml:space="preserve"> </w:t>
      </w:r>
      <w:r>
        <w:t>texto</w:t>
      </w:r>
      <w:r>
        <w:rPr>
          <w:spacing w:val="11"/>
        </w:rPr>
        <w:t xml:space="preserve"> </w:t>
      </w:r>
      <w:r>
        <w:t>y</w:t>
      </w:r>
      <w:r>
        <w:rPr>
          <w:spacing w:val="9"/>
        </w:rPr>
        <w:t xml:space="preserve"> </w:t>
      </w:r>
      <w:r>
        <w:t>reconoce</w:t>
      </w:r>
      <w:r>
        <w:rPr>
          <w:spacing w:val="10"/>
        </w:rPr>
        <w:t xml:space="preserve"> </w:t>
      </w:r>
      <w:r>
        <w:t>las</w:t>
      </w:r>
      <w:r>
        <w:rPr>
          <w:spacing w:val="9"/>
        </w:rPr>
        <w:t xml:space="preserve"> </w:t>
      </w:r>
      <w:r>
        <w:t>ideas</w:t>
      </w:r>
      <w:r>
        <w:rPr>
          <w:spacing w:val="11"/>
        </w:rPr>
        <w:t xml:space="preserve"> </w:t>
      </w:r>
      <w:r>
        <w:t>secundarias</w:t>
      </w:r>
      <w:r>
        <w:rPr>
          <w:spacing w:val="10"/>
        </w:rPr>
        <w:t xml:space="preserve"> </w:t>
      </w:r>
      <w:r>
        <w:rPr>
          <w:spacing w:val="-2"/>
        </w:rPr>
        <w:t>comprendiendo</w:t>
      </w:r>
    </w:p>
    <w:p w14:paraId="6ED4CB3F" w14:textId="77777777" w:rsidR="00DC49F7" w:rsidRDefault="00DC49F7">
      <w:pPr>
        <w:jc w:val="both"/>
        <w:sectPr w:rsidR="00DC49F7">
          <w:footerReference w:type="default" r:id="rId11"/>
          <w:pgSz w:w="11910" w:h="16840"/>
          <w:pgMar w:top="1380" w:right="1580" w:bottom="1480" w:left="1380" w:header="0" w:footer="1299" w:gutter="0"/>
          <w:pgNumType w:start="1"/>
          <w:cols w:space="720"/>
        </w:sectPr>
      </w:pPr>
    </w:p>
    <w:p w14:paraId="748632C9" w14:textId="77777777" w:rsidR="00DC49F7" w:rsidRDefault="00202B07">
      <w:pPr>
        <w:pStyle w:val="Textoindependiente"/>
        <w:spacing w:before="34"/>
        <w:ind w:left="1041"/>
        <w:jc w:val="both"/>
      </w:pPr>
      <w:r>
        <w:t>las</w:t>
      </w:r>
      <w:r>
        <w:rPr>
          <w:spacing w:val="-2"/>
        </w:rPr>
        <w:t xml:space="preserve"> </w:t>
      </w:r>
      <w:r>
        <w:t>relaciones</w:t>
      </w:r>
      <w:r>
        <w:rPr>
          <w:spacing w:val="-1"/>
        </w:rPr>
        <w:t xml:space="preserve"> </w:t>
      </w:r>
      <w:r>
        <w:t>que</w:t>
      </w:r>
      <w:r>
        <w:rPr>
          <w:spacing w:val="-4"/>
        </w:rPr>
        <w:t xml:space="preserve"> </w:t>
      </w:r>
      <w:r>
        <w:t>se</w:t>
      </w:r>
      <w:r>
        <w:rPr>
          <w:spacing w:val="-5"/>
        </w:rPr>
        <w:t xml:space="preserve"> </w:t>
      </w:r>
      <w:r>
        <w:t>establecen</w:t>
      </w:r>
      <w:r>
        <w:rPr>
          <w:spacing w:val="-3"/>
        </w:rPr>
        <w:t xml:space="preserve"> </w:t>
      </w:r>
      <w:r>
        <w:t>entre</w:t>
      </w:r>
      <w:r>
        <w:rPr>
          <w:spacing w:val="-3"/>
        </w:rPr>
        <w:t xml:space="preserve"> </w:t>
      </w:r>
      <w:r>
        <w:rPr>
          <w:spacing w:val="-2"/>
        </w:rPr>
        <w:t>ellas.</w:t>
      </w:r>
    </w:p>
    <w:p w14:paraId="5B572F72" w14:textId="77777777" w:rsidR="00DC49F7" w:rsidRDefault="00202B07">
      <w:pPr>
        <w:pStyle w:val="Prrafodelista"/>
        <w:numPr>
          <w:ilvl w:val="0"/>
          <w:numId w:val="1"/>
        </w:numPr>
        <w:tabs>
          <w:tab w:val="left" w:pos="1041"/>
        </w:tabs>
        <w:spacing w:before="3"/>
        <w:ind w:right="117"/>
      </w:pPr>
      <w:r>
        <w:t>Reconoce y expresa el tema y la intención comunicativa de textos narrativos, descriptivos, instructivos, expositivos, argumentativos y dialogados identificando la tipología textual seleccionada, las marcas lingüísticas y la organización del contenido.</w:t>
      </w:r>
    </w:p>
    <w:p w14:paraId="3AC40DF1" w14:textId="77777777" w:rsidR="00DC49F7" w:rsidRDefault="00202B07">
      <w:pPr>
        <w:pStyle w:val="Prrafodelista"/>
        <w:numPr>
          <w:ilvl w:val="0"/>
          <w:numId w:val="1"/>
        </w:numPr>
        <w:tabs>
          <w:tab w:val="left" w:pos="1041"/>
        </w:tabs>
        <w:spacing w:before="3" w:line="237" w:lineRule="auto"/>
        <w:ind w:right="119"/>
      </w:pPr>
      <w:r>
        <w:t>Reti</w:t>
      </w:r>
      <w:r>
        <w:t>ene información y reconoce la idea principal y las ideas secundarias comprendiendo las relaciones entre ellas.</w:t>
      </w:r>
    </w:p>
    <w:p w14:paraId="0E57B51D" w14:textId="77777777" w:rsidR="00DC49F7" w:rsidRDefault="00202B07">
      <w:pPr>
        <w:pStyle w:val="Prrafodelista"/>
        <w:numPr>
          <w:ilvl w:val="0"/>
          <w:numId w:val="1"/>
        </w:numPr>
        <w:tabs>
          <w:tab w:val="left" w:pos="1041"/>
        </w:tabs>
        <w:spacing w:before="4"/>
      </w:pPr>
      <w:r>
        <w:t>Utiliza, de forma autónoma, diversas fuentes de información integrando los conocimientos adquiridos en sus discursos orales o escritos.</w:t>
      </w:r>
    </w:p>
    <w:p w14:paraId="55CBD5DA" w14:textId="77777777" w:rsidR="00DC49F7" w:rsidRDefault="00202B07">
      <w:pPr>
        <w:pStyle w:val="Prrafodelista"/>
        <w:numPr>
          <w:ilvl w:val="0"/>
          <w:numId w:val="1"/>
        </w:numPr>
        <w:tabs>
          <w:tab w:val="left" w:pos="1041"/>
        </w:tabs>
        <w:spacing w:before="1"/>
      </w:pPr>
      <w:r>
        <w:t>Escribe t</w:t>
      </w:r>
      <w:r>
        <w:t>extos usando el registro adecuado, organizando las ideas con claridad, enlazando enunciados en secuencias lineales cohesionadas y respetando las normas gramaticales y ortográficas.</w:t>
      </w:r>
    </w:p>
    <w:p w14:paraId="07D7EE81" w14:textId="77777777" w:rsidR="00DC49F7" w:rsidRDefault="00202B07">
      <w:pPr>
        <w:pStyle w:val="Prrafodelista"/>
        <w:numPr>
          <w:ilvl w:val="0"/>
          <w:numId w:val="1"/>
        </w:numPr>
        <w:tabs>
          <w:tab w:val="left" w:pos="1040"/>
        </w:tabs>
        <w:spacing w:before="1"/>
        <w:ind w:left="1040" w:right="0" w:hanging="359"/>
      </w:pPr>
      <w:r>
        <w:t>Escribe</w:t>
      </w:r>
      <w:r>
        <w:rPr>
          <w:spacing w:val="-3"/>
        </w:rPr>
        <w:t xml:space="preserve"> </w:t>
      </w:r>
      <w:r>
        <w:t>textos</w:t>
      </w:r>
      <w:r>
        <w:rPr>
          <w:spacing w:val="-3"/>
        </w:rPr>
        <w:t xml:space="preserve"> </w:t>
      </w:r>
      <w:r>
        <w:t>propios</w:t>
      </w:r>
      <w:r>
        <w:rPr>
          <w:spacing w:val="-3"/>
        </w:rPr>
        <w:t xml:space="preserve"> </w:t>
      </w:r>
      <w:r>
        <w:t>del</w:t>
      </w:r>
      <w:r>
        <w:rPr>
          <w:spacing w:val="-3"/>
        </w:rPr>
        <w:t xml:space="preserve"> </w:t>
      </w:r>
      <w:r>
        <w:t>ámbito</w:t>
      </w:r>
      <w:r>
        <w:rPr>
          <w:spacing w:val="-3"/>
        </w:rPr>
        <w:t xml:space="preserve"> </w:t>
      </w:r>
      <w:r>
        <w:t>personal,</w:t>
      </w:r>
      <w:r>
        <w:rPr>
          <w:spacing w:val="-3"/>
        </w:rPr>
        <w:t xml:space="preserve"> </w:t>
      </w:r>
      <w:r>
        <w:t>social</w:t>
      </w:r>
      <w:r>
        <w:rPr>
          <w:spacing w:val="-6"/>
        </w:rPr>
        <w:t xml:space="preserve"> </w:t>
      </w:r>
      <w:r>
        <w:t>y</w:t>
      </w:r>
      <w:r>
        <w:rPr>
          <w:spacing w:val="-2"/>
        </w:rPr>
        <w:t xml:space="preserve"> </w:t>
      </w:r>
      <w:r>
        <w:t>laboral</w:t>
      </w:r>
      <w:r>
        <w:rPr>
          <w:spacing w:val="-3"/>
        </w:rPr>
        <w:t xml:space="preserve"> </w:t>
      </w:r>
      <w:r>
        <w:t>imitando</w:t>
      </w:r>
      <w:r>
        <w:rPr>
          <w:spacing w:val="-3"/>
        </w:rPr>
        <w:t xml:space="preserve"> </w:t>
      </w:r>
      <w:r>
        <w:t>texto</w:t>
      </w:r>
      <w:r>
        <w:t>s</w:t>
      </w:r>
      <w:r>
        <w:rPr>
          <w:spacing w:val="-6"/>
        </w:rPr>
        <w:t xml:space="preserve"> </w:t>
      </w:r>
      <w:r>
        <w:rPr>
          <w:spacing w:val="-2"/>
        </w:rPr>
        <w:t>modelo.</w:t>
      </w:r>
    </w:p>
    <w:p w14:paraId="01E58A55" w14:textId="77777777" w:rsidR="00DC49F7" w:rsidRDefault="00202B07">
      <w:pPr>
        <w:pStyle w:val="Prrafodelista"/>
        <w:numPr>
          <w:ilvl w:val="0"/>
          <w:numId w:val="1"/>
        </w:numPr>
        <w:tabs>
          <w:tab w:val="left" w:pos="1041"/>
        </w:tabs>
        <w:spacing w:before="3"/>
        <w:ind w:right="117"/>
      </w:pPr>
      <w:r>
        <w:t>Resume textos generalizando términos que tienen rasgos en común, globalizando la información e integrándola en oraciones que se relacionen lógica y semánticamente, evitando parafrasear el texto resumido.</w:t>
      </w:r>
    </w:p>
    <w:p w14:paraId="5DF88C95" w14:textId="77777777" w:rsidR="00DC49F7" w:rsidRDefault="00202B07">
      <w:pPr>
        <w:pStyle w:val="Prrafodelista"/>
        <w:numPr>
          <w:ilvl w:val="0"/>
          <w:numId w:val="1"/>
        </w:numPr>
        <w:tabs>
          <w:tab w:val="left" w:pos="1041"/>
        </w:tabs>
        <w:spacing w:before="1"/>
      </w:pPr>
      <w:r>
        <w:t>Utiliza en sus escritos palabras del nivel</w:t>
      </w:r>
      <w:r>
        <w:t xml:space="preserve"> formal de la lengua incorporándolas a su repertorio léxico y reconociendo la importancia de enriquecer su vocabulario para expresarse oralmente y por escrito con exactitud y precisión.</w:t>
      </w:r>
    </w:p>
    <w:p w14:paraId="233628B1" w14:textId="77777777" w:rsidR="00DC49F7" w:rsidRDefault="00202B07">
      <w:pPr>
        <w:pStyle w:val="Prrafodelista"/>
        <w:numPr>
          <w:ilvl w:val="0"/>
          <w:numId w:val="1"/>
        </w:numPr>
        <w:tabs>
          <w:tab w:val="left" w:pos="1041"/>
        </w:tabs>
        <w:spacing w:before="3" w:line="237" w:lineRule="auto"/>
        <w:ind w:right="117"/>
      </w:pPr>
      <w:r>
        <w:t>Reconoce y explica el uso de las categorías gramaticales en los textos utilizando este conocimiento para corregir errores de concordancia en textos propios y ajenos.</w:t>
      </w:r>
    </w:p>
    <w:p w14:paraId="6FC3E2BE" w14:textId="77777777" w:rsidR="00DC49F7" w:rsidRDefault="00202B07">
      <w:pPr>
        <w:pStyle w:val="Prrafodelista"/>
        <w:numPr>
          <w:ilvl w:val="0"/>
          <w:numId w:val="1"/>
        </w:numPr>
        <w:tabs>
          <w:tab w:val="left" w:pos="1041"/>
        </w:tabs>
        <w:spacing w:before="6" w:line="237" w:lineRule="auto"/>
        <w:ind w:right="117"/>
      </w:pPr>
      <w:r>
        <w:t>Transforma oraciones activas en pasivas y viceversa, explicando los diferentes papeles sem</w:t>
      </w:r>
      <w:r>
        <w:t>ánticos del sujeto: agente, paciente, causa.</w:t>
      </w:r>
    </w:p>
    <w:p w14:paraId="48DE8810" w14:textId="77777777" w:rsidR="00DC49F7" w:rsidRDefault="00202B07">
      <w:pPr>
        <w:pStyle w:val="Prrafodelista"/>
        <w:numPr>
          <w:ilvl w:val="0"/>
          <w:numId w:val="1"/>
        </w:numPr>
        <w:tabs>
          <w:tab w:val="left" w:pos="1041"/>
        </w:tabs>
        <w:spacing w:before="7" w:line="237" w:lineRule="auto"/>
      </w:pPr>
      <w:r>
        <w:t>Explica los distintos procedimientos de formación de palabras, distinguiendo las compuestas, las derivadas, las siglas y los acrónimos.</w:t>
      </w:r>
    </w:p>
    <w:p w14:paraId="1C169D2A" w14:textId="77777777" w:rsidR="00DC49F7" w:rsidRDefault="00202B07">
      <w:pPr>
        <w:pStyle w:val="Prrafodelista"/>
        <w:numPr>
          <w:ilvl w:val="0"/>
          <w:numId w:val="1"/>
        </w:numPr>
        <w:tabs>
          <w:tab w:val="left" w:pos="1041"/>
        </w:tabs>
        <w:spacing w:before="6" w:line="237" w:lineRule="auto"/>
        <w:ind w:right="115"/>
      </w:pPr>
      <w:r>
        <w:t>Reconoce y usa sinónimos y antónimos de una palabra explicando su uso concreto en una frase o en un texto oral o escrito</w:t>
      </w:r>
      <w:r>
        <w:t>.</w:t>
      </w:r>
    </w:p>
    <w:p w14:paraId="2A981572" w14:textId="77777777" w:rsidR="00DC49F7" w:rsidRDefault="00202B07">
      <w:pPr>
        <w:pStyle w:val="Prrafodelista"/>
        <w:numPr>
          <w:ilvl w:val="0"/>
          <w:numId w:val="1"/>
        </w:numPr>
        <w:tabs>
          <w:tab w:val="left" w:pos="1041"/>
        </w:tabs>
        <w:spacing w:before="6" w:line="237" w:lineRule="auto"/>
        <w:ind w:right="117"/>
      </w:pPr>
      <w:r>
        <w:t>Reconoce y explica el uso metafórico y metonímico de las palabras en una frase o en</w:t>
      </w:r>
      <w:r>
        <w:rPr>
          <w:spacing w:val="40"/>
        </w:rPr>
        <w:t xml:space="preserve"> </w:t>
      </w:r>
      <w:r>
        <w:t>un texto oral o escrito.</w:t>
      </w:r>
    </w:p>
    <w:p w14:paraId="277B914E" w14:textId="77777777" w:rsidR="00DC49F7" w:rsidRDefault="00202B07">
      <w:pPr>
        <w:pStyle w:val="Prrafodelista"/>
        <w:numPr>
          <w:ilvl w:val="0"/>
          <w:numId w:val="1"/>
        </w:numPr>
        <w:tabs>
          <w:tab w:val="left" w:pos="1041"/>
        </w:tabs>
        <w:spacing w:before="6" w:line="237" w:lineRule="auto"/>
        <w:ind w:right="117"/>
      </w:pPr>
      <w:r>
        <w:t>Reconoce y</w:t>
      </w:r>
      <w:r>
        <w:rPr>
          <w:spacing w:val="-1"/>
        </w:rPr>
        <w:t xml:space="preserve"> </w:t>
      </w:r>
      <w:r>
        <w:t>explica los fenómenos contextuales que afectan al significado global de las palabras: tabú y eufemismo.</w:t>
      </w:r>
    </w:p>
    <w:p w14:paraId="4A821D79" w14:textId="77777777" w:rsidR="00DC49F7" w:rsidRDefault="00202B07">
      <w:pPr>
        <w:pStyle w:val="Prrafodelista"/>
        <w:numPr>
          <w:ilvl w:val="0"/>
          <w:numId w:val="1"/>
        </w:numPr>
        <w:tabs>
          <w:tab w:val="left" w:pos="1041"/>
        </w:tabs>
        <w:spacing w:before="6" w:line="237" w:lineRule="auto"/>
        <w:ind w:right="117"/>
      </w:pPr>
      <w:r>
        <w:t>Utiliza fuentes variadas de co</w:t>
      </w:r>
      <w:r>
        <w:t>nsulta en formatos diversos para resolver sus dudas</w:t>
      </w:r>
      <w:r>
        <w:rPr>
          <w:spacing w:val="40"/>
        </w:rPr>
        <w:t xml:space="preserve"> </w:t>
      </w:r>
      <w:r>
        <w:t>sobre el uso de la lengua y para ampliar su vocabulario.</w:t>
      </w:r>
    </w:p>
    <w:p w14:paraId="7CB19760" w14:textId="77777777" w:rsidR="00DC49F7" w:rsidRDefault="00202B07">
      <w:pPr>
        <w:pStyle w:val="Prrafodelista"/>
        <w:numPr>
          <w:ilvl w:val="0"/>
          <w:numId w:val="1"/>
        </w:numPr>
        <w:tabs>
          <w:tab w:val="left" w:pos="1041"/>
        </w:tabs>
        <w:spacing w:before="4"/>
        <w:ind w:right="117"/>
      </w:pPr>
      <w:r>
        <w:t>Reconoce y explica en los textos los elementos constitutivos de la oración simple diferenciando sujeto y predicado e interpretando la presencia o a</w:t>
      </w:r>
      <w:r>
        <w:t>usencia del sujeto como una marca de la actitud, objetiva o subjetiva, del emisor.</w:t>
      </w:r>
    </w:p>
    <w:p w14:paraId="440937B5" w14:textId="77777777" w:rsidR="00DC49F7" w:rsidRDefault="00202B07">
      <w:pPr>
        <w:pStyle w:val="Prrafodelista"/>
        <w:numPr>
          <w:ilvl w:val="0"/>
          <w:numId w:val="1"/>
        </w:numPr>
        <w:tabs>
          <w:tab w:val="left" w:pos="1041"/>
        </w:tabs>
        <w:spacing w:before="3" w:line="237" w:lineRule="auto"/>
        <w:ind w:right="117"/>
      </w:pPr>
      <w:r>
        <w:t>Amplía oraciones en un texto usando diferentes grupos de palabras, utilizando los nexos adecuados y creando oraciones nuevas con sentido completo.</w:t>
      </w:r>
    </w:p>
    <w:p w14:paraId="30AB0215" w14:textId="77777777" w:rsidR="00DC49F7" w:rsidRDefault="00202B07">
      <w:pPr>
        <w:pStyle w:val="Prrafodelista"/>
        <w:numPr>
          <w:ilvl w:val="0"/>
          <w:numId w:val="1"/>
        </w:numPr>
        <w:tabs>
          <w:tab w:val="left" w:pos="1041"/>
        </w:tabs>
        <w:spacing w:before="4"/>
        <w:ind w:right="117"/>
      </w:pPr>
      <w:r>
        <w:t>Reconoce, usa y explica lo</w:t>
      </w:r>
      <w:r>
        <w:t>s conectores textuales (de adición, contraste y explicación) y los principales mecanismos de referencia interna, gramaticales (sustituciones pronominales) y léxicos (elipsis y sustituciones mediante sinónimos e hiperónimos), valorando su función en la orga</w:t>
      </w:r>
      <w:r>
        <w:t>nización del contenido del texto.</w:t>
      </w:r>
    </w:p>
    <w:p w14:paraId="2B7BA59D" w14:textId="77777777" w:rsidR="00DC49F7" w:rsidRDefault="00202B07">
      <w:pPr>
        <w:pStyle w:val="Prrafodelista"/>
        <w:numPr>
          <w:ilvl w:val="0"/>
          <w:numId w:val="1"/>
        </w:numPr>
        <w:tabs>
          <w:tab w:val="left" w:pos="1041"/>
        </w:tabs>
        <w:spacing w:before="4" w:line="237" w:lineRule="auto"/>
      </w:pPr>
      <w:r>
        <w:t>Reconoce y comenta la pervivencia o evolución de personajes-tipo, temas y formas a</w:t>
      </w:r>
      <w:r>
        <w:rPr>
          <w:spacing w:val="40"/>
        </w:rPr>
        <w:t xml:space="preserve"> </w:t>
      </w:r>
      <w:r>
        <w:t>lo largo de diversos periodos histórico/literarios hasta la actualidad.</w:t>
      </w:r>
    </w:p>
    <w:p w14:paraId="418D448A" w14:textId="77777777" w:rsidR="00DC49F7" w:rsidRDefault="00202B07">
      <w:pPr>
        <w:pStyle w:val="Prrafodelista"/>
        <w:numPr>
          <w:ilvl w:val="0"/>
          <w:numId w:val="1"/>
        </w:numPr>
        <w:tabs>
          <w:tab w:val="left" w:pos="1041"/>
        </w:tabs>
        <w:spacing w:before="4"/>
        <w:ind w:right="117"/>
      </w:pPr>
      <w:r>
        <w:t>Compara textos literarios y piezas de los medios de comunicación qu</w:t>
      </w:r>
      <w:r>
        <w:t>e respondan a un mismo tópico, observando, analizando y explicando los diferentes puntos de vista según el medio, la época o la cultura y valorando y criticando lo que lee o ve.</w:t>
      </w:r>
    </w:p>
    <w:p w14:paraId="638B2711" w14:textId="77777777" w:rsidR="00DC49F7" w:rsidRDefault="00202B07">
      <w:pPr>
        <w:pStyle w:val="Prrafodelista"/>
        <w:numPr>
          <w:ilvl w:val="0"/>
          <w:numId w:val="1"/>
        </w:numPr>
        <w:tabs>
          <w:tab w:val="left" w:pos="1041"/>
        </w:tabs>
        <w:spacing w:before="1"/>
        <w:ind w:right="118"/>
      </w:pPr>
      <w:r>
        <w:t>Lee y comprende una selección de fragmentos de</w:t>
      </w:r>
      <w:r>
        <w:rPr>
          <w:spacing w:val="40"/>
        </w:rPr>
        <w:t xml:space="preserve"> </w:t>
      </w:r>
      <w:r>
        <w:t>textos literarios, en versión o</w:t>
      </w:r>
      <w:r>
        <w:t>riginal o adaptados, y representativos de la literatura de la Edad Media a la actualidad.</w:t>
      </w:r>
    </w:p>
    <w:p w14:paraId="6C669535" w14:textId="77777777" w:rsidR="00DC49F7" w:rsidRDefault="00202B07">
      <w:pPr>
        <w:pStyle w:val="Prrafodelista"/>
        <w:numPr>
          <w:ilvl w:val="0"/>
          <w:numId w:val="1"/>
        </w:numPr>
        <w:tabs>
          <w:tab w:val="left" w:pos="1041"/>
        </w:tabs>
        <w:spacing w:before="1"/>
        <w:ind w:right="118"/>
      </w:pPr>
      <w:r>
        <w:t>Utiliza recursos variados de las Tecnologías de la Información y la Comunicación para</w:t>
      </w:r>
      <w:r>
        <w:rPr>
          <w:spacing w:val="80"/>
        </w:rPr>
        <w:t xml:space="preserve"> </w:t>
      </w:r>
      <w:r>
        <w:t>la realización de sus trabajos académicos.</w:t>
      </w:r>
    </w:p>
    <w:p w14:paraId="367710E2" w14:textId="77777777" w:rsidR="00DC49F7" w:rsidRDefault="00DC49F7">
      <w:pPr>
        <w:jc w:val="both"/>
        <w:sectPr w:rsidR="00DC49F7">
          <w:pgSz w:w="11910" w:h="16840"/>
          <w:pgMar w:top="1360" w:right="1580" w:bottom="1560" w:left="1380" w:header="0" w:footer="1299" w:gutter="0"/>
          <w:cols w:space="720"/>
        </w:sectPr>
      </w:pPr>
    </w:p>
    <w:p w14:paraId="10CF870B" w14:textId="77777777" w:rsidR="00DC49F7" w:rsidRDefault="00202B07">
      <w:pPr>
        <w:pStyle w:val="Ttulo1"/>
        <w:spacing w:before="26" w:line="278" w:lineRule="auto"/>
        <w:jc w:val="left"/>
      </w:pPr>
      <w:r>
        <w:t>Objetivos. Lengua e</w:t>
      </w:r>
      <w:r>
        <w:t>xtranjera (</w:t>
      </w:r>
      <w:proofErr w:type="gramStart"/>
      <w:r>
        <w:t>Inglés</w:t>
      </w:r>
      <w:proofErr w:type="gramEnd"/>
      <w:r>
        <w:t xml:space="preserve">) y su relación con las competencias </w:t>
      </w:r>
      <w:r>
        <w:rPr>
          <w:spacing w:val="-2"/>
        </w:rPr>
        <w:t>básicas:</w:t>
      </w:r>
    </w:p>
    <w:p w14:paraId="047C7BC7" w14:textId="77777777" w:rsidR="00DC49F7" w:rsidRDefault="00202B07">
      <w:pPr>
        <w:pStyle w:val="Ttulo3"/>
        <w:spacing w:before="193"/>
      </w:pPr>
      <w:r>
        <w:t>Bloque</w:t>
      </w:r>
      <w:r>
        <w:rPr>
          <w:spacing w:val="-5"/>
        </w:rPr>
        <w:t xml:space="preserve"> </w:t>
      </w:r>
      <w:r>
        <w:t>1.</w:t>
      </w:r>
      <w:r>
        <w:rPr>
          <w:spacing w:val="-3"/>
        </w:rPr>
        <w:t xml:space="preserve"> </w:t>
      </w:r>
      <w:r>
        <w:t>Comprensión</w:t>
      </w:r>
      <w:r>
        <w:rPr>
          <w:spacing w:val="-2"/>
        </w:rPr>
        <w:t xml:space="preserve"> </w:t>
      </w:r>
      <w:r>
        <w:t>de</w:t>
      </w:r>
      <w:r>
        <w:rPr>
          <w:spacing w:val="-6"/>
        </w:rPr>
        <w:t xml:space="preserve"> </w:t>
      </w:r>
      <w:r>
        <w:t>textos</w:t>
      </w:r>
      <w:r>
        <w:rPr>
          <w:spacing w:val="-2"/>
        </w:rPr>
        <w:t xml:space="preserve"> orales</w:t>
      </w:r>
    </w:p>
    <w:p w14:paraId="36A53F69" w14:textId="77777777" w:rsidR="00DC49F7" w:rsidRDefault="00202B07">
      <w:pPr>
        <w:pStyle w:val="Prrafodelista"/>
        <w:numPr>
          <w:ilvl w:val="0"/>
          <w:numId w:val="1"/>
        </w:numPr>
        <w:tabs>
          <w:tab w:val="left" w:pos="1041"/>
        </w:tabs>
        <w:spacing w:before="238"/>
        <w:ind w:right="115"/>
        <w:rPr>
          <w:b/>
        </w:rPr>
      </w:pPr>
      <w:r>
        <w:t>Identificar el sentido general, los puntos principales y la información más importante en textos orales breves o de longitud media bien estructurados, transmitidos de viva voz o por medios técnicos y articulados a velocidad media, en un registro formal, in</w:t>
      </w:r>
      <w:r>
        <w:t>formal o</w:t>
      </w:r>
      <w:r>
        <w:rPr>
          <w:spacing w:val="-1"/>
        </w:rPr>
        <w:t xml:space="preserve"> </w:t>
      </w:r>
      <w:r>
        <w:t>neutro,</w:t>
      </w:r>
      <w:r>
        <w:rPr>
          <w:spacing w:val="-1"/>
        </w:rPr>
        <w:t xml:space="preserve"> </w:t>
      </w:r>
      <w:r>
        <w:t>y que</w:t>
      </w:r>
      <w:r>
        <w:rPr>
          <w:spacing w:val="-1"/>
        </w:rPr>
        <w:t xml:space="preserve"> </w:t>
      </w:r>
      <w:r>
        <w:t>versen sobre los</w:t>
      </w:r>
      <w:r>
        <w:rPr>
          <w:spacing w:val="-1"/>
        </w:rPr>
        <w:t xml:space="preserve"> </w:t>
      </w:r>
      <w:r>
        <w:t xml:space="preserve">temas propuestos. </w:t>
      </w:r>
      <w:r>
        <w:rPr>
          <w:b/>
        </w:rPr>
        <w:t>Competencias:</w:t>
      </w:r>
      <w:r>
        <w:rPr>
          <w:b/>
          <w:spacing w:val="-1"/>
        </w:rPr>
        <w:t xml:space="preserve"> </w:t>
      </w:r>
      <w:r>
        <w:rPr>
          <w:b/>
        </w:rPr>
        <w:t>a), d</w:t>
      </w:r>
      <w:proofErr w:type="gramStart"/>
      <w:r>
        <w:rPr>
          <w:b/>
        </w:rPr>
        <w:t>)</w:t>
      </w:r>
      <w:r>
        <w:rPr>
          <w:b/>
          <w:spacing w:val="-1"/>
        </w:rPr>
        <w:t xml:space="preserve"> </w:t>
      </w:r>
      <w:r>
        <w:rPr>
          <w:b/>
        </w:rPr>
        <w:t>,e</w:t>
      </w:r>
      <w:proofErr w:type="gramEnd"/>
      <w:r>
        <w:rPr>
          <w:b/>
        </w:rPr>
        <w:t>)</w:t>
      </w:r>
      <w:r>
        <w:rPr>
          <w:b/>
          <w:spacing w:val="-4"/>
        </w:rPr>
        <w:t xml:space="preserve"> </w:t>
      </w:r>
      <w:r>
        <w:rPr>
          <w:b/>
        </w:rPr>
        <w:t xml:space="preserve">y </w:t>
      </w:r>
      <w:r>
        <w:rPr>
          <w:b/>
          <w:spacing w:val="-4"/>
        </w:rPr>
        <w:t>f).</w:t>
      </w:r>
    </w:p>
    <w:p w14:paraId="7C7E68DF" w14:textId="77777777" w:rsidR="00DC49F7" w:rsidRDefault="00DC49F7">
      <w:pPr>
        <w:pStyle w:val="Textoindependiente"/>
        <w:spacing w:before="4"/>
        <w:rPr>
          <w:b/>
        </w:rPr>
      </w:pPr>
    </w:p>
    <w:p w14:paraId="188A2907" w14:textId="77777777" w:rsidR="00DC49F7" w:rsidRDefault="00202B07">
      <w:pPr>
        <w:pStyle w:val="Prrafodelista"/>
        <w:numPr>
          <w:ilvl w:val="0"/>
          <w:numId w:val="1"/>
        </w:numPr>
        <w:tabs>
          <w:tab w:val="left" w:pos="1041"/>
        </w:tabs>
        <w:rPr>
          <w:b/>
        </w:rPr>
      </w:pPr>
      <w:r>
        <w:t>Conocer y saber aplicar las</w:t>
      </w:r>
      <w:r>
        <w:rPr>
          <w:spacing w:val="-2"/>
        </w:rPr>
        <w:t xml:space="preserve"> </w:t>
      </w:r>
      <w:r>
        <w:t>estrategias más adecuadas</w:t>
      </w:r>
      <w:r>
        <w:rPr>
          <w:spacing w:val="-2"/>
        </w:rPr>
        <w:t xml:space="preserve"> </w:t>
      </w:r>
      <w:r>
        <w:t>para la comprensión del sentido general, los puntos principales o los detalles de los documentos sonoros propues</w:t>
      </w:r>
      <w:r>
        <w:t xml:space="preserve">tos. </w:t>
      </w:r>
      <w:r>
        <w:rPr>
          <w:b/>
        </w:rPr>
        <w:t>Competencias: a), d) e) y f).</w:t>
      </w:r>
    </w:p>
    <w:p w14:paraId="0754A852" w14:textId="77777777" w:rsidR="00DC49F7" w:rsidRDefault="00202B07">
      <w:pPr>
        <w:pStyle w:val="Prrafodelista"/>
        <w:numPr>
          <w:ilvl w:val="0"/>
          <w:numId w:val="1"/>
        </w:numPr>
        <w:tabs>
          <w:tab w:val="left" w:pos="1041"/>
          <w:tab w:val="left" w:pos="6693"/>
        </w:tabs>
        <w:spacing w:before="1"/>
        <w:jc w:val="left"/>
        <w:rPr>
          <w:b/>
        </w:rPr>
      </w:pPr>
      <w:r>
        <w:t>Conocer</w:t>
      </w:r>
      <w:r>
        <w:rPr>
          <w:spacing w:val="72"/>
        </w:rPr>
        <w:t xml:space="preserve"> </w:t>
      </w:r>
      <w:r>
        <w:t>y</w:t>
      </w:r>
      <w:r>
        <w:rPr>
          <w:spacing w:val="76"/>
        </w:rPr>
        <w:t xml:space="preserve"> </w:t>
      </w:r>
      <w:r>
        <w:t>utilizar</w:t>
      </w:r>
      <w:r>
        <w:rPr>
          <w:spacing w:val="72"/>
        </w:rPr>
        <w:t xml:space="preserve"> </w:t>
      </w:r>
      <w:r>
        <w:t>para</w:t>
      </w:r>
      <w:r>
        <w:rPr>
          <w:spacing w:val="72"/>
        </w:rPr>
        <w:t xml:space="preserve"> </w:t>
      </w:r>
      <w:r>
        <w:t>la</w:t>
      </w:r>
      <w:r>
        <w:rPr>
          <w:spacing w:val="74"/>
        </w:rPr>
        <w:t xml:space="preserve"> </w:t>
      </w:r>
      <w:r>
        <w:t>comprensión</w:t>
      </w:r>
      <w:r>
        <w:rPr>
          <w:spacing w:val="74"/>
        </w:rPr>
        <w:t xml:space="preserve"> </w:t>
      </w:r>
      <w:r>
        <w:t>del</w:t>
      </w:r>
      <w:r>
        <w:rPr>
          <w:spacing w:val="72"/>
        </w:rPr>
        <w:t xml:space="preserve"> </w:t>
      </w:r>
      <w:r>
        <w:t>texto</w:t>
      </w:r>
      <w:r>
        <w:rPr>
          <w:spacing w:val="70"/>
        </w:rPr>
        <w:t xml:space="preserve"> </w:t>
      </w:r>
      <w:r>
        <w:t>los</w:t>
      </w:r>
      <w:r>
        <w:rPr>
          <w:spacing w:val="72"/>
        </w:rPr>
        <w:t xml:space="preserve"> </w:t>
      </w:r>
      <w:r>
        <w:t>aspectos</w:t>
      </w:r>
      <w:r>
        <w:rPr>
          <w:spacing w:val="72"/>
        </w:rPr>
        <w:t xml:space="preserve"> </w:t>
      </w:r>
      <w:r>
        <w:t>socioculturales</w:t>
      </w:r>
      <w:r>
        <w:rPr>
          <w:spacing w:val="69"/>
        </w:rPr>
        <w:t xml:space="preserve"> </w:t>
      </w:r>
      <w:r>
        <w:t>y sociolingüísticos relativos a relaciones interpersonales</w:t>
      </w:r>
      <w:r>
        <w:rPr>
          <w:spacing w:val="40"/>
        </w:rPr>
        <w:t xml:space="preserve"> </w:t>
      </w:r>
      <w:r>
        <w:t>entre</w:t>
      </w:r>
      <w:r>
        <w:tab/>
      </w:r>
      <w:r>
        <w:rPr>
          <w:spacing w:val="-2"/>
        </w:rPr>
        <w:t xml:space="preserve">compañeros, </w:t>
      </w:r>
      <w:r>
        <w:t>comportamiento,</w:t>
      </w:r>
      <w:r>
        <w:rPr>
          <w:spacing w:val="78"/>
        </w:rPr>
        <w:t xml:space="preserve"> </w:t>
      </w:r>
      <w:r>
        <w:t>gestos,</w:t>
      </w:r>
      <w:r>
        <w:rPr>
          <w:spacing w:val="73"/>
        </w:rPr>
        <w:t xml:space="preserve"> </w:t>
      </w:r>
      <w:r>
        <w:t>expresiones</w:t>
      </w:r>
      <w:r>
        <w:rPr>
          <w:spacing w:val="78"/>
        </w:rPr>
        <w:t xml:space="preserve"> </w:t>
      </w:r>
      <w:r>
        <w:t>faciales,</w:t>
      </w:r>
      <w:r>
        <w:rPr>
          <w:spacing w:val="73"/>
        </w:rPr>
        <w:t xml:space="preserve"> </w:t>
      </w:r>
      <w:r>
        <w:t>uso</w:t>
      </w:r>
      <w:r>
        <w:rPr>
          <w:spacing w:val="76"/>
        </w:rPr>
        <w:t xml:space="preserve"> </w:t>
      </w:r>
      <w:r>
        <w:t>de</w:t>
      </w:r>
      <w:r>
        <w:rPr>
          <w:spacing w:val="78"/>
        </w:rPr>
        <w:t xml:space="preserve"> </w:t>
      </w:r>
      <w:r>
        <w:t>la</w:t>
      </w:r>
      <w:r>
        <w:rPr>
          <w:spacing w:val="73"/>
        </w:rPr>
        <w:t xml:space="preserve"> </w:t>
      </w:r>
      <w:r>
        <w:t>voz,</w:t>
      </w:r>
      <w:r>
        <w:rPr>
          <w:spacing w:val="75"/>
        </w:rPr>
        <w:t xml:space="preserve"> </w:t>
      </w:r>
      <w:r>
        <w:t>contacto</w:t>
      </w:r>
      <w:r>
        <w:rPr>
          <w:spacing w:val="75"/>
        </w:rPr>
        <w:t xml:space="preserve"> </w:t>
      </w:r>
      <w:r>
        <w:t>visual,</w:t>
      </w:r>
      <w:r>
        <w:rPr>
          <w:spacing w:val="78"/>
        </w:rPr>
        <w:t xml:space="preserve"> </w:t>
      </w:r>
      <w:r>
        <w:t xml:space="preserve">y convenciones sociales. </w:t>
      </w:r>
      <w:r>
        <w:rPr>
          <w:b/>
        </w:rPr>
        <w:t>Competencias: a), d) e</w:t>
      </w:r>
      <w:proofErr w:type="gramStart"/>
      <w:r>
        <w:rPr>
          <w:b/>
        </w:rPr>
        <w:t>) ,f</w:t>
      </w:r>
      <w:proofErr w:type="gramEnd"/>
      <w:r>
        <w:rPr>
          <w:b/>
        </w:rPr>
        <w:t>) y g).</w:t>
      </w:r>
    </w:p>
    <w:p w14:paraId="55C9FCCC" w14:textId="77777777" w:rsidR="00DC49F7" w:rsidRDefault="00202B07">
      <w:pPr>
        <w:pStyle w:val="Prrafodelista"/>
        <w:numPr>
          <w:ilvl w:val="0"/>
          <w:numId w:val="1"/>
        </w:numPr>
        <w:tabs>
          <w:tab w:val="left" w:pos="1041"/>
        </w:tabs>
        <w:spacing w:before="1"/>
        <w:rPr>
          <w:b/>
        </w:rPr>
      </w:pPr>
      <w:r>
        <w:t>Aplicar a la comprensión del documento sonoro los conocimientos sobre cómo se forman y organizan patrones sintácticos y discursivos elementales como la</w:t>
      </w:r>
      <w:r>
        <w:rPr>
          <w:spacing w:val="40"/>
        </w:rPr>
        <w:t xml:space="preserve"> </w:t>
      </w:r>
      <w:r>
        <w:t>enunciación, sorpresa, inter</w:t>
      </w:r>
      <w:r>
        <w:t xml:space="preserve">rogación y exclamación. </w:t>
      </w:r>
      <w:r>
        <w:rPr>
          <w:b/>
        </w:rPr>
        <w:t>Competencias: a), d) y e)</w:t>
      </w:r>
    </w:p>
    <w:p w14:paraId="40F401FD" w14:textId="77777777" w:rsidR="00DC49F7" w:rsidRDefault="00202B07">
      <w:pPr>
        <w:pStyle w:val="Prrafodelista"/>
        <w:numPr>
          <w:ilvl w:val="0"/>
          <w:numId w:val="1"/>
        </w:numPr>
        <w:tabs>
          <w:tab w:val="left" w:pos="1040"/>
        </w:tabs>
        <w:spacing w:before="1"/>
        <w:ind w:left="1040" w:right="0" w:hanging="359"/>
      </w:pPr>
      <w:r>
        <w:t>Reconocer</w:t>
      </w:r>
      <w:r>
        <w:rPr>
          <w:spacing w:val="-2"/>
        </w:rPr>
        <w:t xml:space="preserve"> </w:t>
      </w:r>
      <w:r>
        <w:t>léxico</w:t>
      </w:r>
      <w:r>
        <w:rPr>
          <w:spacing w:val="-4"/>
        </w:rPr>
        <w:t xml:space="preserve"> </w:t>
      </w:r>
      <w:r>
        <w:t>oral</w:t>
      </w:r>
      <w:r>
        <w:rPr>
          <w:spacing w:val="-4"/>
        </w:rPr>
        <w:t xml:space="preserve"> </w:t>
      </w:r>
      <w:r>
        <w:t>referido</w:t>
      </w:r>
      <w:r>
        <w:rPr>
          <w:spacing w:val="-2"/>
        </w:rPr>
        <w:t xml:space="preserve"> </w:t>
      </w:r>
      <w:r>
        <w:t>a</w:t>
      </w:r>
      <w:r>
        <w:rPr>
          <w:spacing w:val="-2"/>
        </w:rPr>
        <w:t xml:space="preserve"> </w:t>
      </w:r>
      <w:r>
        <w:t>cada</w:t>
      </w:r>
      <w:r>
        <w:rPr>
          <w:spacing w:val="-4"/>
        </w:rPr>
        <w:t xml:space="preserve"> </w:t>
      </w:r>
      <w:r>
        <w:t>tema</w:t>
      </w:r>
      <w:r>
        <w:rPr>
          <w:spacing w:val="-1"/>
        </w:rPr>
        <w:t xml:space="preserve"> </w:t>
      </w:r>
      <w:r>
        <w:rPr>
          <w:spacing w:val="-2"/>
        </w:rPr>
        <w:t>propuesto.</w:t>
      </w:r>
    </w:p>
    <w:p w14:paraId="08581C68" w14:textId="6105838D" w:rsidR="00DC49F7" w:rsidRPr="001B7AC9" w:rsidRDefault="00202B07" w:rsidP="001B7AC9">
      <w:pPr>
        <w:pStyle w:val="Prrafodelista"/>
        <w:numPr>
          <w:ilvl w:val="0"/>
          <w:numId w:val="1"/>
        </w:numPr>
        <w:tabs>
          <w:tab w:val="left" w:pos="1041"/>
        </w:tabs>
        <w:spacing w:before="1"/>
        <w:ind w:right="117"/>
        <w:rPr>
          <w:b/>
        </w:rPr>
      </w:pPr>
      <w:r>
        <w:t>Discriminar</w:t>
      </w:r>
      <w:r>
        <w:rPr>
          <w:spacing w:val="-2"/>
        </w:rPr>
        <w:t xml:space="preserve"> </w:t>
      </w:r>
      <w:r>
        <w:t>patrones</w:t>
      </w:r>
      <w:r>
        <w:rPr>
          <w:spacing w:val="-2"/>
        </w:rPr>
        <w:t xml:space="preserve"> </w:t>
      </w:r>
      <w:r>
        <w:t>sonoros,</w:t>
      </w:r>
      <w:r>
        <w:rPr>
          <w:spacing w:val="-4"/>
        </w:rPr>
        <w:t xml:space="preserve"> </w:t>
      </w:r>
      <w:r>
        <w:t>acentuales,</w:t>
      </w:r>
      <w:r>
        <w:rPr>
          <w:spacing w:val="-2"/>
        </w:rPr>
        <w:t xml:space="preserve"> </w:t>
      </w:r>
      <w:r>
        <w:t>rítmicos</w:t>
      </w:r>
      <w:r>
        <w:rPr>
          <w:spacing w:val="-2"/>
        </w:rPr>
        <w:t xml:space="preserve"> </w:t>
      </w:r>
      <w:r>
        <w:t>y</w:t>
      </w:r>
      <w:r>
        <w:rPr>
          <w:spacing w:val="-1"/>
        </w:rPr>
        <w:t xml:space="preserve"> </w:t>
      </w:r>
      <w:r>
        <w:t>de</w:t>
      </w:r>
      <w:r>
        <w:rPr>
          <w:spacing w:val="-2"/>
        </w:rPr>
        <w:t xml:space="preserve"> </w:t>
      </w:r>
      <w:r>
        <w:t>entonación</w:t>
      </w:r>
      <w:r>
        <w:rPr>
          <w:spacing w:val="-2"/>
        </w:rPr>
        <w:t xml:space="preserve"> </w:t>
      </w:r>
      <w:r>
        <w:t>de</w:t>
      </w:r>
      <w:r>
        <w:rPr>
          <w:spacing w:val="-2"/>
        </w:rPr>
        <w:t xml:space="preserve"> </w:t>
      </w:r>
      <w:r>
        <w:t>uso frecuente,</w:t>
      </w:r>
      <w:r>
        <w:rPr>
          <w:spacing w:val="-4"/>
        </w:rPr>
        <w:t xml:space="preserve"> </w:t>
      </w:r>
      <w:r>
        <w:t xml:space="preserve">y reconocer los significados e intenciones comunicativas generales relacionados con los mismos. </w:t>
      </w:r>
      <w:r>
        <w:rPr>
          <w:b/>
        </w:rPr>
        <w:t>Competencias: a), d) y e)</w:t>
      </w:r>
    </w:p>
    <w:p w14:paraId="37466453" w14:textId="77777777" w:rsidR="00DC49F7" w:rsidRDefault="00202B07">
      <w:pPr>
        <w:pStyle w:val="Ttulo3"/>
      </w:pPr>
      <w:r>
        <w:t>B</w:t>
      </w:r>
      <w:r>
        <w:t>loque</w:t>
      </w:r>
      <w:r>
        <w:rPr>
          <w:spacing w:val="-5"/>
        </w:rPr>
        <w:t xml:space="preserve"> </w:t>
      </w:r>
      <w:r>
        <w:t>2.</w:t>
      </w:r>
      <w:r>
        <w:rPr>
          <w:spacing w:val="-2"/>
        </w:rPr>
        <w:t xml:space="preserve"> </w:t>
      </w:r>
      <w:r>
        <w:t>Producción</w:t>
      </w:r>
      <w:r>
        <w:rPr>
          <w:spacing w:val="-4"/>
        </w:rPr>
        <w:t xml:space="preserve"> </w:t>
      </w:r>
      <w:r>
        <w:t>de</w:t>
      </w:r>
      <w:r>
        <w:rPr>
          <w:spacing w:val="-2"/>
        </w:rPr>
        <w:t xml:space="preserve"> </w:t>
      </w:r>
      <w:r>
        <w:t>textos</w:t>
      </w:r>
      <w:r>
        <w:rPr>
          <w:spacing w:val="-2"/>
        </w:rPr>
        <w:t xml:space="preserve"> </w:t>
      </w:r>
      <w:r>
        <w:t>orales:</w:t>
      </w:r>
      <w:r>
        <w:rPr>
          <w:spacing w:val="-2"/>
        </w:rPr>
        <w:t xml:space="preserve"> </w:t>
      </w:r>
      <w:r>
        <w:t>expresión</w:t>
      </w:r>
      <w:r>
        <w:rPr>
          <w:spacing w:val="-4"/>
        </w:rPr>
        <w:t xml:space="preserve"> </w:t>
      </w:r>
      <w:r>
        <w:t>e</w:t>
      </w:r>
      <w:r>
        <w:rPr>
          <w:spacing w:val="-2"/>
        </w:rPr>
        <w:t xml:space="preserve"> interacción</w:t>
      </w:r>
    </w:p>
    <w:p w14:paraId="228393E1" w14:textId="77777777" w:rsidR="00DC49F7" w:rsidRDefault="00202B07">
      <w:pPr>
        <w:pStyle w:val="Prrafodelista"/>
        <w:numPr>
          <w:ilvl w:val="0"/>
          <w:numId w:val="1"/>
        </w:numPr>
        <w:tabs>
          <w:tab w:val="left" w:pos="1041"/>
        </w:tabs>
        <w:spacing w:before="238"/>
        <w:ind w:right="115"/>
        <w:rPr>
          <w:b/>
        </w:rPr>
      </w:pPr>
      <w:r>
        <w:t>Producir</w:t>
      </w:r>
      <w:r>
        <w:rPr>
          <w:spacing w:val="-1"/>
        </w:rPr>
        <w:t xml:space="preserve"> </w:t>
      </w:r>
      <w:r>
        <w:t>textos</w:t>
      </w:r>
      <w:r>
        <w:rPr>
          <w:spacing w:val="-3"/>
        </w:rPr>
        <w:t xml:space="preserve"> </w:t>
      </w:r>
      <w:r>
        <w:t>breves</w:t>
      </w:r>
      <w:r>
        <w:rPr>
          <w:spacing w:val="-1"/>
        </w:rPr>
        <w:t xml:space="preserve"> </w:t>
      </w:r>
      <w:r>
        <w:t>o</w:t>
      </w:r>
      <w:r>
        <w:rPr>
          <w:spacing w:val="-1"/>
        </w:rPr>
        <w:t xml:space="preserve"> </w:t>
      </w:r>
      <w:r>
        <w:t>de</w:t>
      </w:r>
      <w:r>
        <w:rPr>
          <w:spacing w:val="-3"/>
        </w:rPr>
        <w:t xml:space="preserve"> </w:t>
      </w:r>
      <w:r>
        <w:t>longitud</w:t>
      </w:r>
      <w:r>
        <w:rPr>
          <w:spacing w:val="-2"/>
        </w:rPr>
        <w:t xml:space="preserve"> </w:t>
      </w:r>
      <w:r>
        <w:t>media</w:t>
      </w:r>
      <w:r>
        <w:rPr>
          <w:spacing w:val="-1"/>
        </w:rPr>
        <w:t xml:space="preserve"> </w:t>
      </w:r>
      <w:r>
        <w:t>comprensibles,</w:t>
      </w:r>
      <w:r>
        <w:rPr>
          <w:spacing w:val="-1"/>
        </w:rPr>
        <w:t xml:space="preserve"> </w:t>
      </w:r>
      <w:r>
        <w:t>en</w:t>
      </w:r>
      <w:r>
        <w:rPr>
          <w:spacing w:val="-1"/>
        </w:rPr>
        <w:t xml:space="preserve"> </w:t>
      </w:r>
      <w:r>
        <w:t>convers</w:t>
      </w:r>
      <w:r>
        <w:t>ación</w:t>
      </w:r>
      <w:r>
        <w:rPr>
          <w:spacing w:val="-2"/>
        </w:rPr>
        <w:t xml:space="preserve"> </w:t>
      </w:r>
      <w:r>
        <w:t>cara</w:t>
      </w:r>
      <w:r>
        <w:rPr>
          <w:spacing w:val="-3"/>
        </w:rPr>
        <w:t xml:space="preserve"> </w:t>
      </w:r>
      <w:r>
        <w:t>a</w:t>
      </w:r>
      <w:r>
        <w:rPr>
          <w:spacing w:val="-3"/>
        </w:rPr>
        <w:t xml:space="preserve"> </w:t>
      </w:r>
      <w:r>
        <w:t xml:space="preserve">cara u otros medios técnicos, en un registro neutro o informal, con un lenguaje sencillo, en los que se da, solicita e </w:t>
      </w:r>
      <w:proofErr w:type="spellStart"/>
      <w:r>
        <w:t>intercambia</w:t>
      </w:r>
      <w:proofErr w:type="spellEnd"/>
      <w:r>
        <w:t xml:space="preserve"> información sobre los temas </w:t>
      </w:r>
      <w:proofErr w:type="gramStart"/>
      <w:r>
        <w:t>vistos</w:t>
      </w:r>
      <w:proofErr w:type="gramEnd"/>
      <w:r>
        <w:t xml:space="preserve"> aunque se produzcan interrupciones, se hagan necesarias las pausas y la refor</w:t>
      </w:r>
      <w:r>
        <w:t xml:space="preserve">mulación para organizar el discurso y el interlocutor tenga que solicitar que se le repita lo dicho. </w:t>
      </w:r>
      <w:r>
        <w:rPr>
          <w:b/>
        </w:rPr>
        <w:t>Competencias: a), d) e) y f).</w:t>
      </w:r>
    </w:p>
    <w:p w14:paraId="2CCCDC68" w14:textId="77777777" w:rsidR="00DC49F7" w:rsidRDefault="00202B07">
      <w:pPr>
        <w:pStyle w:val="Prrafodelista"/>
        <w:numPr>
          <w:ilvl w:val="0"/>
          <w:numId w:val="1"/>
        </w:numPr>
        <w:tabs>
          <w:tab w:val="left" w:pos="1041"/>
        </w:tabs>
        <w:spacing w:before="2"/>
        <w:rPr>
          <w:b/>
        </w:rPr>
      </w:pPr>
      <w:r>
        <w:t>Conocer y saber aplicar las estrategias más adecuadas para producir textos orales breves y de estructura simple y clara, util</w:t>
      </w:r>
      <w:r>
        <w:t xml:space="preserve">izando, entre otros, procedimientos como la adaptación del mensaje a los recursos de los que se dispone, o la reformulación o explicación de elementos. </w:t>
      </w:r>
      <w:r>
        <w:rPr>
          <w:b/>
        </w:rPr>
        <w:t>Competencias: a), d) e) y f).</w:t>
      </w:r>
    </w:p>
    <w:p w14:paraId="4A304810" w14:textId="77777777" w:rsidR="00DC49F7" w:rsidRDefault="00202B07">
      <w:pPr>
        <w:pStyle w:val="Prrafodelista"/>
        <w:numPr>
          <w:ilvl w:val="0"/>
          <w:numId w:val="1"/>
        </w:numPr>
        <w:tabs>
          <w:tab w:val="left" w:pos="1041"/>
          <w:tab w:val="left" w:pos="6692"/>
        </w:tabs>
        <w:spacing w:before="1"/>
        <w:jc w:val="left"/>
        <w:rPr>
          <w:b/>
        </w:rPr>
      </w:pPr>
      <w:r>
        <w:t>Incorporar a la producción del texto oral los conocimientos</w:t>
      </w:r>
      <w:r>
        <w:tab/>
        <w:t>socioculturales y sociolingüísticos adquiridos relativos a relaciones interpersonales, comportamiento y convenciones sociales, actuando con la suficiente propiedad y respetando las normas de corte</w:t>
      </w:r>
      <w:r>
        <w:t>sía</w:t>
      </w:r>
      <w:r>
        <w:rPr>
          <w:spacing w:val="-3"/>
        </w:rPr>
        <w:t xml:space="preserve"> </w:t>
      </w:r>
      <w:r>
        <w:t xml:space="preserve">más importantes en los contextos respectivos. </w:t>
      </w:r>
      <w:r>
        <w:rPr>
          <w:b/>
        </w:rPr>
        <w:t>Competencias: a), d)</w:t>
      </w:r>
      <w:r>
        <w:rPr>
          <w:b/>
          <w:spacing w:val="-2"/>
        </w:rPr>
        <w:t xml:space="preserve"> </w:t>
      </w:r>
      <w:r>
        <w:rPr>
          <w:b/>
        </w:rPr>
        <w:t>e</w:t>
      </w:r>
      <w:proofErr w:type="gramStart"/>
      <w:r>
        <w:rPr>
          <w:b/>
        </w:rPr>
        <w:t>) ,f</w:t>
      </w:r>
      <w:proofErr w:type="gramEnd"/>
      <w:r>
        <w:rPr>
          <w:b/>
        </w:rPr>
        <w:t xml:space="preserve">) y </w:t>
      </w:r>
      <w:r>
        <w:rPr>
          <w:b/>
          <w:spacing w:val="-4"/>
        </w:rPr>
        <w:t>g).</w:t>
      </w:r>
    </w:p>
    <w:p w14:paraId="39497630" w14:textId="77777777" w:rsidR="00DC49F7" w:rsidRDefault="00202B07">
      <w:pPr>
        <w:pStyle w:val="Prrafodelista"/>
        <w:numPr>
          <w:ilvl w:val="0"/>
          <w:numId w:val="1"/>
        </w:numPr>
        <w:tabs>
          <w:tab w:val="left" w:pos="1041"/>
        </w:tabs>
        <w:spacing w:before="1"/>
        <w:rPr>
          <w:b/>
        </w:rPr>
      </w:pPr>
      <w:r>
        <w:t xml:space="preserve">Llevar a cabo las funciones principales demandadas por el propósito comunicativo, utilizando los exponentes más frecuentes de dichas funciones y los patrones discursivos sencillos de uso común para organizar el texto. </w:t>
      </w:r>
      <w:r>
        <w:rPr>
          <w:b/>
        </w:rPr>
        <w:t>Competencias: a), d) y e)</w:t>
      </w:r>
    </w:p>
    <w:p w14:paraId="5247EA40" w14:textId="77777777" w:rsidR="00DC49F7" w:rsidRDefault="00DC49F7">
      <w:pPr>
        <w:jc w:val="both"/>
        <w:sectPr w:rsidR="00DC49F7">
          <w:pgSz w:w="11910" w:h="16840"/>
          <w:pgMar w:top="1640" w:right="1580" w:bottom="1560" w:left="1380" w:header="0" w:footer="1299" w:gutter="0"/>
          <w:cols w:space="720"/>
        </w:sectPr>
      </w:pPr>
    </w:p>
    <w:p w14:paraId="2BF278C9" w14:textId="77777777" w:rsidR="00DC49F7" w:rsidRDefault="00202B07">
      <w:pPr>
        <w:pStyle w:val="Prrafodelista"/>
        <w:numPr>
          <w:ilvl w:val="0"/>
          <w:numId w:val="1"/>
        </w:numPr>
        <w:tabs>
          <w:tab w:val="left" w:pos="1041"/>
        </w:tabs>
        <w:spacing w:before="79" w:line="237" w:lineRule="auto"/>
        <w:ind w:right="117"/>
        <w:rPr>
          <w:b/>
        </w:rPr>
      </w:pPr>
      <w:r>
        <w:t xml:space="preserve">Mostrar control sobre un repertorio medio de estructuras sintácticas de uso frecuente y de mecanismos sencillos de cohesión y coherencia. </w:t>
      </w:r>
      <w:r>
        <w:rPr>
          <w:b/>
        </w:rPr>
        <w:t>Competencias: a), d) y e)</w:t>
      </w:r>
    </w:p>
    <w:p w14:paraId="10108134" w14:textId="77777777" w:rsidR="00DC49F7" w:rsidRDefault="00202B07">
      <w:pPr>
        <w:pStyle w:val="Prrafodelista"/>
        <w:numPr>
          <w:ilvl w:val="0"/>
          <w:numId w:val="1"/>
        </w:numPr>
        <w:tabs>
          <w:tab w:val="left" w:pos="1041"/>
        </w:tabs>
        <w:spacing w:before="4"/>
        <w:ind w:right="117"/>
        <w:rPr>
          <w:b/>
        </w:rPr>
      </w:pPr>
      <w:r>
        <w:t>Conocer y utilizar un repertorio léxico oral sencillo y suficiente para co</w:t>
      </w:r>
      <w:r>
        <w:t xml:space="preserve">municar información y opiniones breves, sencillas y concretas, en situaciones habituales y cotidianas. </w:t>
      </w:r>
      <w:r>
        <w:rPr>
          <w:b/>
        </w:rPr>
        <w:t>Competencias: a), d) e</w:t>
      </w:r>
      <w:proofErr w:type="gramStart"/>
      <w:r>
        <w:rPr>
          <w:b/>
        </w:rPr>
        <w:t>) ,f</w:t>
      </w:r>
      <w:proofErr w:type="gramEnd"/>
      <w:r>
        <w:rPr>
          <w:b/>
        </w:rPr>
        <w:t>) y g).</w:t>
      </w:r>
    </w:p>
    <w:p w14:paraId="6439549F" w14:textId="77777777" w:rsidR="00DC49F7" w:rsidRDefault="00202B07">
      <w:pPr>
        <w:pStyle w:val="Prrafodelista"/>
        <w:numPr>
          <w:ilvl w:val="0"/>
          <w:numId w:val="1"/>
        </w:numPr>
        <w:tabs>
          <w:tab w:val="left" w:pos="1041"/>
        </w:tabs>
        <w:spacing w:before="1"/>
        <w:ind w:right="117"/>
        <w:rPr>
          <w:b/>
        </w:rPr>
      </w:pPr>
      <w:r>
        <w:t>Pronunciar y entonar de manera lo bastante comprensible, aunque resulte evidente el acento extranjero, se cometan error</w:t>
      </w:r>
      <w:r>
        <w:t>es de pronunciación esporádicos, y los interlocutores tengan</w:t>
      </w:r>
      <w:r>
        <w:rPr>
          <w:spacing w:val="-1"/>
        </w:rPr>
        <w:t xml:space="preserve"> </w:t>
      </w:r>
      <w:r>
        <w:t>que</w:t>
      </w:r>
      <w:r>
        <w:rPr>
          <w:spacing w:val="-3"/>
        </w:rPr>
        <w:t xml:space="preserve"> </w:t>
      </w:r>
      <w:r>
        <w:t>solicitar</w:t>
      </w:r>
      <w:r>
        <w:rPr>
          <w:spacing w:val="-4"/>
        </w:rPr>
        <w:t xml:space="preserve"> </w:t>
      </w:r>
      <w:r>
        <w:t>repeticiones</w:t>
      </w:r>
      <w:r>
        <w:rPr>
          <w:spacing w:val="-3"/>
        </w:rPr>
        <w:t xml:space="preserve"> </w:t>
      </w:r>
      <w:r>
        <w:t>o aclaraciones.</w:t>
      </w:r>
      <w:r>
        <w:rPr>
          <w:spacing w:val="-4"/>
        </w:rPr>
        <w:t xml:space="preserve"> </w:t>
      </w:r>
      <w:r>
        <w:rPr>
          <w:b/>
        </w:rPr>
        <w:t>Competencias:</w:t>
      </w:r>
      <w:r>
        <w:rPr>
          <w:b/>
          <w:spacing w:val="-2"/>
        </w:rPr>
        <w:t xml:space="preserve"> </w:t>
      </w:r>
      <w:r>
        <w:rPr>
          <w:b/>
        </w:rPr>
        <w:t>a),</w:t>
      </w:r>
      <w:r>
        <w:rPr>
          <w:b/>
          <w:spacing w:val="-1"/>
        </w:rPr>
        <w:t xml:space="preserve"> </w:t>
      </w:r>
      <w:r>
        <w:rPr>
          <w:b/>
        </w:rPr>
        <w:t>d) e)</w:t>
      </w:r>
    </w:p>
    <w:p w14:paraId="06704277" w14:textId="77777777" w:rsidR="00DC49F7" w:rsidRDefault="00202B07">
      <w:pPr>
        <w:pStyle w:val="Ttulo3"/>
        <w:spacing w:line="267" w:lineRule="exact"/>
        <w:ind w:left="1041"/>
        <w:jc w:val="both"/>
      </w:pPr>
      <w:proofErr w:type="gramStart"/>
      <w:r>
        <w:t>,f</w:t>
      </w:r>
      <w:proofErr w:type="gramEnd"/>
      <w:r>
        <w:t>)</w:t>
      </w:r>
      <w:r>
        <w:rPr>
          <w:spacing w:val="-2"/>
        </w:rPr>
        <w:t xml:space="preserve"> </w:t>
      </w:r>
      <w:r>
        <w:t>y</w:t>
      </w:r>
      <w:r>
        <w:rPr>
          <w:spacing w:val="1"/>
        </w:rPr>
        <w:t xml:space="preserve"> </w:t>
      </w:r>
      <w:r>
        <w:rPr>
          <w:spacing w:val="-5"/>
        </w:rPr>
        <w:t>g).</w:t>
      </w:r>
    </w:p>
    <w:p w14:paraId="1BB27585" w14:textId="77777777" w:rsidR="00DC49F7" w:rsidRDefault="00202B07">
      <w:pPr>
        <w:pStyle w:val="Prrafodelista"/>
        <w:numPr>
          <w:ilvl w:val="0"/>
          <w:numId w:val="1"/>
        </w:numPr>
        <w:tabs>
          <w:tab w:val="left" w:pos="1041"/>
        </w:tabs>
        <w:spacing w:before="3"/>
        <w:rPr>
          <w:b/>
        </w:rPr>
      </w:pPr>
      <w:r>
        <w:t>Manejar frases cortas y fórmulas para desenvolverse de manera suficiente en breves intercambios en situaciones habitua</w:t>
      </w:r>
      <w:r>
        <w:t xml:space="preserve">les y cotidianas, aunque haya que interrumpir el discurso para buscar palabras adecuadas para establecer la comunicación y se produzcan errores que no impidan la comunicación. </w:t>
      </w:r>
      <w:r>
        <w:rPr>
          <w:b/>
        </w:rPr>
        <w:t>Competencias: a), d) e</w:t>
      </w:r>
      <w:proofErr w:type="gramStart"/>
      <w:r>
        <w:rPr>
          <w:b/>
        </w:rPr>
        <w:t>) ,f</w:t>
      </w:r>
      <w:proofErr w:type="gramEnd"/>
      <w:r>
        <w:rPr>
          <w:b/>
        </w:rPr>
        <w:t>) y g).</w:t>
      </w:r>
    </w:p>
    <w:p w14:paraId="28534230" w14:textId="77777777" w:rsidR="00DC49F7" w:rsidRDefault="00202B07">
      <w:pPr>
        <w:pStyle w:val="Prrafodelista"/>
        <w:numPr>
          <w:ilvl w:val="0"/>
          <w:numId w:val="1"/>
        </w:numPr>
        <w:tabs>
          <w:tab w:val="left" w:pos="1041"/>
        </w:tabs>
        <w:spacing w:before="1"/>
        <w:ind w:right="115"/>
        <w:rPr>
          <w:b/>
        </w:rPr>
      </w:pPr>
      <w:r>
        <w:t>Interactuar de manera simple en intercambios c</w:t>
      </w:r>
      <w:r>
        <w:t xml:space="preserve">laramente estructurados, utilizando fórmulas o gestos simples para tomar o mantener el turno de palabra. </w:t>
      </w:r>
      <w:r>
        <w:rPr>
          <w:b/>
        </w:rPr>
        <w:t>Competencias: a), d) e</w:t>
      </w:r>
      <w:proofErr w:type="gramStart"/>
      <w:r>
        <w:rPr>
          <w:b/>
        </w:rPr>
        <w:t>) ,f</w:t>
      </w:r>
      <w:proofErr w:type="gramEnd"/>
      <w:r>
        <w:rPr>
          <w:b/>
        </w:rPr>
        <w:t>) y g).</w:t>
      </w:r>
    </w:p>
    <w:p w14:paraId="1D1F013C" w14:textId="77777777" w:rsidR="00DC49F7" w:rsidRDefault="00DC49F7">
      <w:pPr>
        <w:pStyle w:val="Textoindependiente"/>
        <w:spacing w:before="241"/>
        <w:rPr>
          <w:b/>
        </w:rPr>
      </w:pPr>
    </w:p>
    <w:p w14:paraId="497F0D73" w14:textId="77777777" w:rsidR="00DC49F7" w:rsidRDefault="00202B07">
      <w:pPr>
        <w:pStyle w:val="Ttulo3"/>
      </w:pPr>
      <w:r>
        <w:t>Bloque</w:t>
      </w:r>
      <w:r>
        <w:rPr>
          <w:spacing w:val="-3"/>
        </w:rPr>
        <w:t xml:space="preserve"> </w:t>
      </w:r>
      <w:r>
        <w:t>3.</w:t>
      </w:r>
      <w:r>
        <w:rPr>
          <w:spacing w:val="-3"/>
        </w:rPr>
        <w:t xml:space="preserve"> </w:t>
      </w:r>
      <w:r>
        <w:t>Comprensión</w:t>
      </w:r>
      <w:r>
        <w:rPr>
          <w:spacing w:val="-2"/>
        </w:rPr>
        <w:t xml:space="preserve"> </w:t>
      </w:r>
      <w:r>
        <w:t>de</w:t>
      </w:r>
      <w:r>
        <w:rPr>
          <w:spacing w:val="-6"/>
        </w:rPr>
        <w:t xml:space="preserve"> </w:t>
      </w:r>
      <w:r>
        <w:t>textos</w:t>
      </w:r>
      <w:r>
        <w:rPr>
          <w:spacing w:val="-2"/>
        </w:rPr>
        <w:t xml:space="preserve"> escritos</w:t>
      </w:r>
    </w:p>
    <w:p w14:paraId="2A33C687" w14:textId="77777777" w:rsidR="00DC49F7" w:rsidRDefault="00202B07">
      <w:pPr>
        <w:pStyle w:val="Prrafodelista"/>
        <w:numPr>
          <w:ilvl w:val="0"/>
          <w:numId w:val="1"/>
        </w:numPr>
        <w:tabs>
          <w:tab w:val="left" w:pos="1041"/>
        </w:tabs>
        <w:spacing w:before="238"/>
        <w:rPr>
          <w:b/>
        </w:rPr>
      </w:pPr>
      <w:r>
        <w:t>Identificar la idea general, los puntos más relevantes e información import</w:t>
      </w:r>
      <w:r>
        <w:t>ante en textos, tanto en formato impreso como en soporte digital, breves y bien estructurados escritos</w:t>
      </w:r>
      <w:r>
        <w:rPr>
          <w:spacing w:val="-2"/>
        </w:rPr>
        <w:t xml:space="preserve"> </w:t>
      </w:r>
      <w:r>
        <w:t>en</w:t>
      </w:r>
      <w:r>
        <w:rPr>
          <w:spacing w:val="40"/>
        </w:rPr>
        <w:t xml:space="preserve"> </w:t>
      </w:r>
      <w:r>
        <w:t>un registro</w:t>
      </w:r>
      <w:r>
        <w:rPr>
          <w:spacing w:val="-1"/>
        </w:rPr>
        <w:t xml:space="preserve"> </w:t>
      </w:r>
      <w:r>
        <w:t>formal, neutro</w:t>
      </w:r>
      <w:r>
        <w:rPr>
          <w:spacing w:val="-1"/>
        </w:rPr>
        <w:t xml:space="preserve"> </w:t>
      </w:r>
      <w:r>
        <w:t>o</w:t>
      </w:r>
      <w:r>
        <w:rPr>
          <w:spacing w:val="-1"/>
        </w:rPr>
        <w:t xml:space="preserve"> </w:t>
      </w:r>
      <w:r>
        <w:t>informal, que traten de</w:t>
      </w:r>
      <w:r>
        <w:rPr>
          <w:spacing w:val="-1"/>
        </w:rPr>
        <w:t xml:space="preserve"> </w:t>
      </w:r>
      <w:r>
        <w:t>los</w:t>
      </w:r>
      <w:r>
        <w:rPr>
          <w:spacing w:val="-2"/>
        </w:rPr>
        <w:t xml:space="preserve"> </w:t>
      </w:r>
      <w:r>
        <w:t>temas</w:t>
      </w:r>
      <w:r>
        <w:rPr>
          <w:spacing w:val="-2"/>
        </w:rPr>
        <w:t xml:space="preserve"> </w:t>
      </w:r>
      <w:r>
        <w:t>vistos, y que contengan</w:t>
      </w:r>
      <w:r>
        <w:rPr>
          <w:spacing w:val="17"/>
        </w:rPr>
        <w:t xml:space="preserve"> </w:t>
      </w:r>
      <w:r>
        <w:t>estructuras sencillas</w:t>
      </w:r>
      <w:r>
        <w:rPr>
          <w:spacing w:val="18"/>
        </w:rPr>
        <w:t xml:space="preserve"> </w:t>
      </w:r>
      <w:r>
        <w:t>y</w:t>
      </w:r>
      <w:r>
        <w:rPr>
          <w:spacing w:val="18"/>
        </w:rPr>
        <w:t xml:space="preserve"> </w:t>
      </w:r>
      <w:r>
        <w:t>un</w:t>
      </w:r>
      <w:r>
        <w:rPr>
          <w:spacing w:val="17"/>
        </w:rPr>
        <w:t xml:space="preserve"> </w:t>
      </w:r>
      <w:r>
        <w:t>léxico</w:t>
      </w:r>
      <w:r>
        <w:rPr>
          <w:spacing w:val="18"/>
        </w:rPr>
        <w:t xml:space="preserve"> </w:t>
      </w:r>
      <w:r>
        <w:t>de</w:t>
      </w:r>
      <w:r>
        <w:rPr>
          <w:spacing w:val="18"/>
        </w:rPr>
        <w:t xml:space="preserve"> </w:t>
      </w:r>
      <w:r>
        <w:t>uso</w:t>
      </w:r>
      <w:r>
        <w:rPr>
          <w:spacing w:val="19"/>
        </w:rPr>
        <w:t xml:space="preserve"> </w:t>
      </w:r>
      <w:r>
        <w:t>frecuente.</w:t>
      </w:r>
      <w:r>
        <w:rPr>
          <w:spacing w:val="18"/>
        </w:rPr>
        <w:t xml:space="preserve"> </w:t>
      </w:r>
      <w:r>
        <w:rPr>
          <w:b/>
        </w:rPr>
        <w:t>Competencias:</w:t>
      </w:r>
      <w:r>
        <w:rPr>
          <w:b/>
          <w:spacing w:val="17"/>
        </w:rPr>
        <w:t xml:space="preserve"> </w:t>
      </w:r>
      <w:r>
        <w:rPr>
          <w:b/>
        </w:rPr>
        <w:t>a</w:t>
      </w:r>
      <w:proofErr w:type="gramStart"/>
      <w:r>
        <w:rPr>
          <w:b/>
        </w:rPr>
        <w:t>),b</w:t>
      </w:r>
      <w:proofErr w:type="gramEnd"/>
      <w:r>
        <w:rPr>
          <w:b/>
        </w:rPr>
        <w:t>),</w:t>
      </w:r>
      <w:r>
        <w:rPr>
          <w:b/>
          <w:spacing w:val="18"/>
        </w:rPr>
        <w:t xml:space="preserve"> </w:t>
      </w:r>
      <w:r>
        <w:rPr>
          <w:b/>
        </w:rPr>
        <w:t>c)</w:t>
      </w:r>
    </w:p>
    <w:p w14:paraId="1F53E30A" w14:textId="77777777" w:rsidR="00DC49F7" w:rsidRDefault="00202B07">
      <w:pPr>
        <w:pStyle w:val="Ttulo3"/>
        <w:spacing w:line="267" w:lineRule="exact"/>
        <w:ind w:left="1041"/>
        <w:jc w:val="both"/>
      </w:pPr>
      <w:r>
        <w:t>d)</w:t>
      </w:r>
      <w:r>
        <w:rPr>
          <w:spacing w:val="-2"/>
        </w:rPr>
        <w:t xml:space="preserve"> </w:t>
      </w:r>
      <w:r>
        <w:t>e</w:t>
      </w:r>
      <w:proofErr w:type="gramStart"/>
      <w:r>
        <w:t>)</w:t>
      </w:r>
      <w:r>
        <w:rPr>
          <w:spacing w:val="-1"/>
        </w:rPr>
        <w:t xml:space="preserve"> </w:t>
      </w:r>
      <w:r>
        <w:t>,f</w:t>
      </w:r>
      <w:proofErr w:type="gramEnd"/>
      <w:r>
        <w:t>)</w:t>
      </w:r>
      <w:r>
        <w:rPr>
          <w:spacing w:val="-2"/>
        </w:rPr>
        <w:t xml:space="preserve"> </w:t>
      </w:r>
      <w:r>
        <w:t>y</w:t>
      </w:r>
      <w:r>
        <w:rPr>
          <w:spacing w:val="-1"/>
        </w:rPr>
        <w:t xml:space="preserve"> </w:t>
      </w:r>
      <w:r>
        <w:rPr>
          <w:spacing w:val="-5"/>
        </w:rPr>
        <w:t>g).</w:t>
      </w:r>
    </w:p>
    <w:p w14:paraId="7039C0BC" w14:textId="77777777" w:rsidR="00DC49F7" w:rsidRDefault="00DC49F7">
      <w:pPr>
        <w:pStyle w:val="Textoindependiente"/>
        <w:spacing w:before="6"/>
        <w:rPr>
          <w:b/>
        </w:rPr>
      </w:pPr>
    </w:p>
    <w:p w14:paraId="72A3DEC9" w14:textId="77777777" w:rsidR="00DC49F7" w:rsidRDefault="00202B07">
      <w:pPr>
        <w:pStyle w:val="Prrafodelista"/>
        <w:numPr>
          <w:ilvl w:val="0"/>
          <w:numId w:val="1"/>
        </w:numPr>
        <w:tabs>
          <w:tab w:val="left" w:pos="1041"/>
        </w:tabs>
        <w:rPr>
          <w:b/>
        </w:rPr>
      </w:pPr>
      <w:r>
        <w:t>Conocer y saber aplicar las estrategias más adecuadas para la comprensión de la idea general, los</w:t>
      </w:r>
      <w:r>
        <w:rPr>
          <w:spacing w:val="-3"/>
        </w:rPr>
        <w:t xml:space="preserve"> </w:t>
      </w:r>
      <w:r>
        <w:t>puntos</w:t>
      </w:r>
      <w:r>
        <w:rPr>
          <w:spacing w:val="-1"/>
        </w:rPr>
        <w:t xml:space="preserve"> </w:t>
      </w:r>
      <w:r>
        <w:t>más</w:t>
      </w:r>
      <w:r>
        <w:rPr>
          <w:spacing w:val="-1"/>
        </w:rPr>
        <w:t xml:space="preserve"> </w:t>
      </w:r>
      <w:r>
        <w:t>relevantes e información</w:t>
      </w:r>
      <w:r>
        <w:rPr>
          <w:spacing w:val="-1"/>
        </w:rPr>
        <w:t xml:space="preserve"> </w:t>
      </w:r>
      <w:r>
        <w:t xml:space="preserve">importante del texto. </w:t>
      </w:r>
      <w:r>
        <w:rPr>
          <w:b/>
        </w:rPr>
        <w:t>Competencias: a), d) y e).</w:t>
      </w:r>
    </w:p>
    <w:p w14:paraId="13A6B3D7" w14:textId="77777777" w:rsidR="00DC49F7" w:rsidRDefault="00202B07">
      <w:pPr>
        <w:pStyle w:val="Prrafodelista"/>
        <w:numPr>
          <w:ilvl w:val="0"/>
          <w:numId w:val="1"/>
        </w:numPr>
        <w:tabs>
          <w:tab w:val="left" w:pos="1041"/>
        </w:tabs>
        <w:spacing w:before="3" w:line="237" w:lineRule="auto"/>
        <w:ind w:right="117"/>
        <w:rPr>
          <w:b/>
        </w:rPr>
      </w:pPr>
      <w:r>
        <w:t xml:space="preserve">Conocer, y utilizar para la comprensión del texto, los aspectos socioculturales y sociolingüísticos relativos a los temas trabajados. </w:t>
      </w:r>
      <w:r>
        <w:rPr>
          <w:b/>
        </w:rPr>
        <w:t>Competencias: a), d) e</w:t>
      </w:r>
      <w:proofErr w:type="gramStart"/>
      <w:r>
        <w:rPr>
          <w:b/>
        </w:rPr>
        <w:t>) ,f</w:t>
      </w:r>
      <w:proofErr w:type="gramEnd"/>
      <w:r>
        <w:rPr>
          <w:b/>
        </w:rPr>
        <w:t>) y g).</w:t>
      </w:r>
    </w:p>
    <w:p w14:paraId="7D4E0B74" w14:textId="77777777" w:rsidR="00DC49F7" w:rsidRDefault="00202B07">
      <w:pPr>
        <w:pStyle w:val="Prrafodelista"/>
        <w:numPr>
          <w:ilvl w:val="0"/>
          <w:numId w:val="1"/>
        </w:numPr>
        <w:tabs>
          <w:tab w:val="left" w:pos="1041"/>
        </w:tabs>
        <w:spacing w:before="6" w:line="237" w:lineRule="auto"/>
        <w:rPr>
          <w:b/>
        </w:rPr>
      </w:pPr>
      <w:r>
        <w:t>Aplicar a la comprensión del texto los constituyentes y la organización de estructuras s</w:t>
      </w:r>
      <w:r>
        <w:t xml:space="preserve">intácticas de uso frecuente en la comunicación escrita. </w:t>
      </w:r>
      <w:r>
        <w:rPr>
          <w:b/>
        </w:rPr>
        <w:t>Competencias: a), d) y e)</w:t>
      </w:r>
    </w:p>
    <w:p w14:paraId="361A64DE" w14:textId="77777777" w:rsidR="00DC49F7" w:rsidRDefault="00202B07">
      <w:pPr>
        <w:pStyle w:val="Prrafodelista"/>
        <w:numPr>
          <w:ilvl w:val="0"/>
          <w:numId w:val="1"/>
        </w:numPr>
        <w:tabs>
          <w:tab w:val="left" w:pos="1041"/>
        </w:tabs>
        <w:spacing w:before="4"/>
        <w:rPr>
          <w:b/>
        </w:rPr>
      </w:pPr>
      <w:r>
        <w:t>Reconocer léxico escrito de uso frecuente relativo a asuntos a los temas e inferir del contexto y del texto, con apoyo visual, los significados de palabras y expresiones que</w:t>
      </w:r>
      <w:r>
        <w:rPr>
          <w:spacing w:val="40"/>
        </w:rPr>
        <w:t xml:space="preserve"> </w:t>
      </w:r>
      <w:r>
        <w:t xml:space="preserve">se desconocen. </w:t>
      </w:r>
      <w:r>
        <w:rPr>
          <w:b/>
        </w:rPr>
        <w:t>Competencias: a), d) e</w:t>
      </w:r>
      <w:proofErr w:type="gramStart"/>
      <w:r>
        <w:rPr>
          <w:b/>
        </w:rPr>
        <w:t>) ,f</w:t>
      </w:r>
      <w:proofErr w:type="gramEnd"/>
      <w:r>
        <w:rPr>
          <w:b/>
        </w:rPr>
        <w:t>) y g).</w:t>
      </w:r>
    </w:p>
    <w:p w14:paraId="2D9C58B7" w14:textId="77777777" w:rsidR="00DC49F7" w:rsidRDefault="00202B07">
      <w:pPr>
        <w:pStyle w:val="Prrafodelista"/>
        <w:numPr>
          <w:ilvl w:val="0"/>
          <w:numId w:val="1"/>
        </w:numPr>
        <w:tabs>
          <w:tab w:val="left" w:pos="1041"/>
        </w:tabs>
        <w:spacing w:before="3" w:line="237" w:lineRule="auto"/>
        <w:rPr>
          <w:b/>
        </w:rPr>
      </w:pPr>
      <w:r>
        <w:t xml:space="preserve">Reconocer las principales convenciones ortográficas, tipográficas y de puntuación, así como abreviaturas y símbolos de uso común. </w:t>
      </w:r>
      <w:r>
        <w:rPr>
          <w:b/>
        </w:rPr>
        <w:t>Competencias: a), d) e</w:t>
      </w:r>
      <w:proofErr w:type="gramStart"/>
      <w:r>
        <w:rPr>
          <w:b/>
        </w:rPr>
        <w:t>) ,f</w:t>
      </w:r>
      <w:proofErr w:type="gramEnd"/>
      <w:r>
        <w:rPr>
          <w:b/>
        </w:rPr>
        <w:t>) y g).</w:t>
      </w:r>
    </w:p>
    <w:p w14:paraId="62042391" w14:textId="77777777" w:rsidR="00DC49F7" w:rsidRDefault="00202B07">
      <w:pPr>
        <w:pStyle w:val="Ttulo3"/>
        <w:spacing w:before="259"/>
      </w:pPr>
      <w:r>
        <w:t>Bloque</w:t>
      </w:r>
      <w:r>
        <w:rPr>
          <w:spacing w:val="-3"/>
        </w:rPr>
        <w:t xml:space="preserve"> </w:t>
      </w:r>
      <w:r>
        <w:t>4.</w:t>
      </w:r>
      <w:r>
        <w:rPr>
          <w:spacing w:val="-2"/>
        </w:rPr>
        <w:t xml:space="preserve"> </w:t>
      </w:r>
      <w:r>
        <w:t>Producción</w:t>
      </w:r>
      <w:r>
        <w:rPr>
          <w:spacing w:val="-4"/>
        </w:rPr>
        <w:t xml:space="preserve"> </w:t>
      </w:r>
      <w:r>
        <w:t>de</w:t>
      </w:r>
      <w:r>
        <w:rPr>
          <w:spacing w:val="-2"/>
        </w:rPr>
        <w:t xml:space="preserve"> </w:t>
      </w:r>
      <w:r>
        <w:t>textos</w:t>
      </w:r>
      <w:r>
        <w:rPr>
          <w:spacing w:val="-3"/>
        </w:rPr>
        <w:t xml:space="preserve"> </w:t>
      </w:r>
      <w:r>
        <w:t>escritos:</w:t>
      </w:r>
      <w:r>
        <w:rPr>
          <w:spacing w:val="-2"/>
        </w:rPr>
        <w:t xml:space="preserve"> </w:t>
      </w:r>
      <w:r>
        <w:t>ex</w:t>
      </w:r>
      <w:r>
        <w:t>presión</w:t>
      </w:r>
      <w:r>
        <w:rPr>
          <w:spacing w:val="-2"/>
        </w:rPr>
        <w:t xml:space="preserve"> </w:t>
      </w:r>
      <w:r>
        <w:t>e</w:t>
      </w:r>
      <w:r>
        <w:rPr>
          <w:spacing w:val="-4"/>
        </w:rPr>
        <w:t xml:space="preserve"> </w:t>
      </w:r>
      <w:r>
        <w:rPr>
          <w:spacing w:val="-2"/>
        </w:rPr>
        <w:t>interacción</w:t>
      </w:r>
    </w:p>
    <w:p w14:paraId="53D56FA1" w14:textId="77777777" w:rsidR="00DC49F7" w:rsidRDefault="00202B07">
      <w:pPr>
        <w:pStyle w:val="Prrafodelista"/>
        <w:numPr>
          <w:ilvl w:val="0"/>
          <w:numId w:val="1"/>
        </w:numPr>
        <w:tabs>
          <w:tab w:val="left" w:pos="1041"/>
        </w:tabs>
        <w:spacing w:before="238"/>
        <w:rPr>
          <w:b/>
        </w:rPr>
      </w:pPr>
      <w:r>
        <w:t>Escribir, en papel</w:t>
      </w:r>
      <w:r>
        <w:rPr>
          <w:spacing w:val="-2"/>
        </w:rPr>
        <w:t xml:space="preserve"> </w:t>
      </w:r>
      <w:r>
        <w:t>o</w:t>
      </w:r>
      <w:r>
        <w:rPr>
          <w:spacing w:val="-1"/>
        </w:rPr>
        <w:t xml:space="preserve"> </w:t>
      </w:r>
      <w:r>
        <w:t>en soporte</w:t>
      </w:r>
      <w:r>
        <w:rPr>
          <w:spacing w:val="-1"/>
        </w:rPr>
        <w:t xml:space="preserve"> </w:t>
      </w:r>
      <w:r>
        <w:t>digital, textos breves</w:t>
      </w:r>
      <w:r>
        <w:rPr>
          <w:spacing w:val="-5"/>
        </w:rPr>
        <w:t xml:space="preserve"> </w:t>
      </w:r>
      <w:r>
        <w:t>o de longitud media, sencillos</w:t>
      </w:r>
      <w:r>
        <w:rPr>
          <w:spacing w:val="-2"/>
        </w:rPr>
        <w:t xml:space="preserve"> </w:t>
      </w:r>
      <w:r>
        <w:t xml:space="preserve">y de estructura clara sobre los temas trabajados en clase en un registro neutro o informal, utilizando recursos básicos de cohesión, las convenciones ortográficas básicas y los signos de puntuación más frecuentes. </w:t>
      </w:r>
      <w:r>
        <w:rPr>
          <w:b/>
        </w:rPr>
        <w:t>Competencias: a</w:t>
      </w:r>
      <w:proofErr w:type="gramStart"/>
      <w:r>
        <w:rPr>
          <w:b/>
        </w:rPr>
        <w:t>),b</w:t>
      </w:r>
      <w:proofErr w:type="gramEnd"/>
      <w:r>
        <w:rPr>
          <w:b/>
        </w:rPr>
        <w:t>), c) d) e) ,f) y g).</w:t>
      </w:r>
    </w:p>
    <w:p w14:paraId="3E285A4A" w14:textId="77777777" w:rsidR="00DC49F7" w:rsidRDefault="00202B07">
      <w:pPr>
        <w:pStyle w:val="Prrafodelista"/>
        <w:numPr>
          <w:ilvl w:val="0"/>
          <w:numId w:val="1"/>
        </w:numPr>
        <w:tabs>
          <w:tab w:val="left" w:pos="1041"/>
        </w:tabs>
        <w:spacing w:before="1"/>
        <w:rPr>
          <w:b/>
        </w:rPr>
      </w:pPr>
      <w:r>
        <w:t>Co</w:t>
      </w:r>
      <w:r>
        <w:t xml:space="preserve">nocer y aplicar estrategias adecuadas para elaborar textos escritos breves o de media longitud y de estructura simple utilizando formatos, fórmulas y modelos convencionales propios de cada tipo de texto. </w:t>
      </w:r>
      <w:r>
        <w:rPr>
          <w:b/>
        </w:rPr>
        <w:t>Competencias: a), d) e</w:t>
      </w:r>
      <w:proofErr w:type="gramStart"/>
      <w:r>
        <w:rPr>
          <w:b/>
        </w:rPr>
        <w:t>) ,f</w:t>
      </w:r>
      <w:proofErr w:type="gramEnd"/>
      <w:r>
        <w:rPr>
          <w:b/>
        </w:rPr>
        <w:t>) y g).</w:t>
      </w:r>
    </w:p>
    <w:p w14:paraId="2D1CAAD1" w14:textId="77777777" w:rsidR="00DC49F7" w:rsidRDefault="00202B07">
      <w:pPr>
        <w:pStyle w:val="Prrafodelista"/>
        <w:numPr>
          <w:ilvl w:val="0"/>
          <w:numId w:val="1"/>
        </w:numPr>
        <w:tabs>
          <w:tab w:val="left" w:pos="1041"/>
        </w:tabs>
        <w:spacing w:before="1"/>
        <w:ind w:right="117"/>
        <w:jc w:val="left"/>
        <w:rPr>
          <w:b/>
        </w:rPr>
      </w:pPr>
      <w:r>
        <w:t>Incorporar a la pr</w:t>
      </w:r>
      <w:r>
        <w:t>oducción del texto escrito los conocimientos</w:t>
      </w:r>
      <w:r>
        <w:rPr>
          <w:spacing w:val="40"/>
        </w:rPr>
        <w:t xml:space="preserve"> </w:t>
      </w:r>
      <w:r>
        <w:t>socioculturales</w:t>
      </w:r>
      <w:r>
        <w:rPr>
          <w:spacing w:val="40"/>
        </w:rPr>
        <w:t xml:space="preserve"> </w:t>
      </w:r>
      <w:r>
        <w:t>y sociolingüísticos</w:t>
      </w:r>
      <w:r>
        <w:rPr>
          <w:spacing w:val="40"/>
        </w:rPr>
        <w:t xml:space="preserve"> </w:t>
      </w:r>
      <w:r>
        <w:t>adquiridos</w:t>
      </w:r>
      <w:r>
        <w:rPr>
          <w:spacing w:val="40"/>
        </w:rPr>
        <w:t xml:space="preserve"> </w:t>
      </w:r>
      <w:r>
        <w:t>relativos</w:t>
      </w:r>
      <w:r>
        <w:rPr>
          <w:spacing w:val="40"/>
        </w:rPr>
        <w:t xml:space="preserve"> </w:t>
      </w:r>
      <w:r>
        <w:t>a</w:t>
      </w:r>
      <w:r>
        <w:rPr>
          <w:spacing w:val="40"/>
        </w:rPr>
        <w:t xml:space="preserve"> </w:t>
      </w:r>
      <w:r>
        <w:t>los</w:t>
      </w:r>
      <w:r>
        <w:rPr>
          <w:spacing w:val="40"/>
        </w:rPr>
        <w:t xml:space="preserve"> </w:t>
      </w:r>
      <w:r>
        <w:t>temas</w:t>
      </w:r>
      <w:r>
        <w:rPr>
          <w:spacing w:val="40"/>
        </w:rPr>
        <w:t xml:space="preserve"> </w:t>
      </w:r>
      <w:r>
        <w:t>de</w:t>
      </w:r>
      <w:r>
        <w:rPr>
          <w:spacing w:val="40"/>
        </w:rPr>
        <w:t xml:space="preserve"> </w:t>
      </w:r>
      <w:r>
        <w:t>cada</w:t>
      </w:r>
      <w:r>
        <w:rPr>
          <w:spacing w:val="40"/>
        </w:rPr>
        <w:t xml:space="preserve"> </w:t>
      </w:r>
      <w:r>
        <w:t>unidad,</w:t>
      </w:r>
      <w:r>
        <w:rPr>
          <w:spacing w:val="40"/>
        </w:rPr>
        <w:t xml:space="preserve"> </w:t>
      </w:r>
      <w:r>
        <w:t>respetando</w:t>
      </w:r>
      <w:r>
        <w:rPr>
          <w:spacing w:val="40"/>
        </w:rPr>
        <w:t xml:space="preserve"> </w:t>
      </w:r>
      <w:r>
        <w:t xml:space="preserve">las normas más importantes de cortesía en los contextos respectivos. </w:t>
      </w:r>
      <w:r>
        <w:rPr>
          <w:b/>
        </w:rPr>
        <w:t>Competencias: a),</w:t>
      </w:r>
    </w:p>
    <w:p w14:paraId="3FD1D6E9" w14:textId="77777777" w:rsidR="00DC49F7" w:rsidRDefault="00DC49F7">
      <w:pPr>
        <w:sectPr w:rsidR="00DC49F7">
          <w:pgSz w:w="11910" w:h="16840"/>
          <w:pgMar w:top="1320" w:right="1580" w:bottom="1560" w:left="1380" w:header="0" w:footer="1299" w:gutter="0"/>
          <w:cols w:space="720"/>
        </w:sectPr>
      </w:pPr>
    </w:p>
    <w:p w14:paraId="702E9151" w14:textId="77777777" w:rsidR="00DC49F7" w:rsidRDefault="00202B07">
      <w:pPr>
        <w:pStyle w:val="Ttulo3"/>
        <w:spacing w:before="34"/>
        <w:ind w:left="1041"/>
        <w:jc w:val="both"/>
      </w:pPr>
      <w:r>
        <w:t>d)</w:t>
      </w:r>
      <w:r>
        <w:rPr>
          <w:spacing w:val="-2"/>
        </w:rPr>
        <w:t xml:space="preserve"> </w:t>
      </w:r>
      <w:r>
        <w:t>e</w:t>
      </w:r>
      <w:proofErr w:type="gramStart"/>
      <w:r>
        <w:t>)</w:t>
      </w:r>
      <w:r>
        <w:rPr>
          <w:spacing w:val="-1"/>
        </w:rPr>
        <w:t xml:space="preserve"> </w:t>
      </w:r>
      <w:r>
        <w:t>,f</w:t>
      </w:r>
      <w:proofErr w:type="gramEnd"/>
      <w:r>
        <w:t>)</w:t>
      </w:r>
      <w:r>
        <w:rPr>
          <w:spacing w:val="-2"/>
        </w:rPr>
        <w:t xml:space="preserve"> </w:t>
      </w:r>
      <w:r>
        <w:t>y</w:t>
      </w:r>
      <w:r>
        <w:rPr>
          <w:spacing w:val="-1"/>
        </w:rPr>
        <w:t xml:space="preserve"> </w:t>
      </w:r>
      <w:r>
        <w:rPr>
          <w:spacing w:val="-5"/>
        </w:rPr>
        <w:t>g).</w:t>
      </w:r>
    </w:p>
    <w:p w14:paraId="4589C71D" w14:textId="77777777" w:rsidR="00DC49F7" w:rsidRDefault="00202B07">
      <w:pPr>
        <w:pStyle w:val="Prrafodelista"/>
        <w:numPr>
          <w:ilvl w:val="0"/>
          <w:numId w:val="1"/>
        </w:numPr>
        <w:tabs>
          <w:tab w:val="left" w:pos="1041"/>
        </w:tabs>
        <w:spacing w:before="3"/>
        <w:ind w:right="117"/>
        <w:rPr>
          <w:b/>
        </w:rPr>
      </w:pPr>
      <w:r>
        <w:t xml:space="preserve">Llevar a cabo las funciones demandadas por el propósito comunicativo, utilizando los patrones discursivos de uso más habitual para organizar el texto escrito de manera sencilla. </w:t>
      </w:r>
      <w:r>
        <w:rPr>
          <w:b/>
        </w:rPr>
        <w:t>Competencias: a), d) y e)</w:t>
      </w:r>
    </w:p>
    <w:p w14:paraId="51A87295" w14:textId="77777777" w:rsidR="00DC49F7" w:rsidRDefault="00202B07">
      <w:pPr>
        <w:pStyle w:val="Prrafodelista"/>
        <w:numPr>
          <w:ilvl w:val="0"/>
          <w:numId w:val="1"/>
        </w:numPr>
        <w:tabs>
          <w:tab w:val="left" w:pos="1041"/>
        </w:tabs>
        <w:spacing w:before="1"/>
        <w:ind w:right="117"/>
        <w:rPr>
          <w:b/>
        </w:rPr>
      </w:pPr>
      <w:r>
        <w:t xml:space="preserve">Mostrar control sobre un repertorio no muy amplio de estructuras sintácticas de uso frecuente, y emplear para comunicarse mecanismos sencillos lo bastante ajustados al contexto y a la intención comunicativa. </w:t>
      </w:r>
      <w:r>
        <w:rPr>
          <w:b/>
        </w:rPr>
        <w:t>Competencias: a), d) e</w:t>
      </w:r>
      <w:proofErr w:type="gramStart"/>
      <w:r>
        <w:rPr>
          <w:b/>
        </w:rPr>
        <w:t>) ,f</w:t>
      </w:r>
      <w:proofErr w:type="gramEnd"/>
      <w:r>
        <w:rPr>
          <w:b/>
        </w:rPr>
        <w:t>) y g).</w:t>
      </w:r>
    </w:p>
    <w:p w14:paraId="4640B02B" w14:textId="77777777" w:rsidR="00DC49F7" w:rsidRDefault="00202B07">
      <w:pPr>
        <w:pStyle w:val="Prrafodelista"/>
        <w:numPr>
          <w:ilvl w:val="0"/>
          <w:numId w:val="1"/>
        </w:numPr>
        <w:tabs>
          <w:tab w:val="left" w:pos="1041"/>
        </w:tabs>
        <w:spacing w:before="1"/>
        <w:ind w:right="115"/>
        <w:rPr>
          <w:b/>
        </w:rPr>
      </w:pPr>
      <w:r>
        <w:t>Conocer y util</w:t>
      </w:r>
      <w:r>
        <w:t>izar un repertorio léxico escrito suficiente para comunicar información</w:t>
      </w:r>
      <w:r>
        <w:rPr>
          <w:spacing w:val="40"/>
        </w:rPr>
        <w:t xml:space="preserve"> </w:t>
      </w:r>
      <w:r>
        <w:t xml:space="preserve">de manera simple y directa sobre situaciones habituales y cotidianas relacionadas con los intereses propios y comunes. </w:t>
      </w:r>
      <w:r>
        <w:rPr>
          <w:b/>
        </w:rPr>
        <w:t>Competencias: a), d) e</w:t>
      </w:r>
      <w:proofErr w:type="gramStart"/>
      <w:r>
        <w:rPr>
          <w:b/>
        </w:rPr>
        <w:t>) ,f</w:t>
      </w:r>
      <w:proofErr w:type="gramEnd"/>
      <w:r>
        <w:rPr>
          <w:b/>
        </w:rPr>
        <w:t>) y g).</w:t>
      </w:r>
    </w:p>
    <w:p w14:paraId="3AB34CFE" w14:textId="77777777" w:rsidR="00DC49F7" w:rsidRDefault="00202B07">
      <w:pPr>
        <w:pStyle w:val="Prrafodelista"/>
        <w:numPr>
          <w:ilvl w:val="0"/>
          <w:numId w:val="1"/>
        </w:numPr>
        <w:tabs>
          <w:tab w:val="left" w:pos="1041"/>
        </w:tabs>
        <w:spacing w:before="1"/>
        <w:ind w:right="115"/>
        <w:rPr>
          <w:b/>
        </w:rPr>
      </w:pPr>
      <w:r>
        <w:t>Conocer y aplicar, de manera su</w:t>
      </w:r>
      <w:r>
        <w:t>ficiente para que el mensaje principal quede claro, los signos de puntuación elementales y las reglas ortográficas básicas, así como las convenciones ortográficas frecuentes en la</w:t>
      </w:r>
      <w:r>
        <w:rPr>
          <w:spacing w:val="80"/>
        </w:rPr>
        <w:t xml:space="preserve"> </w:t>
      </w:r>
      <w:r>
        <w:t>redacción de textos muy breves en</w:t>
      </w:r>
      <w:r>
        <w:rPr>
          <w:spacing w:val="40"/>
        </w:rPr>
        <w:t xml:space="preserve"> </w:t>
      </w:r>
      <w:r>
        <w:t xml:space="preserve">soporte digital. </w:t>
      </w:r>
      <w:r>
        <w:rPr>
          <w:b/>
        </w:rPr>
        <w:t>Competencias: a</w:t>
      </w:r>
      <w:proofErr w:type="gramStart"/>
      <w:r>
        <w:rPr>
          <w:b/>
        </w:rPr>
        <w:t>),b</w:t>
      </w:r>
      <w:proofErr w:type="gramEnd"/>
      <w:r>
        <w:rPr>
          <w:b/>
        </w:rPr>
        <w:t>), c) d</w:t>
      </w:r>
      <w:r>
        <w:rPr>
          <w:b/>
        </w:rPr>
        <w:t>) e) ,f) y g).</w:t>
      </w:r>
    </w:p>
    <w:p w14:paraId="0B9D9148" w14:textId="77777777" w:rsidR="00DC49F7" w:rsidRDefault="00DC49F7">
      <w:pPr>
        <w:pStyle w:val="Textoindependiente"/>
        <w:spacing w:before="11"/>
        <w:rPr>
          <w:b/>
        </w:rPr>
      </w:pPr>
    </w:p>
    <w:p w14:paraId="36DB24F0" w14:textId="77777777" w:rsidR="00DC49F7" w:rsidRDefault="00202B07">
      <w:pPr>
        <w:pStyle w:val="Ttulo2"/>
      </w:pPr>
      <w:r>
        <w:t>Propuesta</w:t>
      </w:r>
      <w:r>
        <w:rPr>
          <w:spacing w:val="-2"/>
        </w:rPr>
        <w:t xml:space="preserve"> </w:t>
      </w:r>
      <w:r>
        <w:t>de</w:t>
      </w:r>
      <w:r>
        <w:rPr>
          <w:spacing w:val="-1"/>
        </w:rPr>
        <w:t xml:space="preserve"> </w:t>
      </w:r>
      <w:r>
        <w:t>temporalización.</w:t>
      </w:r>
      <w:r>
        <w:rPr>
          <w:spacing w:val="-2"/>
        </w:rPr>
        <w:t xml:space="preserve"> </w:t>
      </w:r>
      <w:r>
        <w:t>Idioma</w:t>
      </w:r>
      <w:r>
        <w:rPr>
          <w:spacing w:val="-3"/>
        </w:rPr>
        <w:t xml:space="preserve"> </w:t>
      </w:r>
      <w:r>
        <w:t>extranjero.</w:t>
      </w:r>
      <w:r>
        <w:rPr>
          <w:spacing w:val="-1"/>
        </w:rPr>
        <w:t xml:space="preserve"> </w:t>
      </w:r>
      <w:r>
        <w:rPr>
          <w:spacing w:val="-2"/>
        </w:rPr>
        <w:t>Inglés.</w:t>
      </w:r>
    </w:p>
    <w:p w14:paraId="1024E45B" w14:textId="77777777" w:rsidR="00DC49F7" w:rsidRDefault="00202B07">
      <w:pPr>
        <w:pStyle w:val="Textoindependiente"/>
        <w:spacing w:before="283" w:line="237" w:lineRule="auto"/>
        <w:ind w:left="321" w:right="116"/>
        <w:jc w:val="both"/>
      </w:pPr>
      <w:r>
        <w:t>El curso de preparación de las Pruebas Libres para la Obtención del Título de Graduado en ESO se llevará a cabo en un único curso.</w:t>
      </w:r>
    </w:p>
    <w:p w14:paraId="72593060" w14:textId="77777777" w:rsidR="00DC49F7" w:rsidRDefault="00DC49F7">
      <w:pPr>
        <w:pStyle w:val="Textoindependiente"/>
        <w:spacing w:before="13"/>
      </w:pPr>
    </w:p>
    <w:p w14:paraId="62A1D15A" w14:textId="77777777" w:rsidR="00DC49F7" w:rsidRDefault="00202B07">
      <w:pPr>
        <w:pStyle w:val="Textoindependiente"/>
        <w:ind w:left="321" w:right="116"/>
        <w:jc w:val="both"/>
      </w:pPr>
      <w:r>
        <w:t xml:space="preserve">Disponemos de 4 horas semanales para el desarrollo de la presente programación. Martes y </w:t>
      </w:r>
      <w:proofErr w:type="gramStart"/>
      <w:r>
        <w:t>Jueves</w:t>
      </w:r>
      <w:proofErr w:type="gramEnd"/>
      <w:r>
        <w:t xml:space="preserve"> de 16:30 a 18:30 y repartien</w:t>
      </w:r>
      <w:r>
        <w:t>do este tiempo entre Lengua y Literatura e Idioma extranjero (Inglés).</w:t>
      </w:r>
    </w:p>
    <w:p w14:paraId="74E95AE9" w14:textId="77777777" w:rsidR="00DC49F7" w:rsidRDefault="00DC49F7">
      <w:pPr>
        <w:pStyle w:val="Textoindependiente"/>
        <w:spacing w:before="11"/>
      </w:pPr>
    </w:p>
    <w:p w14:paraId="37518818" w14:textId="77777777" w:rsidR="00DC49F7" w:rsidRDefault="00202B07">
      <w:pPr>
        <w:pStyle w:val="Textoindependiente"/>
        <w:ind w:left="321" w:right="116"/>
        <w:jc w:val="both"/>
      </w:pPr>
      <w:r>
        <w:t>Los objetivos, contenidos y criterios de evaluación son tomados como referente el Decreto 4/2017, de 23 de marzo, por el que se establece el currículo específico de la enseñanza secund</w:t>
      </w:r>
      <w:r>
        <w:t>aria para personas adultas en la Comunidad de Castilla y León, especialmente los referidos al módulo III y IV pues por la estructura de las pruebas, se deduce que son estos los contenidos que se deben trabajar, bajo los criterios de evaluación que se indic</w:t>
      </w:r>
      <w:r>
        <w:t xml:space="preserve">an, más </w:t>
      </w:r>
      <w:proofErr w:type="spellStart"/>
      <w:r>
        <w:t>aún</w:t>
      </w:r>
      <w:proofErr w:type="spellEnd"/>
      <w:r>
        <w:t xml:space="preserve"> tratándose de una prueba finalista</w:t>
      </w:r>
      <w:r>
        <w:rPr>
          <w:spacing w:val="-1"/>
        </w:rPr>
        <w:t xml:space="preserve"> </w:t>
      </w:r>
      <w:r>
        <w:t>que da el acceso al</w:t>
      </w:r>
      <w:r>
        <w:rPr>
          <w:spacing w:val="-2"/>
        </w:rPr>
        <w:t xml:space="preserve"> </w:t>
      </w:r>
      <w:r>
        <w:t>título de graduado en ESO.</w:t>
      </w:r>
      <w:r>
        <w:rPr>
          <w:spacing w:val="-2"/>
        </w:rPr>
        <w:t xml:space="preserve"> </w:t>
      </w:r>
      <w:r>
        <w:t>No obstante, los contenidos a trabajar se adaptarán a la carga horaria disponible y tratando de ganar la mayor efectividad, se priorizarán los más básicos y al ni</w:t>
      </w:r>
      <w:r>
        <w:t>vel exigido en la bibliografía que compone las pruebas libres convocadas, hasta la fecha, por la Consejería de Educación de Castilla y león.</w:t>
      </w:r>
    </w:p>
    <w:p w14:paraId="4DDEC67A" w14:textId="77777777" w:rsidR="00DC49F7" w:rsidRDefault="00DC49F7">
      <w:pPr>
        <w:pStyle w:val="Textoindependiente"/>
        <w:spacing w:before="12"/>
      </w:pPr>
    </w:p>
    <w:p w14:paraId="76711447" w14:textId="77777777" w:rsidR="00DC49F7" w:rsidRDefault="00202B07">
      <w:pPr>
        <w:pStyle w:val="Textoindependiente"/>
        <w:ind w:left="321" w:right="116"/>
        <w:jc w:val="both"/>
      </w:pPr>
      <w:r>
        <w:t xml:space="preserve">Para poder conseguir los objetivos contaremos con todos los conocimientos previos, habilidades y destrezas, </w:t>
      </w:r>
      <w:proofErr w:type="gramStart"/>
      <w:r>
        <w:t>que</w:t>
      </w:r>
      <w:proofErr w:type="gramEnd"/>
      <w:r>
        <w:t xml:space="preserve"> po</w:t>
      </w:r>
      <w:r>
        <w:t>r ser personas adultas, no serán pocos.</w:t>
      </w:r>
    </w:p>
    <w:p w14:paraId="6B23DF73" w14:textId="77777777" w:rsidR="00DC49F7" w:rsidRDefault="00DC49F7">
      <w:pPr>
        <w:pStyle w:val="Textoindependiente"/>
        <w:spacing w:before="13"/>
      </w:pPr>
    </w:p>
    <w:p w14:paraId="5A404220" w14:textId="77777777" w:rsidR="00DC49F7" w:rsidRDefault="00202B07">
      <w:pPr>
        <w:ind w:left="321" w:right="116"/>
        <w:jc w:val="both"/>
        <w:rPr>
          <w:i/>
        </w:rPr>
      </w:pPr>
      <w:r>
        <w:rPr>
          <w:i/>
        </w:rPr>
        <w:t>La presente propuesta podrá ser modificada en función de las circunstancias si así se requiere, en favor de un mayor aprovechamiento por parte de los alumnos y siempre teniendo en mente que obtengan un bagaje sufici</w:t>
      </w:r>
      <w:r>
        <w:rPr>
          <w:i/>
        </w:rPr>
        <w:t>ente con vistas a que el mayor número de alumnos permanezca asistiendo a clase, sin desanimarse</w:t>
      </w:r>
      <w:r>
        <w:rPr>
          <w:i/>
          <w:spacing w:val="40"/>
        </w:rPr>
        <w:t xml:space="preserve"> </w:t>
      </w:r>
      <w:r>
        <w:rPr>
          <w:i/>
        </w:rPr>
        <w:t>y que tenga posibilidades de aprobar las pruebas libres.</w:t>
      </w:r>
    </w:p>
    <w:p w14:paraId="6E35AF7F" w14:textId="77777777" w:rsidR="00DC49F7" w:rsidRDefault="00DC49F7">
      <w:pPr>
        <w:pStyle w:val="Textoindependiente"/>
        <w:spacing w:before="11"/>
        <w:rPr>
          <w:i/>
        </w:rPr>
      </w:pPr>
    </w:p>
    <w:p w14:paraId="1C9A8E3B" w14:textId="77777777" w:rsidR="00DC49F7" w:rsidRDefault="00202B07">
      <w:pPr>
        <w:pStyle w:val="Textoindependiente"/>
        <w:ind w:left="321" w:right="116"/>
        <w:jc w:val="both"/>
      </w:pPr>
      <w:r>
        <w:t>Debido a la carga horaria para el ámbito se propone recoger los contenidos especificados anteriormente</w:t>
      </w:r>
      <w:r>
        <w:t xml:space="preserve"> en las siguientes unidades didácticas:</w:t>
      </w:r>
    </w:p>
    <w:p w14:paraId="704F20E8" w14:textId="77777777" w:rsidR="00DC49F7" w:rsidRDefault="00DC49F7">
      <w:pPr>
        <w:pStyle w:val="Textoindependiente"/>
        <w:rPr>
          <w:sz w:val="20"/>
        </w:rPr>
      </w:pPr>
    </w:p>
    <w:p w14:paraId="26AE5C51" w14:textId="552C3BA1" w:rsidR="00DC49F7" w:rsidRDefault="00DC49F7">
      <w:pPr>
        <w:pStyle w:val="Textoindependiente"/>
        <w:rPr>
          <w:sz w:val="20"/>
        </w:rPr>
      </w:pPr>
    </w:p>
    <w:p w14:paraId="1CF878EA" w14:textId="0343724B" w:rsidR="001B7AC9" w:rsidRDefault="001B7AC9">
      <w:pPr>
        <w:pStyle w:val="Textoindependiente"/>
        <w:rPr>
          <w:sz w:val="20"/>
        </w:rPr>
      </w:pPr>
    </w:p>
    <w:p w14:paraId="4D844D16" w14:textId="678E146B" w:rsidR="001B7AC9" w:rsidRDefault="001B7AC9">
      <w:pPr>
        <w:pStyle w:val="Textoindependiente"/>
        <w:rPr>
          <w:sz w:val="20"/>
        </w:rPr>
      </w:pPr>
    </w:p>
    <w:p w14:paraId="50B22C08" w14:textId="5E4FFC9B" w:rsidR="001B7AC9" w:rsidRDefault="001B7AC9">
      <w:pPr>
        <w:pStyle w:val="Textoindependiente"/>
        <w:rPr>
          <w:sz w:val="20"/>
        </w:rPr>
      </w:pPr>
    </w:p>
    <w:p w14:paraId="3D9AAE03" w14:textId="77777777" w:rsidR="001B7AC9" w:rsidRDefault="001B7AC9">
      <w:pPr>
        <w:pStyle w:val="Textoindependiente"/>
        <w:rPr>
          <w:sz w:val="20"/>
        </w:rPr>
      </w:pPr>
    </w:p>
    <w:p w14:paraId="0A1868F8" w14:textId="77777777" w:rsidR="00DC49F7" w:rsidRDefault="00202B07">
      <w:pPr>
        <w:pStyle w:val="Textoindependiente"/>
        <w:spacing w:before="75"/>
        <w:rPr>
          <w:sz w:val="20"/>
        </w:rPr>
      </w:pPr>
      <w:r>
        <w:rPr>
          <w:noProof/>
        </w:rPr>
        <mc:AlternateContent>
          <mc:Choice Requires="wps">
            <w:drawing>
              <wp:anchor distT="0" distB="0" distL="0" distR="0" simplePos="0" relativeHeight="487608832" behindDoc="1" locked="0" layoutInCell="1" allowOverlap="1" wp14:anchorId="4EBDCABF" wp14:editId="6217F36E">
                <wp:simplePos x="0" y="0"/>
                <wp:positionH relativeFrom="page">
                  <wp:posOffset>943355</wp:posOffset>
                </wp:positionH>
                <wp:positionV relativeFrom="paragraph">
                  <wp:posOffset>221127</wp:posOffset>
                </wp:positionV>
                <wp:extent cx="5537200" cy="353695"/>
                <wp:effectExtent l="0" t="0" r="0" b="0"/>
                <wp:wrapTopAndBottom/>
                <wp:docPr id="96" name="Text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7200" cy="353695"/>
                        </a:xfrm>
                        <a:prstGeom prst="rect">
                          <a:avLst/>
                        </a:prstGeom>
                        <a:ln w="6096">
                          <a:solidFill>
                            <a:srgbClr val="000000"/>
                          </a:solidFill>
                          <a:prstDash val="solid"/>
                        </a:ln>
                      </wps:spPr>
                      <wps:txbx>
                        <w:txbxContent>
                          <w:p w14:paraId="2DC330BE" w14:textId="77777777" w:rsidR="00DC49F7" w:rsidRDefault="00202B07">
                            <w:pPr>
                              <w:ind w:left="103" w:right="4966"/>
                              <w:rPr>
                                <w:b/>
                              </w:rPr>
                            </w:pPr>
                            <w:r>
                              <w:rPr>
                                <w:b/>
                                <w:color w:val="000000"/>
                                <w:shd w:val="clear" w:color="auto" w:fill="FFFF00"/>
                              </w:rPr>
                              <w:t>A trabajar en cada unidad didáctica:</w:t>
                            </w:r>
                            <w:r>
                              <w:rPr>
                                <w:b/>
                                <w:color w:val="000000"/>
                              </w:rPr>
                              <w:t xml:space="preserve"> Bloque</w:t>
                            </w:r>
                            <w:r>
                              <w:rPr>
                                <w:b/>
                                <w:color w:val="000000"/>
                                <w:spacing w:val="-7"/>
                              </w:rPr>
                              <w:t xml:space="preserve"> </w:t>
                            </w:r>
                            <w:r>
                              <w:rPr>
                                <w:b/>
                                <w:color w:val="000000"/>
                              </w:rPr>
                              <w:t>1.</w:t>
                            </w:r>
                            <w:r>
                              <w:rPr>
                                <w:b/>
                                <w:color w:val="000000"/>
                                <w:spacing w:val="-7"/>
                              </w:rPr>
                              <w:t xml:space="preserve"> </w:t>
                            </w:r>
                            <w:r>
                              <w:rPr>
                                <w:b/>
                                <w:color w:val="000000"/>
                              </w:rPr>
                              <w:t>Comprensión</w:t>
                            </w:r>
                            <w:r>
                              <w:rPr>
                                <w:b/>
                                <w:color w:val="000000"/>
                                <w:spacing w:val="-7"/>
                              </w:rPr>
                              <w:t xml:space="preserve"> </w:t>
                            </w:r>
                            <w:r>
                              <w:rPr>
                                <w:b/>
                                <w:color w:val="000000"/>
                              </w:rPr>
                              <w:t>de</w:t>
                            </w:r>
                            <w:r>
                              <w:rPr>
                                <w:b/>
                                <w:color w:val="000000"/>
                                <w:spacing w:val="-9"/>
                              </w:rPr>
                              <w:t xml:space="preserve"> </w:t>
                            </w:r>
                            <w:r>
                              <w:rPr>
                                <w:b/>
                                <w:color w:val="000000"/>
                              </w:rPr>
                              <w:t>textos</w:t>
                            </w:r>
                            <w:r>
                              <w:rPr>
                                <w:b/>
                                <w:color w:val="000000"/>
                                <w:spacing w:val="-7"/>
                              </w:rPr>
                              <w:t xml:space="preserve"> </w:t>
                            </w:r>
                            <w:r>
                              <w:rPr>
                                <w:b/>
                                <w:color w:val="000000"/>
                              </w:rPr>
                              <w:t>orales</w:t>
                            </w:r>
                          </w:p>
                        </w:txbxContent>
                      </wps:txbx>
                      <wps:bodyPr wrap="square" lIns="0" tIns="0" rIns="0" bIns="0" rtlCol="0">
                        <a:noAutofit/>
                      </wps:bodyPr>
                    </wps:wsp>
                  </a:graphicData>
                </a:graphic>
              </wp:anchor>
            </w:drawing>
          </mc:Choice>
          <mc:Fallback>
            <w:pict>
              <v:shape w14:anchorId="4EBDCABF" id="Textbox 96" o:spid="_x0000_s1028" type="#_x0000_t202" style="position:absolute;margin-left:74.3pt;margin-top:17.4pt;width:436pt;height:27.85pt;z-index:-15707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" filled="f" strokeweight=".48pt">
                <v:path arrowok="t"/>
                <v:textbox inset="0,0,0,0">
                  <w:txbxContent>
                    <w:p w14:paraId="2DC330BE" w14:textId="77777777" w:rsidR="00DC49F7" w:rsidRDefault="00202B07">
                      <w:pPr>
                        <w:ind w:left="103" w:right="4966"/>
                        <w:rPr>
                          <w:b/>
                        </w:rPr>
                      </w:pPr>
                      <w:r>
                        <w:rPr>
                          <w:b/>
                          <w:color w:val="000000"/>
                          <w:shd w:val="clear" w:color="auto" w:fill="FFFF00"/>
                        </w:rPr>
                        <w:t>A trabajar en cada unidad didáctica:</w:t>
                      </w:r>
                      <w:r>
                        <w:rPr>
                          <w:b/>
                          <w:color w:val="000000"/>
                        </w:rPr>
                        <w:t xml:space="preserve"> Bloque</w:t>
                      </w:r>
                      <w:r>
                        <w:rPr>
                          <w:b/>
                          <w:color w:val="000000"/>
                          <w:spacing w:val="-7"/>
                        </w:rPr>
                        <w:t xml:space="preserve"> </w:t>
                      </w:r>
                      <w:r>
                        <w:rPr>
                          <w:b/>
                          <w:color w:val="000000"/>
                        </w:rPr>
                        <w:t>1.</w:t>
                      </w:r>
                      <w:r>
                        <w:rPr>
                          <w:b/>
                          <w:color w:val="000000"/>
                          <w:spacing w:val="-7"/>
                        </w:rPr>
                        <w:t xml:space="preserve"> </w:t>
                      </w:r>
                      <w:r>
                        <w:rPr>
                          <w:b/>
                          <w:color w:val="000000"/>
                        </w:rPr>
                        <w:t>Comprensión</w:t>
                      </w:r>
                      <w:r>
                        <w:rPr>
                          <w:b/>
                          <w:color w:val="000000"/>
                          <w:spacing w:val="-7"/>
                        </w:rPr>
                        <w:t xml:space="preserve"> </w:t>
                      </w:r>
                      <w:r>
                        <w:rPr>
                          <w:b/>
                          <w:color w:val="000000"/>
                        </w:rPr>
                        <w:t>de</w:t>
                      </w:r>
                      <w:r>
                        <w:rPr>
                          <w:b/>
                          <w:color w:val="000000"/>
                          <w:spacing w:val="-9"/>
                        </w:rPr>
                        <w:t xml:space="preserve"> </w:t>
                      </w:r>
                      <w:r>
                        <w:rPr>
                          <w:b/>
                          <w:color w:val="000000"/>
                        </w:rPr>
                        <w:t>textos</w:t>
                      </w:r>
                      <w:r>
                        <w:rPr>
                          <w:b/>
                          <w:color w:val="000000"/>
                          <w:spacing w:val="-7"/>
                        </w:rPr>
                        <w:t xml:space="preserve"> </w:t>
                      </w:r>
                      <w:r>
                        <w:rPr>
                          <w:b/>
                          <w:color w:val="000000"/>
                        </w:rPr>
                        <w:t>orales</w:t>
                      </w:r>
                    </w:p>
                  </w:txbxContent>
                </v:textbox>
                <w10:wrap type="topAndBottom" anchorx="page"/>
              </v:shape>
            </w:pict>
          </mc:Fallback>
        </mc:AlternateContent>
      </w:r>
    </w:p>
    <w:p w14:paraId="7E2A1C2E" w14:textId="77777777" w:rsidR="00DC49F7" w:rsidRDefault="00DC49F7">
      <w:pPr>
        <w:rPr>
          <w:sz w:val="20"/>
        </w:rPr>
      </w:pPr>
    </w:p>
    <w:p w14:paraId="6C996E60" w14:textId="77777777" w:rsidR="001B7AC9" w:rsidRDefault="001B7AC9">
      <w:pPr>
        <w:rPr>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295"/>
        <w:gridCol w:w="1471"/>
      </w:tblGrid>
      <w:tr w:rsidR="00DC49F7" w14:paraId="18BBB70E" w14:textId="77777777">
        <w:trPr>
          <w:trHeight w:val="11010"/>
        </w:trPr>
        <w:tc>
          <w:tcPr>
            <w:tcW w:w="8719" w:type="dxa"/>
            <w:gridSpan w:val="3"/>
          </w:tcPr>
          <w:p w14:paraId="6D58BFB3" w14:textId="77777777" w:rsidR="00DC49F7" w:rsidRDefault="00202B07">
            <w:pPr>
              <w:pStyle w:val="TableParagraph"/>
              <w:spacing w:line="267" w:lineRule="exact"/>
            </w:pPr>
            <w:r>
              <w:rPr>
                <w:u w:val="single"/>
              </w:rPr>
              <w:t>Estrategias</w:t>
            </w:r>
            <w:r>
              <w:rPr>
                <w:spacing w:val="-3"/>
                <w:u w:val="single"/>
              </w:rPr>
              <w:t xml:space="preserve"> </w:t>
            </w:r>
            <w:r>
              <w:rPr>
                <w:u w:val="single"/>
              </w:rPr>
              <w:t>de</w:t>
            </w:r>
            <w:r>
              <w:rPr>
                <w:spacing w:val="-3"/>
                <w:u w:val="single"/>
              </w:rPr>
              <w:t xml:space="preserve"> </w:t>
            </w:r>
            <w:r>
              <w:rPr>
                <w:spacing w:val="-2"/>
                <w:u w:val="single"/>
              </w:rPr>
              <w:t>comprensión</w:t>
            </w:r>
          </w:p>
          <w:p w14:paraId="00BF291F" w14:textId="77777777" w:rsidR="00DC49F7" w:rsidRDefault="00202B07">
            <w:pPr>
              <w:pStyle w:val="TableParagraph"/>
              <w:ind w:right="93"/>
              <w:jc w:val="both"/>
            </w:pPr>
            <w:r>
              <w:t>Identificación del tipo textual, oral</w:t>
            </w:r>
            <w:r>
              <w:rPr>
                <w:spacing w:val="-1"/>
              </w:rPr>
              <w:t xml:space="preserve"> </w:t>
            </w:r>
            <w:r>
              <w:t>o sonoro</w:t>
            </w:r>
            <w:r>
              <w:rPr>
                <w:spacing w:val="-1"/>
              </w:rPr>
              <w:t xml:space="preserve"> </w:t>
            </w:r>
            <w:r>
              <w:t>adaptando la</w:t>
            </w:r>
            <w:r>
              <w:rPr>
                <w:spacing w:val="-1"/>
              </w:rPr>
              <w:t xml:space="preserve"> </w:t>
            </w:r>
            <w:r>
              <w:t xml:space="preserve">comprensión y expresión </w:t>
            </w:r>
            <w:proofErr w:type="gramStart"/>
            <w:r>
              <w:t>del</w:t>
            </w:r>
            <w:r>
              <w:rPr>
                <w:spacing w:val="-1"/>
              </w:rPr>
              <w:t xml:space="preserve"> </w:t>
            </w:r>
            <w:r>
              <w:t>mismo</w:t>
            </w:r>
            <w:proofErr w:type="gramEnd"/>
            <w:r>
              <w:t>. Distinción de tipos de comprensión: sentido general, información esencial, puntos principales, detalles relevantes.</w:t>
            </w:r>
          </w:p>
          <w:p w14:paraId="40993DBD" w14:textId="77777777" w:rsidR="00DC49F7" w:rsidRDefault="00202B07">
            <w:pPr>
              <w:pStyle w:val="TableParagraph"/>
              <w:ind w:right="92"/>
              <w:jc w:val="both"/>
            </w:pPr>
            <w:r>
              <w:t>Inferencia sobre significados a partir de la comprensión de elementos significativos-</w:t>
            </w:r>
            <w:r>
              <w:rPr>
                <w:spacing w:val="40"/>
              </w:rPr>
              <w:t xml:space="preserve"> </w:t>
            </w:r>
            <w:r>
              <w:t>lingüísticos y para</w:t>
            </w:r>
            <w:r>
              <w:t>lingüísticos-.</w:t>
            </w:r>
          </w:p>
          <w:p w14:paraId="51E24D55" w14:textId="77777777" w:rsidR="00DC49F7" w:rsidRDefault="00202B07">
            <w:pPr>
              <w:pStyle w:val="TableParagraph"/>
              <w:jc w:val="both"/>
              <w:rPr>
                <w:b/>
              </w:rPr>
            </w:pPr>
            <w:r>
              <w:rPr>
                <w:b/>
              </w:rPr>
              <w:t>Bloque</w:t>
            </w:r>
            <w:r>
              <w:rPr>
                <w:b/>
                <w:spacing w:val="-5"/>
              </w:rPr>
              <w:t xml:space="preserve"> </w:t>
            </w:r>
            <w:r>
              <w:rPr>
                <w:b/>
              </w:rPr>
              <w:t>2.</w:t>
            </w:r>
            <w:r>
              <w:rPr>
                <w:b/>
                <w:spacing w:val="-2"/>
              </w:rPr>
              <w:t xml:space="preserve"> </w:t>
            </w:r>
            <w:r>
              <w:rPr>
                <w:b/>
              </w:rPr>
              <w:t>Producción</w:t>
            </w:r>
            <w:r>
              <w:rPr>
                <w:b/>
                <w:spacing w:val="-4"/>
              </w:rPr>
              <w:t xml:space="preserve"> </w:t>
            </w:r>
            <w:r>
              <w:rPr>
                <w:b/>
              </w:rPr>
              <w:t>de</w:t>
            </w:r>
            <w:r>
              <w:rPr>
                <w:b/>
                <w:spacing w:val="-2"/>
              </w:rPr>
              <w:t xml:space="preserve"> </w:t>
            </w:r>
            <w:r>
              <w:rPr>
                <w:b/>
              </w:rPr>
              <w:t>textos</w:t>
            </w:r>
            <w:r>
              <w:rPr>
                <w:b/>
                <w:spacing w:val="-2"/>
              </w:rPr>
              <w:t xml:space="preserve"> </w:t>
            </w:r>
            <w:r>
              <w:rPr>
                <w:b/>
              </w:rPr>
              <w:t>orales:</w:t>
            </w:r>
            <w:r>
              <w:rPr>
                <w:b/>
                <w:spacing w:val="-2"/>
              </w:rPr>
              <w:t xml:space="preserve"> </w:t>
            </w:r>
            <w:r>
              <w:rPr>
                <w:b/>
              </w:rPr>
              <w:t>expresión</w:t>
            </w:r>
            <w:r>
              <w:rPr>
                <w:b/>
                <w:spacing w:val="-4"/>
              </w:rPr>
              <w:t xml:space="preserve"> </w:t>
            </w:r>
            <w:r>
              <w:rPr>
                <w:b/>
              </w:rPr>
              <w:t>e</w:t>
            </w:r>
            <w:r>
              <w:rPr>
                <w:b/>
                <w:spacing w:val="-2"/>
              </w:rPr>
              <w:t xml:space="preserve"> interacción</w:t>
            </w:r>
          </w:p>
          <w:p w14:paraId="71BD9ABB" w14:textId="77777777" w:rsidR="00DC49F7" w:rsidRDefault="00202B07">
            <w:pPr>
              <w:pStyle w:val="TableParagraph"/>
              <w:jc w:val="both"/>
            </w:pPr>
            <w:r>
              <w:t>Estrategias</w:t>
            </w:r>
            <w:r>
              <w:rPr>
                <w:spacing w:val="-5"/>
              </w:rPr>
              <w:t xml:space="preserve"> </w:t>
            </w:r>
            <w:r>
              <w:t>de</w:t>
            </w:r>
            <w:r>
              <w:rPr>
                <w:spacing w:val="-6"/>
              </w:rPr>
              <w:t xml:space="preserve"> </w:t>
            </w:r>
            <w:r>
              <w:t>Producción:</w:t>
            </w:r>
            <w:r>
              <w:rPr>
                <w:spacing w:val="-5"/>
              </w:rPr>
              <w:t xml:space="preserve"> </w:t>
            </w:r>
            <w:r>
              <w:rPr>
                <w:spacing w:val="-2"/>
              </w:rPr>
              <w:t>Planificación</w:t>
            </w:r>
          </w:p>
          <w:p w14:paraId="11E5E482" w14:textId="77777777" w:rsidR="00DC49F7" w:rsidRDefault="00202B07">
            <w:pPr>
              <w:pStyle w:val="TableParagraph"/>
              <w:ind w:right="92"/>
              <w:jc w:val="both"/>
            </w:pPr>
            <w:r>
              <w:t xml:space="preserve">Concebir el mensaje con claridad, distinguiendo su idea o ideas principales y su estructura </w:t>
            </w:r>
            <w:r>
              <w:rPr>
                <w:spacing w:val="-2"/>
              </w:rPr>
              <w:t>básica.</w:t>
            </w:r>
          </w:p>
          <w:p w14:paraId="3B7C0A58" w14:textId="77777777" w:rsidR="00DC49F7" w:rsidRDefault="00202B07">
            <w:pPr>
              <w:pStyle w:val="TableParagraph"/>
              <w:spacing w:before="3" w:line="237" w:lineRule="auto"/>
              <w:ind w:right="93"/>
              <w:jc w:val="both"/>
            </w:pPr>
            <w:r>
              <w:t>Adecuar el texto al destinatario y co</w:t>
            </w:r>
            <w:r>
              <w:t>ntexto y canal, aplicando el registro y la estructura de discurso adecuados a cada caso.</w:t>
            </w:r>
          </w:p>
          <w:p w14:paraId="20A5B7E0" w14:textId="77777777" w:rsidR="00DC49F7" w:rsidRDefault="00202B07">
            <w:pPr>
              <w:pStyle w:val="TableParagraph"/>
              <w:spacing w:before="1"/>
            </w:pPr>
            <w:r>
              <w:rPr>
                <w:spacing w:val="-2"/>
                <w:u w:val="single"/>
              </w:rPr>
              <w:t>Ejecución</w:t>
            </w:r>
          </w:p>
          <w:p w14:paraId="108BC10E" w14:textId="77777777" w:rsidR="00DC49F7" w:rsidRDefault="00202B07">
            <w:pPr>
              <w:pStyle w:val="TableParagraph"/>
              <w:tabs>
                <w:tab w:val="left" w:pos="6843"/>
                <w:tab w:val="left" w:pos="8512"/>
              </w:tabs>
              <w:spacing w:before="1"/>
              <w:ind w:right="94"/>
            </w:pPr>
            <w:r>
              <w:t>Expresar</w:t>
            </w:r>
            <w:r>
              <w:rPr>
                <w:spacing w:val="80"/>
              </w:rPr>
              <w:t xml:space="preserve"> </w:t>
            </w:r>
            <w:r>
              <w:t>el</w:t>
            </w:r>
            <w:r>
              <w:rPr>
                <w:spacing w:val="80"/>
              </w:rPr>
              <w:t xml:space="preserve"> </w:t>
            </w:r>
            <w:r>
              <w:t>mensaje</w:t>
            </w:r>
            <w:r>
              <w:rPr>
                <w:spacing w:val="80"/>
              </w:rPr>
              <w:t xml:space="preserve"> </w:t>
            </w:r>
            <w:r>
              <w:t>con</w:t>
            </w:r>
            <w:r>
              <w:rPr>
                <w:spacing w:val="80"/>
              </w:rPr>
              <w:t xml:space="preserve"> </w:t>
            </w:r>
            <w:r>
              <w:t>claridad</w:t>
            </w:r>
            <w:r>
              <w:rPr>
                <w:spacing w:val="80"/>
              </w:rPr>
              <w:t xml:space="preserve"> </w:t>
            </w:r>
            <w:r>
              <w:t>y</w:t>
            </w:r>
            <w:r>
              <w:rPr>
                <w:spacing w:val="80"/>
              </w:rPr>
              <w:t xml:space="preserve"> </w:t>
            </w:r>
            <w:r>
              <w:t>coherencia,</w:t>
            </w:r>
            <w:r>
              <w:rPr>
                <w:spacing w:val="80"/>
              </w:rPr>
              <w:t xml:space="preserve"> </w:t>
            </w:r>
            <w:r>
              <w:t>estructurándolo</w:t>
            </w:r>
            <w:r>
              <w:tab/>
            </w:r>
            <w:r>
              <w:rPr>
                <w:spacing w:val="-2"/>
              </w:rPr>
              <w:t>adecuadamente</w:t>
            </w:r>
            <w:r>
              <w:tab/>
            </w:r>
            <w:r>
              <w:rPr>
                <w:spacing w:val="-10"/>
              </w:rPr>
              <w:t>y</w:t>
            </w:r>
            <w:r>
              <w:t xml:space="preserve"> ajustándose, en su caso, a los modelos y fórmulas de cada tipo de producción oral.</w:t>
            </w:r>
          </w:p>
          <w:p w14:paraId="5C79DDCC" w14:textId="77777777" w:rsidR="00DC49F7" w:rsidRDefault="00202B07">
            <w:pPr>
              <w:pStyle w:val="TableParagraph"/>
            </w:pPr>
            <w:r>
              <w:t>Reajustar</w:t>
            </w:r>
            <w:r>
              <w:rPr>
                <w:spacing w:val="40"/>
              </w:rPr>
              <w:t xml:space="preserve"> </w:t>
            </w:r>
            <w:r>
              <w:t>el</w:t>
            </w:r>
            <w:r>
              <w:rPr>
                <w:spacing w:val="39"/>
              </w:rPr>
              <w:t xml:space="preserve"> </w:t>
            </w:r>
            <w:r>
              <w:t>mensaje</w:t>
            </w:r>
            <w:r>
              <w:rPr>
                <w:spacing w:val="40"/>
              </w:rPr>
              <w:t xml:space="preserve"> </w:t>
            </w:r>
            <w:r>
              <w:t>a</w:t>
            </w:r>
            <w:r>
              <w:rPr>
                <w:spacing w:val="40"/>
              </w:rPr>
              <w:t xml:space="preserve"> </w:t>
            </w:r>
            <w:r>
              <w:t>un</w:t>
            </w:r>
            <w:r>
              <w:rPr>
                <w:spacing w:val="40"/>
              </w:rPr>
              <w:t xml:space="preserve"> </w:t>
            </w:r>
            <w:r>
              <w:t>registro</w:t>
            </w:r>
            <w:r>
              <w:rPr>
                <w:spacing w:val="40"/>
              </w:rPr>
              <w:t xml:space="preserve"> </w:t>
            </w:r>
            <w:r>
              <w:t>más</w:t>
            </w:r>
            <w:r>
              <w:rPr>
                <w:spacing w:val="40"/>
              </w:rPr>
              <w:t xml:space="preserve"> </w:t>
            </w:r>
            <w:r>
              <w:t>sencillo</w:t>
            </w:r>
            <w:r>
              <w:rPr>
                <w:spacing w:val="40"/>
              </w:rPr>
              <w:t xml:space="preserve"> </w:t>
            </w:r>
            <w:r>
              <w:t>tras</w:t>
            </w:r>
            <w:r>
              <w:rPr>
                <w:spacing w:val="40"/>
              </w:rPr>
              <w:t xml:space="preserve"> </w:t>
            </w:r>
            <w:r>
              <w:t>valorar</w:t>
            </w:r>
            <w:r>
              <w:rPr>
                <w:spacing w:val="40"/>
              </w:rPr>
              <w:t xml:space="preserve"> </w:t>
            </w:r>
            <w:r>
              <w:t>las</w:t>
            </w:r>
            <w:r>
              <w:rPr>
                <w:spacing w:val="40"/>
              </w:rPr>
              <w:t xml:space="preserve"> </w:t>
            </w:r>
            <w:r>
              <w:t>dificultades</w:t>
            </w:r>
            <w:r>
              <w:rPr>
                <w:spacing w:val="40"/>
              </w:rPr>
              <w:t xml:space="preserve"> </w:t>
            </w:r>
            <w:r>
              <w:t>y</w:t>
            </w:r>
            <w:r>
              <w:rPr>
                <w:spacing w:val="40"/>
              </w:rPr>
              <w:t xml:space="preserve"> </w:t>
            </w:r>
            <w:r>
              <w:t>los</w:t>
            </w:r>
            <w:r>
              <w:rPr>
                <w:spacing w:val="40"/>
              </w:rPr>
              <w:t xml:space="preserve"> </w:t>
            </w:r>
            <w:r>
              <w:t xml:space="preserve">recursos </w:t>
            </w:r>
            <w:r>
              <w:rPr>
                <w:spacing w:val="-2"/>
              </w:rPr>
              <w:t>disponibles.</w:t>
            </w:r>
          </w:p>
          <w:p w14:paraId="4A3EBF4A" w14:textId="77777777" w:rsidR="00DC49F7" w:rsidRDefault="00202B07">
            <w:pPr>
              <w:pStyle w:val="TableParagraph"/>
              <w:spacing w:before="1"/>
            </w:pPr>
            <w:r>
              <w:t>Apoyarse</w:t>
            </w:r>
            <w:r>
              <w:rPr>
                <w:spacing w:val="-5"/>
              </w:rPr>
              <w:t xml:space="preserve"> </w:t>
            </w:r>
            <w:r>
              <w:t>en</w:t>
            </w:r>
            <w:r>
              <w:rPr>
                <w:spacing w:val="-4"/>
              </w:rPr>
              <w:t xml:space="preserve"> </w:t>
            </w:r>
            <w:r>
              <w:t>y</w:t>
            </w:r>
            <w:r>
              <w:rPr>
                <w:spacing w:val="-2"/>
              </w:rPr>
              <w:t xml:space="preserve"> </w:t>
            </w:r>
            <w:r>
              <w:t>sacar</w:t>
            </w:r>
            <w:r>
              <w:rPr>
                <w:spacing w:val="-4"/>
              </w:rPr>
              <w:t xml:space="preserve"> </w:t>
            </w:r>
            <w:r>
              <w:t>el</w:t>
            </w:r>
            <w:r>
              <w:rPr>
                <w:spacing w:val="-4"/>
              </w:rPr>
              <w:t xml:space="preserve"> </w:t>
            </w:r>
            <w:r>
              <w:t>máximo</w:t>
            </w:r>
            <w:r>
              <w:rPr>
                <w:spacing w:val="-5"/>
              </w:rPr>
              <w:t xml:space="preserve"> </w:t>
            </w:r>
            <w:r>
              <w:t>partido</w:t>
            </w:r>
            <w:r>
              <w:rPr>
                <w:spacing w:val="-4"/>
              </w:rPr>
              <w:t xml:space="preserve"> </w:t>
            </w:r>
            <w:r>
              <w:t>de los</w:t>
            </w:r>
            <w:r>
              <w:rPr>
                <w:spacing w:val="-4"/>
              </w:rPr>
              <w:t xml:space="preserve"> </w:t>
            </w:r>
            <w:r>
              <w:t>conocimientos</w:t>
            </w:r>
            <w:r>
              <w:rPr>
                <w:spacing w:val="-4"/>
              </w:rPr>
              <w:t xml:space="preserve"> </w:t>
            </w:r>
            <w:r>
              <w:rPr>
                <w:spacing w:val="-2"/>
              </w:rPr>
              <w:t>previos.</w:t>
            </w:r>
          </w:p>
          <w:p w14:paraId="643D4E1A" w14:textId="77777777" w:rsidR="00DC49F7" w:rsidRDefault="00202B07">
            <w:pPr>
              <w:pStyle w:val="TableParagraph"/>
            </w:pPr>
            <w:r>
              <w:t>Compensar</w:t>
            </w:r>
            <w:r>
              <w:rPr>
                <w:spacing w:val="25"/>
              </w:rPr>
              <w:t xml:space="preserve"> </w:t>
            </w:r>
            <w:r>
              <w:t>las carencias</w:t>
            </w:r>
            <w:r>
              <w:rPr>
                <w:spacing w:val="25"/>
              </w:rPr>
              <w:t xml:space="preserve"> </w:t>
            </w:r>
            <w:r>
              <w:t>lingüísticas</w:t>
            </w:r>
            <w:r>
              <w:rPr>
                <w:spacing w:val="25"/>
              </w:rPr>
              <w:t xml:space="preserve"> </w:t>
            </w:r>
            <w:r>
              <w:t>mediante</w:t>
            </w:r>
            <w:r>
              <w:rPr>
                <w:spacing w:val="25"/>
              </w:rPr>
              <w:t xml:space="preserve"> </w:t>
            </w:r>
            <w:r>
              <w:t>procedimientos</w:t>
            </w:r>
            <w:r>
              <w:rPr>
                <w:spacing w:val="25"/>
              </w:rPr>
              <w:t xml:space="preserve"> </w:t>
            </w:r>
            <w:r>
              <w:t>lingüísticos,</w:t>
            </w:r>
            <w:r>
              <w:rPr>
                <w:spacing w:val="25"/>
              </w:rPr>
              <w:t xml:space="preserve"> </w:t>
            </w:r>
            <w:r>
              <w:t xml:space="preserve">paralingüísticos y </w:t>
            </w:r>
            <w:r>
              <w:rPr>
                <w:spacing w:val="-2"/>
              </w:rPr>
              <w:t>paratextuales.</w:t>
            </w:r>
          </w:p>
          <w:p w14:paraId="1EEA1B95" w14:textId="77777777" w:rsidR="00DC49F7" w:rsidRDefault="00202B07">
            <w:pPr>
              <w:pStyle w:val="TableParagraph"/>
              <w:spacing w:line="267" w:lineRule="exact"/>
            </w:pPr>
            <w:r>
              <w:rPr>
                <w:spacing w:val="-2"/>
                <w:u w:val="single"/>
              </w:rPr>
              <w:t>Lingüísticos:</w:t>
            </w:r>
          </w:p>
          <w:p w14:paraId="1630D855" w14:textId="77777777" w:rsidR="00DC49F7" w:rsidRDefault="00202B07">
            <w:pPr>
              <w:pStyle w:val="TableParagraph"/>
              <w:ind w:right="4165"/>
              <w:rPr>
                <w:b/>
              </w:rPr>
            </w:pPr>
            <w:r>
              <w:t>Modificar palabras de significado parecido. Definir</w:t>
            </w:r>
            <w:r>
              <w:rPr>
                <w:spacing w:val="-6"/>
              </w:rPr>
              <w:t xml:space="preserve"> </w:t>
            </w:r>
            <w:r>
              <w:t>o</w:t>
            </w:r>
            <w:r>
              <w:rPr>
                <w:spacing w:val="-5"/>
              </w:rPr>
              <w:t xml:space="preserve"> </w:t>
            </w:r>
            <w:r>
              <w:t>parafrasear</w:t>
            </w:r>
            <w:r>
              <w:rPr>
                <w:spacing w:val="-5"/>
              </w:rPr>
              <w:t xml:space="preserve"> </w:t>
            </w:r>
            <w:r>
              <w:t>un</w:t>
            </w:r>
            <w:r>
              <w:rPr>
                <w:spacing w:val="-5"/>
              </w:rPr>
              <w:t xml:space="preserve"> </w:t>
            </w:r>
            <w:r>
              <w:t>término</w:t>
            </w:r>
            <w:r>
              <w:rPr>
                <w:spacing w:val="-6"/>
              </w:rPr>
              <w:t xml:space="preserve"> </w:t>
            </w:r>
            <w:r>
              <w:t>o</w:t>
            </w:r>
            <w:r>
              <w:rPr>
                <w:spacing w:val="-4"/>
              </w:rPr>
              <w:t xml:space="preserve"> </w:t>
            </w:r>
            <w:r>
              <w:t>una</w:t>
            </w:r>
            <w:r>
              <w:rPr>
                <w:spacing w:val="-6"/>
              </w:rPr>
              <w:t xml:space="preserve"> </w:t>
            </w:r>
            <w:r>
              <w:t xml:space="preserve">expresión. </w:t>
            </w:r>
            <w:r>
              <w:rPr>
                <w:b/>
              </w:rPr>
              <w:t>Bloque III: Estr</w:t>
            </w:r>
            <w:r>
              <w:rPr>
                <w:b/>
              </w:rPr>
              <w:t>ategias de comprensión</w:t>
            </w:r>
          </w:p>
          <w:p w14:paraId="6AE7E701" w14:textId="77777777" w:rsidR="00DC49F7" w:rsidRDefault="00202B07">
            <w:pPr>
              <w:pStyle w:val="TableParagraph"/>
            </w:pPr>
            <w:r>
              <w:t xml:space="preserve">- Movilización de información previa sobre tipo de tarea y </w:t>
            </w:r>
            <w:proofErr w:type="spellStart"/>
            <w:proofErr w:type="gramStart"/>
            <w:r>
              <w:t>tema.Identificación</w:t>
            </w:r>
            <w:proofErr w:type="spellEnd"/>
            <w:proofErr w:type="gramEnd"/>
            <w:r>
              <w:t xml:space="preserve"> del tipo textual, adaptando la comprensión al mismo.</w:t>
            </w:r>
          </w:p>
          <w:p w14:paraId="5D95FF0F" w14:textId="77777777" w:rsidR="00DC49F7" w:rsidRDefault="00202B07">
            <w:pPr>
              <w:pStyle w:val="TableParagraph"/>
            </w:pPr>
            <w:r>
              <w:t>Distinción</w:t>
            </w:r>
            <w:r>
              <w:rPr>
                <w:spacing w:val="-6"/>
              </w:rPr>
              <w:t xml:space="preserve"> </w:t>
            </w:r>
            <w:r>
              <w:t>de</w:t>
            </w:r>
            <w:r>
              <w:rPr>
                <w:spacing w:val="-6"/>
              </w:rPr>
              <w:t xml:space="preserve"> </w:t>
            </w:r>
            <w:r>
              <w:t>tipos</w:t>
            </w:r>
            <w:r>
              <w:rPr>
                <w:spacing w:val="-2"/>
              </w:rPr>
              <w:t xml:space="preserve"> </w:t>
            </w:r>
            <w:r>
              <w:t>de</w:t>
            </w:r>
            <w:r>
              <w:rPr>
                <w:spacing w:val="-4"/>
              </w:rPr>
              <w:t xml:space="preserve"> </w:t>
            </w:r>
            <w:r>
              <w:t>comprensión:</w:t>
            </w:r>
            <w:r>
              <w:rPr>
                <w:spacing w:val="-5"/>
              </w:rPr>
              <w:t xml:space="preserve"> </w:t>
            </w:r>
            <w:r>
              <w:t>sentido</w:t>
            </w:r>
            <w:r>
              <w:rPr>
                <w:spacing w:val="-4"/>
              </w:rPr>
              <w:t xml:space="preserve"> </w:t>
            </w:r>
            <w:r>
              <w:t>general,</w:t>
            </w:r>
            <w:r>
              <w:rPr>
                <w:spacing w:val="-4"/>
              </w:rPr>
              <w:t xml:space="preserve"> </w:t>
            </w:r>
            <w:r>
              <w:t>información</w:t>
            </w:r>
            <w:r>
              <w:rPr>
                <w:spacing w:val="-6"/>
              </w:rPr>
              <w:t xml:space="preserve"> </w:t>
            </w:r>
            <w:r>
              <w:t>esencial,</w:t>
            </w:r>
            <w:r>
              <w:rPr>
                <w:spacing w:val="-6"/>
              </w:rPr>
              <w:t xml:space="preserve"> </w:t>
            </w:r>
            <w:r>
              <w:t>puntos</w:t>
            </w:r>
            <w:r>
              <w:rPr>
                <w:spacing w:val="-3"/>
              </w:rPr>
              <w:t xml:space="preserve"> </w:t>
            </w:r>
            <w:r>
              <w:rPr>
                <w:spacing w:val="-2"/>
              </w:rPr>
              <w:t>principales.</w:t>
            </w:r>
          </w:p>
          <w:p w14:paraId="5E66B94A" w14:textId="77777777" w:rsidR="00DC49F7" w:rsidRDefault="00202B07">
            <w:pPr>
              <w:pStyle w:val="TableParagraph"/>
              <w:spacing w:before="1"/>
              <w:rPr>
                <w:b/>
              </w:rPr>
            </w:pPr>
            <w:r>
              <w:rPr>
                <w:b/>
              </w:rPr>
              <w:t>Bloque</w:t>
            </w:r>
            <w:r>
              <w:rPr>
                <w:b/>
                <w:spacing w:val="-3"/>
              </w:rPr>
              <w:t xml:space="preserve"> </w:t>
            </w:r>
            <w:r>
              <w:rPr>
                <w:b/>
              </w:rPr>
              <w:t>IV:</w:t>
            </w:r>
            <w:r>
              <w:rPr>
                <w:b/>
                <w:spacing w:val="-4"/>
              </w:rPr>
              <w:t xml:space="preserve"> </w:t>
            </w:r>
            <w:r>
              <w:rPr>
                <w:b/>
              </w:rPr>
              <w:t>Estrategias</w:t>
            </w:r>
            <w:r>
              <w:rPr>
                <w:b/>
                <w:spacing w:val="-5"/>
              </w:rPr>
              <w:t xml:space="preserve"> </w:t>
            </w:r>
            <w:r>
              <w:rPr>
                <w:b/>
              </w:rPr>
              <w:t>de</w:t>
            </w:r>
            <w:r>
              <w:rPr>
                <w:b/>
                <w:spacing w:val="-2"/>
              </w:rPr>
              <w:t xml:space="preserve"> </w:t>
            </w:r>
            <w:r>
              <w:rPr>
                <w:b/>
              </w:rPr>
              <w:t>producción</w:t>
            </w:r>
            <w:r>
              <w:rPr>
                <w:b/>
                <w:spacing w:val="-4"/>
              </w:rPr>
              <w:t xml:space="preserve"> </w:t>
            </w:r>
            <w:r>
              <w:rPr>
                <w:b/>
                <w:spacing w:val="-2"/>
              </w:rPr>
              <w:t>Planificación</w:t>
            </w:r>
          </w:p>
          <w:p w14:paraId="25DF39BB" w14:textId="77777777" w:rsidR="00DC49F7" w:rsidRDefault="00202B07">
            <w:pPr>
              <w:pStyle w:val="TableParagraph"/>
              <w:ind w:right="93"/>
              <w:jc w:val="both"/>
            </w:pPr>
            <w:r>
              <w:t>Movilizar y coordinar las propias competencias generales básicas y comunicativas con el fin de realizar eficazmente la tarea: repasar qué se sabe sobre el tema, qué se puede o se quiere decir,</w:t>
            </w:r>
            <w:r>
              <w:t xml:space="preserve"> etc.</w:t>
            </w:r>
          </w:p>
          <w:p w14:paraId="7FB67958" w14:textId="77777777" w:rsidR="00DC49F7" w:rsidRDefault="00202B07">
            <w:pPr>
              <w:pStyle w:val="TableParagraph"/>
              <w:ind w:right="94"/>
              <w:jc w:val="both"/>
            </w:pPr>
            <w:r>
              <w:t xml:space="preserve">Localizar y usar adecuadamente recursos lingüísticos o temáticos: uso de un </w:t>
            </w:r>
            <w:proofErr w:type="spellStart"/>
            <w:r>
              <w:t>diccionarioo</w:t>
            </w:r>
            <w:proofErr w:type="spellEnd"/>
            <w:r>
              <w:t xml:space="preserve"> gramática, obtención de ayuda a través de internet, etc.</w:t>
            </w:r>
          </w:p>
          <w:p w14:paraId="165A30F0" w14:textId="77777777" w:rsidR="00DC49F7" w:rsidRDefault="00202B07">
            <w:pPr>
              <w:pStyle w:val="TableParagraph"/>
            </w:pPr>
            <w:r>
              <w:rPr>
                <w:spacing w:val="-2"/>
                <w:u w:val="single"/>
              </w:rPr>
              <w:t>Ejecución</w:t>
            </w:r>
          </w:p>
          <w:p w14:paraId="1D14265B" w14:textId="77777777" w:rsidR="00DC49F7" w:rsidRDefault="00202B07">
            <w:pPr>
              <w:pStyle w:val="TableParagraph"/>
            </w:pPr>
            <w:r>
              <w:t>Expresar</w:t>
            </w:r>
            <w:r>
              <w:rPr>
                <w:spacing w:val="-5"/>
              </w:rPr>
              <w:t xml:space="preserve"> </w:t>
            </w:r>
            <w:r>
              <w:t>el</w:t>
            </w:r>
            <w:r>
              <w:rPr>
                <w:spacing w:val="-4"/>
              </w:rPr>
              <w:t xml:space="preserve"> </w:t>
            </w:r>
            <w:r>
              <w:t>mensaje</w:t>
            </w:r>
            <w:r>
              <w:rPr>
                <w:spacing w:val="-2"/>
              </w:rPr>
              <w:t xml:space="preserve"> </w:t>
            </w:r>
            <w:r>
              <w:t>con</w:t>
            </w:r>
            <w:r>
              <w:rPr>
                <w:spacing w:val="-3"/>
              </w:rPr>
              <w:t xml:space="preserve"> </w:t>
            </w:r>
            <w:r>
              <w:t>claridad</w:t>
            </w:r>
            <w:r>
              <w:rPr>
                <w:spacing w:val="-3"/>
              </w:rPr>
              <w:t xml:space="preserve"> </w:t>
            </w:r>
            <w:r>
              <w:t>ajustándose</w:t>
            </w:r>
            <w:r>
              <w:rPr>
                <w:spacing w:val="-4"/>
              </w:rPr>
              <w:t xml:space="preserve"> </w:t>
            </w:r>
            <w:r>
              <w:t>a</w:t>
            </w:r>
            <w:r>
              <w:rPr>
                <w:spacing w:val="-2"/>
              </w:rPr>
              <w:t xml:space="preserve"> </w:t>
            </w:r>
            <w:r>
              <w:t>los</w:t>
            </w:r>
            <w:r>
              <w:rPr>
                <w:spacing w:val="-4"/>
              </w:rPr>
              <w:t xml:space="preserve"> </w:t>
            </w:r>
            <w:r>
              <w:t>modelos</w:t>
            </w:r>
            <w:r>
              <w:rPr>
                <w:spacing w:val="-2"/>
              </w:rPr>
              <w:t xml:space="preserve"> </w:t>
            </w:r>
            <w:r>
              <w:t>y</w:t>
            </w:r>
            <w:r>
              <w:rPr>
                <w:spacing w:val="-4"/>
              </w:rPr>
              <w:t xml:space="preserve"> </w:t>
            </w:r>
            <w:r>
              <w:t>fórmulas</w:t>
            </w:r>
            <w:r>
              <w:rPr>
                <w:spacing w:val="-4"/>
              </w:rPr>
              <w:t xml:space="preserve"> </w:t>
            </w:r>
            <w:r>
              <w:t>de</w:t>
            </w:r>
            <w:r>
              <w:rPr>
                <w:spacing w:val="-2"/>
              </w:rPr>
              <w:t xml:space="preserve"> </w:t>
            </w:r>
            <w:r>
              <w:t>cada</w:t>
            </w:r>
            <w:r>
              <w:rPr>
                <w:spacing w:val="-4"/>
              </w:rPr>
              <w:t xml:space="preserve"> </w:t>
            </w:r>
            <w:r>
              <w:t>tipo</w:t>
            </w:r>
            <w:r>
              <w:rPr>
                <w:spacing w:val="-1"/>
              </w:rPr>
              <w:t xml:space="preserve"> </w:t>
            </w:r>
            <w:r>
              <w:t>de</w:t>
            </w:r>
            <w:r>
              <w:rPr>
                <w:spacing w:val="-4"/>
              </w:rPr>
              <w:t xml:space="preserve"> </w:t>
            </w:r>
            <w:r>
              <w:t>texto. R</w:t>
            </w:r>
            <w:r>
              <w:t>eajustar</w:t>
            </w:r>
            <w:r>
              <w:rPr>
                <w:spacing w:val="40"/>
              </w:rPr>
              <w:t xml:space="preserve"> </w:t>
            </w:r>
            <w:r>
              <w:t>el</w:t>
            </w:r>
            <w:r>
              <w:rPr>
                <w:spacing w:val="40"/>
              </w:rPr>
              <w:t xml:space="preserve"> </w:t>
            </w:r>
            <w:r>
              <w:t>mensaje</w:t>
            </w:r>
            <w:r>
              <w:rPr>
                <w:spacing w:val="40"/>
              </w:rPr>
              <w:t xml:space="preserve"> </w:t>
            </w:r>
            <w:r>
              <w:t>tras</w:t>
            </w:r>
            <w:r>
              <w:rPr>
                <w:spacing w:val="40"/>
              </w:rPr>
              <w:t xml:space="preserve"> </w:t>
            </w:r>
            <w:r>
              <w:t>valorar las dificultades y los recursos disponibles.</w:t>
            </w:r>
          </w:p>
          <w:p w14:paraId="29102942" w14:textId="77777777" w:rsidR="00DC49F7" w:rsidRDefault="00202B07">
            <w:pPr>
              <w:pStyle w:val="TableParagraph"/>
              <w:ind w:right="1710"/>
            </w:pPr>
            <w:r>
              <w:t>Apoyarse</w:t>
            </w:r>
            <w:r>
              <w:rPr>
                <w:spacing w:val="-3"/>
              </w:rPr>
              <w:t xml:space="preserve"> </w:t>
            </w:r>
            <w:r>
              <w:t>en</w:t>
            </w:r>
            <w:r>
              <w:rPr>
                <w:spacing w:val="-5"/>
              </w:rPr>
              <w:t xml:space="preserve"> </w:t>
            </w:r>
            <w:r>
              <w:t>y</w:t>
            </w:r>
            <w:r>
              <w:rPr>
                <w:spacing w:val="-2"/>
              </w:rPr>
              <w:t xml:space="preserve"> </w:t>
            </w:r>
            <w:r>
              <w:t>sacar</w:t>
            </w:r>
            <w:r>
              <w:rPr>
                <w:spacing w:val="-5"/>
              </w:rPr>
              <w:t xml:space="preserve"> </w:t>
            </w:r>
            <w:r>
              <w:t>el</w:t>
            </w:r>
            <w:r>
              <w:rPr>
                <w:spacing w:val="-5"/>
              </w:rPr>
              <w:t xml:space="preserve"> </w:t>
            </w:r>
            <w:r>
              <w:t>máximo</w:t>
            </w:r>
            <w:r>
              <w:rPr>
                <w:spacing w:val="-5"/>
              </w:rPr>
              <w:t xml:space="preserve"> </w:t>
            </w:r>
            <w:r>
              <w:t>partido</w:t>
            </w:r>
            <w:r>
              <w:rPr>
                <w:spacing w:val="-5"/>
              </w:rPr>
              <w:t xml:space="preserve"> </w:t>
            </w:r>
            <w:r>
              <w:t>de los</w:t>
            </w:r>
            <w:r>
              <w:rPr>
                <w:spacing w:val="-5"/>
              </w:rPr>
              <w:t xml:space="preserve"> </w:t>
            </w:r>
            <w:r>
              <w:t>conocimientos</w:t>
            </w:r>
            <w:r>
              <w:rPr>
                <w:spacing w:val="-5"/>
              </w:rPr>
              <w:t xml:space="preserve"> </w:t>
            </w:r>
            <w:r>
              <w:t>previos. Patrones gráficos y convenciones ortográficas</w:t>
            </w:r>
          </w:p>
          <w:p w14:paraId="6C0B854B" w14:textId="77777777" w:rsidR="00DC49F7" w:rsidRDefault="00DC49F7">
            <w:pPr>
              <w:pStyle w:val="TableParagraph"/>
              <w:ind w:left="0"/>
            </w:pPr>
          </w:p>
          <w:p w14:paraId="1105708E" w14:textId="77777777" w:rsidR="00DC49F7" w:rsidRDefault="00202B07">
            <w:pPr>
              <w:pStyle w:val="TableParagraph"/>
              <w:rPr>
                <w:b/>
              </w:rPr>
            </w:pPr>
            <w:r>
              <w:rPr>
                <w:b/>
              </w:rPr>
              <w:t>Aspectos</w:t>
            </w:r>
            <w:r>
              <w:rPr>
                <w:b/>
                <w:spacing w:val="-3"/>
              </w:rPr>
              <w:t xml:space="preserve"> </w:t>
            </w:r>
            <w:r>
              <w:rPr>
                <w:b/>
              </w:rPr>
              <w:t>socioculturales</w:t>
            </w:r>
            <w:r>
              <w:rPr>
                <w:b/>
                <w:spacing w:val="-3"/>
              </w:rPr>
              <w:t xml:space="preserve"> </w:t>
            </w:r>
            <w:r>
              <w:rPr>
                <w:b/>
              </w:rPr>
              <w:t>relativos</w:t>
            </w:r>
            <w:r>
              <w:rPr>
                <w:b/>
                <w:spacing w:val="-3"/>
              </w:rPr>
              <w:t xml:space="preserve"> </w:t>
            </w:r>
            <w:r>
              <w:rPr>
                <w:b/>
              </w:rPr>
              <w:t>a</w:t>
            </w:r>
            <w:r>
              <w:rPr>
                <w:b/>
                <w:spacing w:val="-3"/>
              </w:rPr>
              <w:t xml:space="preserve"> </w:t>
            </w:r>
            <w:r>
              <w:rPr>
                <w:b/>
              </w:rPr>
              <w:t>cada</w:t>
            </w:r>
            <w:r>
              <w:rPr>
                <w:b/>
                <w:spacing w:val="-2"/>
              </w:rPr>
              <w:t xml:space="preserve"> </w:t>
            </w:r>
            <w:r>
              <w:rPr>
                <w:b/>
              </w:rPr>
              <w:t>bloque</w:t>
            </w:r>
            <w:r>
              <w:rPr>
                <w:b/>
                <w:spacing w:val="-3"/>
              </w:rPr>
              <w:t xml:space="preserve"> </w:t>
            </w:r>
            <w:r>
              <w:rPr>
                <w:b/>
              </w:rPr>
              <w:t>y</w:t>
            </w:r>
            <w:r>
              <w:rPr>
                <w:b/>
                <w:spacing w:val="-5"/>
              </w:rPr>
              <w:t xml:space="preserve"> </w:t>
            </w:r>
            <w:r>
              <w:rPr>
                <w:b/>
              </w:rPr>
              <w:t>cada</w:t>
            </w:r>
            <w:r>
              <w:rPr>
                <w:b/>
                <w:spacing w:val="-4"/>
              </w:rPr>
              <w:t xml:space="preserve"> </w:t>
            </w:r>
            <w:r>
              <w:rPr>
                <w:b/>
                <w:spacing w:val="-2"/>
              </w:rPr>
              <w:t>unidad</w:t>
            </w:r>
          </w:p>
        </w:tc>
      </w:tr>
      <w:tr w:rsidR="00DC49F7" w14:paraId="2B6ADAF2" w14:textId="77777777">
        <w:trPr>
          <w:trHeight w:val="546"/>
        </w:trPr>
        <w:tc>
          <w:tcPr>
            <w:tcW w:w="8719" w:type="dxa"/>
            <w:gridSpan w:val="3"/>
          </w:tcPr>
          <w:p w14:paraId="746A41CA" w14:textId="77777777" w:rsidR="00DC49F7" w:rsidRDefault="00202B07">
            <w:pPr>
              <w:pStyle w:val="TableParagraph"/>
              <w:spacing w:before="28" w:line="122" w:lineRule="auto"/>
              <w:rPr>
                <w:sz w:val="14"/>
              </w:rPr>
            </w:pPr>
            <w:r>
              <w:rPr>
                <w:noProof/>
              </w:rPr>
              <mc:AlternateContent>
                <mc:Choice Requires="wpg">
                  <w:drawing>
                    <wp:anchor distT="0" distB="0" distL="0" distR="0" simplePos="0" relativeHeight="486658560" behindDoc="1" locked="0" layoutInCell="1" allowOverlap="1" wp14:anchorId="4BE29EF9" wp14:editId="4FF99265">
                      <wp:simplePos x="0" y="0"/>
                      <wp:positionH relativeFrom="column">
                        <wp:posOffset>2324100</wp:posOffset>
                      </wp:positionH>
                      <wp:positionV relativeFrom="paragraph">
                        <wp:posOffset>1307</wp:posOffset>
                      </wp:positionV>
                      <wp:extent cx="2651760" cy="169545"/>
                      <wp:effectExtent l="0" t="0" r="0" b="0"/>
                      <wp:wrapNone/>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51760" cy="169545"/>
                                <a:chOff x="0" y="0"/>
                                <a:chExt cx="2651760" cy="169545"/>
                              </a:xfrm>
                            </wpg:grpSpPr>
                            <wps:wsp>
                              <wps:cNvPr id="98" name="Graphic 98"/>
                              <wps:cNvSpPr/>
                              <wps:spPr>
                                <a:xfrm>
                                  <a:off x="0" y="0"/>
                                  <a:ext cx="2651760" cy="169545"/>
                                </a:xfrm>
                                <a:custGeom>
                                  <a:avLst/>
                                  <a:gdLst/>
                                  <a:ahLst/>
                                  <a:cxnLst/>
                                  <a:rect l="l" t="t" r="r" b="b"/>
                                  <a:pathLst>
                                    <a:path w="2651760" h="169545">
                                      <a:moveTo>
                                        <a:pt x="2651759" y="169164"/>
                                      </a:moveTo>
                                      <a:lnTo>
                                        <a:pt x="0" y="169164"/>
                                      </a:lnTo>
                                      <a:lnTo>
                                        <a:pt x="0" y="0"/>
                                      </a:lnTo>
                                      <a:lnTo>
                                        <a:pt x="2651759" y="0"/>
                                      </a:lnTo>
                                      <a:lnTo>
                                        <a:pt x="2651759" y="169164"/>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0B18DD81" id="Group 97" o:spid="_x0000_s1026" style="position:absolute;margin-left:183pt;margin-top:.1pt;width:208.8pt;height:13.35pt;z-index:-16657920;mso-wrap-distance-left:0;mso-wrap-distance-right:0" coordsize="26517,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">
                      <v:shape id="Graphic 98" o:spid="_x0000_s1027" style="position:absolute;width:26517;height:1695;visibility:visible;mso-wrap-style:square;v-text-anchor:top" coordsize="2651760,169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" path="m2651759,169164l,169164,,,2651759,r,169164xe" fillcolor="yellow" stroked="f">
                        <v:path arrowok="t"/>
                      </v:shape>
                    </v:group>
                  </w:pict>
                </mc:Fallback>
              </mc:AlternateContent>
            </w:r>
            <w:r>
              <w:rPr>
                <w:position w:val="-9"/>
              </w:rPr>
              <w:t>CONTENIDOS</w:t>
            </w:r>
            <w:r>
              <w:rPr>
                <w:spacing w:val="-9"/>
                <w:position w:val="-9"/>
              </w:rPr>
              <w:t xml:space="preserve"> </w:t>
            </w:r>
            <w:r>
              <w:rPr>
                <w:position w:val="-9"/>
              </w:rPr>
              <w:t>DEL</w:t>
            </w:r>
            <w:r>
              <w:rPr>
                <w:spacing w:val="-5"/>
                <w:position w:val="-9"/>
              </w:rPr>
              <w:t xml:space="preserve"> </w:t>
            </w:r>
            <w:r>
              <w:rPr>
                <w:position w:val="-9"/>
              </w:rPr>
              <w:t>PRIMER</w:t>
            </w:r>
            <w:r>
              <w:rPr>
                <w:spacing w:val="-6"/>
                <w:position w:val="-9"/>
              </w:rPr>
              <w:t xml:space="preserve"> </w:t>
            </w:r>
            <w:r>
              <w:rPr>
                <w:position w:val="-9"/>
              </w:rPr>
              <w:t>TRIMESTRE</w:t>
            </w:r>
            <w:r>
              <w:rPr>
                <w:spacing w:val="63"/>
                <w:w w:val="150"/>
                <w:position w:val="-9"/>
              </w:rPr>
              <w:t xml:space="preserve"> </w:t>
            </w:r>
            <w:r>
              <w:rPr>
                <w:sz w:val="14"/>
              </w:rPr>
              <w:t>*Contenidos</w:t>
            </w:r>
            <w:r>
              <w:rPr>
                <w:spacing w:val="-2"/>
                <w:sz w:val="14"/>
              </w:rPr>
              <w:t xml:space="preserve"> </w:t>
            </w:r>
            <w:r>
              <w:rPr>
                <w:sz w:val="14"/>
              </w:rPr>
              <w:t>prioritarios</w:t>
            </w:r>
            <w:r>
              <w:rPr>
                <w:spacing w:val="-2"/>
                <w:sz w:val="14"/>
              </w:rPr>
              <w:t xml:space="preserve"> </w:t>
            </w:r>
            <w:r>
              <w:rPr>
                <w:sz w:val="14"/>
              </w:rPr>
              <w:t>en</w:t>
            </w:r>
            <w:r>
              <w:rPr>
                <w:spacing w:val="-4"/>
                <w:sz w:val="14"/>
              </w:rPr>
              <w:t xml:space="preserve"> </w:t>
            </w:r>
            <w:r>
              <w:rPr>
                <w:sz w:val="14"/>
              </w:rPr>
              <w:t>caso</w:t>
            </w:r>
            <w:r>
              <w:rPr>
                <w:spacing w:val="-2"/>
                <w:sz w:val="14"/>
              </w:rPr>
              <w:t xml:space="preserve"> </w:t>
            </w:r>
            <w:r>
              <w:rPr>
                <w:sz w:val="14"/>
              </w:rPr>
              <w:t>de</w:t>
            </w:r>
            <w:r>
              <w:rPr>
                <w:spacing w:val="-4"/>
                <w:sz w:val="14"/>
              </w:rPr>
              <w:t xml:space="preserve"> </w:t>
            </w:r>
            <w:r>
              <w:rPr>
                <w:sz w:val="14"/>
              </w:rPr>
              <w:t>confinamiento/</w:t>
            </w:r>
            <w:r>
              <w:rPr>
                <w:spacing w:val="-4"/>
                <w:sz w:val="14"/>
              </w:rPr>
              <w:t xml:space="preserve"> </w:t>
            </w:r>
            <w:r>
              <w:rPr>
                <w:sz w:val="14"/>
              </w:rPr>
              <w:t>alumnos</w:t>
            </w:r>
            <w:r>
              <w:rPr>
                <w:spacing w:val="-2"/>
                <w:sz w:val="14"/>
              </w:rPr>
              <w:t xml:space="preserve"> repetidores.</w:t>
            </w:r>
          </w:p>
        </w:tc>
      </w:tr>
      <w:tr w:rsidR="00DC49F7" w14:paraId="538C10C8" w14:textId="77777777">
        <w:trPr>
          <w:trHeight w:val="549"/>
        </w:trPr>
        <w:tc>
          <w:tcPr>
            <w:tcW w:w="953" w:type="dxa"/>
          </w:tcPr>
          <w:p w14:paraId="3D5E336E" w14:textId="77777777" w:rsidR="00DC49F7" w:rsidRDefault="00202B07">
            <w:pPr>
              <w:pStyle w:val="TableParagraph"/>
              <w:spacing w:line="268" w:lineRule="exact"/>
            </w:pPr>
            <w:r>
              <w:rPr>
                <w:spacing w:val="-2"/>
              </w:rPr>
              <w:t>UNIDAD</w:t>
            </w:r>
          </w:p>
        </w:tc>
        <w:tc>
          <w:tcPr>
            <w:tcW w:w="6295" w:type="dxa"/>
          </w:tcPr>
          <w:p w14:paraId="61E7E1AB" w14:textId="77777777" w:rsidR="00DC49F7" w:rsidRDefault="00202B07">
            <w:pPr>
              <w:pStyle w:val="TableParagraph"/>
              <w:spacing w:line="268" w:lineRule="exact"/>
            </w:pPr>
            <w:r>
              <w:rPr>
                <w:spacing w:val="-2"/>
              </w:rPr>
              <w:t>CONTENIDOS</w:t>
            </w:r>
          </w:p>
        </w:tc>
        <w:tc>
          <w:tcPr>
            <w:tcW w:w="1471" w:type="dxa"/>
          </w:tcPr>
          <w:p w14:paraId="17C94DBE" w14:textId="77777777" w:rsidR="00DC49F7" w:rsidRDefault="00202B07">
            <w:pPr>
              <w:pStyle w:val="TableParagraph"/>
              <w:spacing w:line="268" w:lineRule="exact"/>
            </w:pPr>
            <w:r>
              <w:rPr>
                <w:spacing w:val="-2"/>
              </w:rPr>
              <w:t>DURACIÓN</w:t>
            </w:r>
          </w:p>
          <w:p w14:paraId="20B825BA" w14:textId="77777777" w:rsidR="00DC49F7" w:rsidRDefault="00202B07">
            <w:pPr>
              <w:pStyle w:val="TableParagraph"/>
              <w:spacing w:line="261" w:lineRule="exact"/>
            </w:pPr>
            <w:r>
              <w:rPr>
                <w:spacing w:val="-2"/>
              </w:rPr>
              <w:t>APROXIMADA</w:t>
            </w:r>
          </w:p>
        </w:tc>
      </w:tr>
      <w:tr w:rsidR="00DC49F7" w14:paraId="7DCFA78B" w14:textId="77777777">
        <w:trPr>
          <w:trHeight w:val="1610"/>
        </w:trPr>
        <w:tc>
          <w:tcPr>
            <w:tcW w:w="953" w:type="dxa"/>
          </w:tcPr>
          <w:p w14:paraId="3F6CBC0C" w14:textId="77777777" w:rsidR="00DC49F7" w:rsidRDefault="00202B07">
            <w:pPr>
              <w:pStyle w:val="TableParagraph"/>
              <w:spacing w:line="265" w:lineRule="exact"/>
            </w:pPr>
            <w:r>
              <w:rPr>
                <w:spacing w:val="-10"/>
              </w:rPr>
              <w:t>1</w:t>
            </w:r>
          </w:p>
        </w:tc>
        <w:tc>
          <w:tcPr>
            <w:tcW w:w="6295" w:type="dxa"/>
          </w:tcPr>
          <w:p w14:paraId="4976E7B5" w14:textId="77777777" w:rsidR="00DC49F7" w:rsidRDefault="00202B07">
            <w:pPr>
              <w:pStyle w:val="TableParagraph"/>
              <w:ind w:right="1063"/>
            </w:pPr>
            <w:r>
              <w:t>Presentación</w:t>
            </w:r>
            <w:r>
              <w:rPr>
                <w:spacing w:val="-7"/>
              </w:rPr>
              <w:t xml:space="preserve"> </w:t>
            </w:r>
            <w:r>
              <w:t>de</w:t>
            </w:r>
            <w:r>
              <w:rPr>
                <w:spacing w:val="-8"/>
              </w:rPr>
              <w:t xml:space="preserve"> </w:t>
            </w:r>
            <w:r>
              <w:t>contenidos</w:t>
            </w:r>
            <w:r>
              <w:rPr>
                <w:spacing w:val="-6"/>
              </w:rPr>
              <w:t xml:space="preserve"> </w:t>
            </w:r>
            <w:r>
              <w:t>y</w:t>
            </w:r>
            <w:r>
              <w:rPr>
                <w:spacing w:val="-6"/>
              </w:rPr>
              <w:t xml:space="preserve"> </w:t>
            </w:r>
            <w:r>
              <w:t>evaluación</w:t>
            </w:r>
            <w:r>
              <w:rPr>
                <w:spacing w:val="-7"/>
              </w:rPr>
              <w:t xml:space="preserve"> </w:t>
            </w:r>
            <w:r>
              <w:t xml:space="preserve">inicial. </w:t>
            </w:r>
            <w:r>
              <w:rPr>
                <w:color w:val="000000"/>
                <w:shd w:val="clear" w:color="auto" w:fill="FFFF00"/>
              </w:rPr>
              <w:t>Estructuras sintáctico-discursivas:</w:t>
            </w:r>
          </w:p>
          <w:p w14:paraId="71A3F24D" w14:textId="77777777" w:rsidR="00DC49F7" w:rsidRDefault="00202B07">
            <w:pPr>
              <w:pStyle w:val="TableParagraph"/>
              <w:spacing w:line="237" w:lineRule="auto"/>
              <w:ind w:right="1063"/>
            </w:pPr>
            <w:r>
              <w:rPr>
                <w:color w:val="000000"/>
                <w:shd w:val="clear" w:color="auto" w:fill="FFFF00"/>
              </w:rPr>
              <w:t>Determinantes:</w:t>
            </w:r>
            <w:r>
              <w:rPr>
                <w:color w:val="000000"/>
                <w:spacing w:val="-7"/>
                <w:shd w:val="clear" w:color="auto" w:fill="FFFF00"/>
              </w:rPr>
              <w:t xml:space="preserve"> </w:t>
            </w:r>
            <w:r>
              <w:rPr>
                <w:color w:val="000000"/>
                <w:shd w:val="clear" w:color="auto" w:fill="FFFF00"/>
              </w:rPr>
              <w:t>a/</w:t>
            </w:r>
            <w:proofErr w:type="spellStart"/>
            <w:r>
              <w:rPr>
                <w:color w:val="000000"/>
                <w:shd w:val="clear" w:color="auto" w:fill="FFFF00"/>
              </w:rPr>
              <w:t>an</w:t>
            </w:r>
            <w:proofErr w:type="spellEnd"/>
            <w:r>
              <w:rPr>
                <w:color w:val="000000"/>
                <w:shd w:val="clear" w:color="auto" w:fill="FFFF00"/>
              </w:rPr>
              <w:t>/</w:t>
            </w:r>
            <w:r>
              <w:rPr>
                <w:color w:val="000000"/>
                <w:spacing w:val="-7"/>
                <w:shd w:val="clear" w:color="auto" w:fill="FFFF00"/>
              </w:rPr>
              <w:t xml:space="preserve"> </w:t>
            </w:r>
            <w:proofErr w:type="spellStart"/>
            <w:r>
              <w:rPr>
                <w:color w:val="000000"/>
                <w:shd w:val="clear" w:color="auto" w:fill="FFFF00"/>
              </w:rPr>
              <w:t>the</w:t>
            </w:r>
            <w:proofErr w:type="spellEnd"/>
            <w:r>
              <w:rPr>
                <w:color w:val="000000"/>
                <w:shd w:val="clear" w:color="auto" w:fill="FFFF00"/>
              </w:rPr>
              <w:t>,</w:t>
            </w:r>
            <w:r>
              <w:rPr>
                <w:color w:val="000000"/>
                <w:spacing w:val="-7"/>
                <w:shd w:val="clear" w:color="auto" w:fill="FFFF00"/>
              </w:rPr>
              <w:t xml:space="preserve"> </w:t>
            </w:r>
            <w:proofErr w:type="spellStart"/>
            <w:r>
              <w:rPr>
                <w:color w:val="000000"/>
                <w:shd w:val="clear" w:color="auto" w:fill="FFFF00"/>
              </w:rPr>
              <w:t>much</w:t>
            </w:r>
            <w:proofErr w:type="spellEnd"/>
            <w:r>
              <w:rPr>
                <w:color w:val="000000"/>
                <w:shd w:val="clear" w:color="auto" w:fill="FFFF00"/>
              </w:rPr>
              <w:t>/</w:t>
            </w:r>
            <w:proofErr w:type="spellStart"/>
            <w:r>
              <w:rPr>
                <w:color w:val="000000"/>
                <w:shd w:val="clear" w:color="auto" w:fill="FFFF00"/>
              </w:rPr>
              <w:t>many</w:t>
            </w:r>
            <w:proofErr w:type="spellEnd"/>
            <w:r>
              <w:rPr>
                <w:color w:val="000000"/>
                <w:shd w:val="clear" w:color="auto" w:fill="FFFF00"/>
              </w:rPr>
              <w:t>,</w:t>
            </w:r>
            <w:r>
              <w:rPr>
                <w:color w:val="000000"/>
                <w:spacing w:val="-7"/>
                <w:shd w:val="clear" w:color="auto" w:fill="FFFF00"/>
              </w:rPr>
              <w:t xml:space="preserve"> </w:t>
            </w:r>
            <w:r>
              <w:rPr>
                <w:color w:val="000000"/>
                <w:shd w:val="clear" w:color="auto" w:fill="FFFF00"/>
              </w:rPr>
              <w:t>a</w:t>
            </w:r>
            <w:r>
              <w:rPr>
                <w:color w:val="000000"/>
                <w:spacing w:val="-4"/>
                <w:shd w:val="clear" w:color="auto" w:fill="FFFF00"/>
              </w:rPr>
              <w:t xml:space="preserve"> </w:t>
            </w:r>
            <w:proofErr w:type="spellStart"/>
            <w:r>
              <w:rPr>
                <w:color w:val="000000"/>
                <w:shd w:val="clear" w:color="auto" w:fill="FFFF00"/>
              </w:rPr>
              <w:t>lot</w:t>
            </w:r>
            <w:proofErr w:type="spellEnd"/>
            <w:r>
              <w:rPr>
                <w:color w:val="000000"/>
                <w:spacing w:val="-6"/>
                <w:shd w:val="clear" w:color="auto" w:fill="FFFF00"/>
              </w:rPr>
              <w:t xml:space="preserve"> </w:t>
            </w:r>
            <w:proofErr w:type="spellStart"/>
            <w:r>
              <w:rPr>
                <w:color w:val="000000"/>
                <w:shd w:val="clear" w:color="auto" w:fill="FFFF00"/>
              </w:rPr>
              <w:t>of</w:t>
            </w:r>
            <w:proofErr w:type="spellEnd"/>
            <w:r>
              <w:rPr>
                <w:color w:val="000000"/>
                <w:shd w:val="clear" w:color="auto" w:fill="FFFF00"/>
              </w:rPr>
              <w:t>…etc.</w:t>
            </w:r>
            <w:r>
              <w:rPr>
                <w:color w:val="000000"/>
              </w:rPr>
              <w:t xml:space="preserve"> Relativas a:</w:t>
            </w:r>
          </w:p>
          <w:p w14:paraId="3993753A" w14:textId="77777777" w:rsidR="00DC49F7" w:rsidRDefault="00202B07">
            <w:pPr>
              <w:pStyle w:val="TableParagraph"/>
              <w:spacing w:line="270" w:lineRule="atLeast"/>
              <w:ind w:right="2444"/>
            </w:pPr>
            <w:r>
              <w:t>Profesiones,</w:t>
            </w:r>
            <w:r>
              <w:rPr>
                <w:spacing w:val="-13"/>
              </w:rPr>
              <w:t xml:space="preserve"> </w:t>
            </w:r>
            <w:r>
              <w:t>comida,</w:t>
            </w:r>
            <w:r>
              <w:rPr>
                <w:spacing w:val="-11"/>
              </w:rPr>
              <w:t xml:space="preserve"> </w:t>
            </w:r>
            <w:r>
              <w:t>bebida</w:t>
            </w:r>
            <w:r>
              <w:rPr>
                <w:spacing w:val="-10"/>
              </w:rPr>
              <w:t xml:space="preserve"> </w:t>
            </w:r>
            <w:r>
              <w:t>…</w:t>
            </w:r>
            <w:proofErr w:type="spellStart"/>
            <w:r>
              <w:t>etc</w:t>
            </w:r>
            <w:proofErr w:type="spellEnd"/>
            <w:r>
              <w:t xml:space="preserve"> Alimentación y salud</w:t>
            </w:r>
          </w:p>
        </w:tc>
        <w:tc>
          <w:tcPr>
            <w:tcW w:w="1471" w:type="dxa"/>
          </w:tcPr>
          <w:p w14:paraId="6904F248" w14:textId="77777777" w:rsidR="00DC49F7" w:rsidRDefault="00202B07">
            <w:pPr>
              <w:pStyle w:val="TableParagraph"/>
              <w:spacing w:line="265" w:lineRule="exact"/>
            </w:pPr>
            <w:r>
              <w:t xml:space="preserve">4 </w:t>
            </w:r>
            <w:r>
              <w:rPr>
                <w:spacing w:val="-2"/>
              </w:rPr>
              <w:t>sesiones</w:t>
            </w:r>
          </w:p>
        </w:tc>
      </w:tr>
    </w:tbl>
    <w:p w14:paraId="225B7536" w14:textId="77777777" w:rsidR="00DC49F7" w:rsidRDefault="00DC49F7">
      <w:pPr>
        <w:spacing w:line="265" w:lineRule="exact"/>
        <w:sectPr w:rsidR="00DC49F7">
          <w:pgSz w:w="11910" w:h="16840"/>
          <w:pgMar w:top="1380" w:right="1580" w:bottom="148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295"/>
        <w:gridCol w:w="1471"/>
      </w:tblGrid>
      <w:tr w:rsidR="00DC49F7" w14:paraId="53901E15" w14:textId="77777777">
        <w:trPr>
          <w:trHeight w:val="1612"/>
        </w:trPr>
        <w:tc>
          <w:tcPr>
            <w:tcW w:w="953" w:type="dxa"/>
          </w:tcPr>
          <w:p w14:paraId="29AC59E2" w14:textId="77777777" w:rsidR="00DC49F7" w:rsidRDefault="00DC49F7">
            <w:pPr>
              <w:pStyle w:val="TableParagraph"/>
              <w:ind w:left="0"/>
              <w:rPr>
                <w:rFonts w:ascii="Times New Roman"/>
                <w:sz w:val="20"/>
              </w:rPr>
            </w:pPr>
          </w:p>
        </w:tc>
        <w:tc>
          <w:tcPr>
            <w:tcW w:w="6295" w:type="dxa"/>
          </w:tcPr>
          <w:p w14:paraId="5400EE98" w14:textId="77777777" w:rsidR="00DC49F7" w:rsidRDefault="00202B07">
            <w:pPr>
              <w:pStyle w:val="TableParagraph"/>
              <w:spacing w:before="1" w:line="237" w:lineRule="auto"/>
            </w:pPr>
            <w:r>
              <w:t>Cifras y medición del tiempo. (días de la semana, meses del año y</w:t>
            </w:r>
            <w:r>
              <w:rPr>
                <w:spacing w:val="40"/>
              </w:rPr>
              <w:t xml:space="preserve"> </w:t>
            </w:r>
            <w:r>
              <w:rPr>
                <w:spacing w:val="-2"/>
              </w:rPr>
              <w:t>horas)</w:t>
            </w:r>
          </w:p>
          <w:p w14:paraId="42CE1F9A" w14:textId="77777777" w:rsidR="00DC49F7" w:rsidRDefault="00202B07">
            <w:pPr>
              <w:pStyle w:val="TableParagraph"/>
              <w:spacing w:before="1"/>
            </w:pPr>
            <w:r>
              <w:t>Vivienda,</w:t>
            </w:r>
            <w:r>
              <w:rPr>
                <w:spacing w:val="-3"/>
              </w:rPr>
              <w:t xml:space="preserve"> </w:t>
            </w:r>
            <w:r>
              <w:t>hogar</w:t>
            </w:r>
            <w:r>
              <w:rPr>
                <w:spacing w:val="-2"/>
              </w:rPr>
              <w:t xml:space="preserve"> </w:t>
            </w:r>
            <w:r>
              <w:t>y</w:t>
            </w:r>
            <w:r>
              <w:rPr>
                <w:spacing w:val="-2"/>
              </w:rPr>
              <w:t xml:space="preserve"> entorno</w:t>
            </w:r>
          </w:p>
          <w:p w14:paraId="789F1D60" w14:textId="77777777" w:rsidR="00DC49F7" w:rsidRDefault="00202B07">
            <w:pPr>
              <w:pStyle w:val="TableParagraph"/>
              <w:tabs>
                <w:tab w:val="left" w:pos="1523"/>
                <w:tab w:val="left" w:pos="2231"/>
                <w:tab w:val="left" w:pos="2939"/>
                <w:tab w:val="left" w:pos="4356"/>
                <w:tab w:val="left" w:pos="5062"/>
              </w:tabs>
              <w:spacing w:line="270" w:lineRule="atLeast"/>
              <w:ind w:right="1063"/>
            </w:pPr>
            <w:r>
              <w:rPr>
                <w:color w:val="000000"/>
                <w:shd w:val="clear" w:color="auto" w:fill="FFFF00"/>
              </w:rPr>
              <w:t>Reflexión sobre el aprendizaje. Técnicas de estudio</w:t>
            </w:r>
            <w:r>
              <w:rPr>
                <w:color w:val="000000"/>
              </w:rPr>
              <w:t xml:space="preserve"> </w:t>
            </w:r>
            <w:r>
              <w:rPr>
                <w:color w:val="000000"/>
                <w:spacing w:val="-2"/>
              </w:rPr>
              <w:t>Tecnologías</w:t>
            </w:r>
            <w:r>
              <w:rPr>
                <w:color w:val="000000"/>
              </w:rPr>
              <w:tab/>
            </w:r>
            <w:r>
              <w:rPr>
                <w:color w:val="000000"/>
                <w:spacing w:val="-6"/>
              </w:rPr>
              <w:t>de</w:t>
            </w:r>
            <w:r>
              <w:rPr>
                <w:color w:val="000000"/>
              </w:rPr>
              <w:tab/>
            </w:r>
            <w:r>
              <w:rPr>
                <w:color w:val="000000"/>
                <w:spacing w:val="-6"/>
              </w:rPr>
              <w:t>la</w:t>
            </w:r>
            <w:r>
              <w:rPr>
                <w:color w:val="000000"/>
              </w:rPr>
              <w:tab/>
            </w:r>
            <w:r>
              <w:rPr>
                <w:color w:val="000000"/>
                <w:spacing w:val="-2"/>
              </w:rPr>
              <w:t>Información</w:t>
            </w:r>
            <w:r>
              <w:rPr>
                <w:color w:val="000000"/>
              </w:rPr>
              <w:tab/>
            </w:r>
            <w:r>
              <w:rPr>
                <w:color w:val="000000"/>
                <w:spacing w:val="-10"/>
              </w:rPr>
              <w:t>y</w:t>
            </w:r>
            <w:r>
              <w:rPr>
                <w:color w:val="000000"/>
              </w:rPr>
              <w:tab/>
            </w:r>
            <w:r>
              <w:rPr>
                <w:color w:val="000000"/>
                <w:spacing w:val="-6"/>
              </w:rPr>
              <w:t xml:space="preserve">la </w:t>
            </w:r>
            <w:r>
              <w:rPr>
                <w:color w:val="000000"/>
                <w:spacing w:val="-2"/>
              </w:rPr>
              <w:t>Comunicación</w:t>
            </w:r>
          </w:p>
        </w:tc>
        <w:tc>
          <w:tcPr>
            <w:tcW w:w="1471" w:type="dxa"/>
          </w:tcPr>
          <w:p w14:paraId="0B36E231" w14:textId="77777777" w:rsidR="00DC49F7" w:rsidRDefault="00DC49F7">
            <w:pPr>
              <w:pStyle w:val="TableParagraph"/>
              <w:ind w:left="0"/>
              <w:rPr>
                <w:rFonts w:ascii="Times New Roman"/>
                <w:sz w:val="20"/>
              </w:rPr>
            </w:pPr>
          </w:p>
        </w:tc>
      </w:tr>
      <w:tr w:rsidR="00DC49F7" w14:paraId="4AEF407E" w14:textId="77777777">
        <w:trPr>
          <w:trHeight w:val="5639"/>
        </w:trPr>
        <w:tc>
          <w:tcPr>
            <w:tcW w:w="953" w:type="dxa"/>
          </w:tcPr>
          <w:p w14:paraId="5ADEF2E1" w14:textId="77777777" w:rsidR="00DC49F7" w:rsidRDefault="00202B07">
            <w:pPr>
              <w:pStyle w:val="TableParagraph"/>
              <w:spacing w:line="265" w:lineRule="exact"/>
            </w:pPr>
            <w:r>
              <w:rPr>
                <w:spacing w:val="-10"/>
              </w:rPr>
              <w:t>2</w:t>
            </w:r>
          </w:p>
        </w:tc>
        <w:tc>
          <w:tcPr>
            <w:tcW w:w="6295" w:type="dxa"/>
          </w:tcPr>
          <w:p w14:paraId="3618871E"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66045A85" w14:textId="77777777" w:rsidR="00DC49F7" w:rsidRDefault="00202B07">
            <w:pPr>
              <w:pStyle w:val="TableParagraph"/>
            </w:pPr>
            <w:proofErr w:type="spellStart"/>
            <w:r>
              <w:rPr>
                <w:color w:val="000000"/>
                <w:shd w:val="clear" w:color="auto" w:fill="FFFF00"/>
              </w:rPr>
              <w:t>To</w:t>
            </w:r>
            <w:proofErr w:type="spellEnd"/>
            <w:r>
              <w:rPr>
                <w:color w:val="000000"/>
                <w:spacing w:val="3"/>
                <w:shd w:val="clear" w:color="auto" w:fill="FFFF00"/>
              </w:rPr>
              <w:t xml:space="preserve"> </w:t>
            </w:r>
            <w:r>
              <w:rPr>
                <w:color w:val="000000"/>
                <w:spacing w:val="-5"/>
                <w:shd w:val="clear" w:color="auto" w:fill="FFFF00"/>
              </w:rPr>
              <w:t>be.</w:t>
            </w:r>
          </w:p>
          <w:p w14:paraId="50118B3D" w14:textId="77777777" w:rsidR="00DC49F7" w:rsidRDefault="00202B07">
            <w:pPr>
              <w:pStyle w:val="TableParagraph"/>
              <w:ind w:right="4134"/>
            </w:pPr>
            <w:proofErr w:type="spellStart"/>
            <w:r>
              <w:rPr>
                <w:color w:val="000000"/>
                <w:shd w:val="clear" w:color="auto" w:fill="FFFF00"/>
              </w:rPr>
              <w:t>Present</w:t>
            </w:r>
            <w:proofErr w:type="spellEnd"/>
            <w:r>
              <w:rPr>
                <w:color w:val="000000"/>
                <w:shd w:val="clear" w:color="auto" w:fill="FFFF00"/>
              </w:rPr>
              <w:t xml:space="preserve"> simple. Usos.</w:t>
            </w:r>
            <w:r>
              <w:rPr>
                <w:color w:val="000000"/>
              </w:rPr>
              <w:t xml:space="preserve"> </w:t>
            </w:r>
            <w:proofErr w:type="spellStart"/>
            <w:r>
              <w:rPr>
                <w:color w:val="000000"/>
                <w:shd w:val="clear" w:color="auto" w:fill="FFFF00"/>
              </w:rPr>
              <w:t>Adverbs</w:t>
            </w:r>
            <w:proofErr w:type="spellEnd"/>
            <w:r>
              <w:rPr>
                <w:color w:val="000000"/>
                <w:spacing w:val="-13"/>
                <w:shd w:val="clear" w:color="auto" w:fill="FFFF00"/>
              </w:rPr>
              <w:t xml:space="preserve"> </w:t>
            </w:r>
            <w:proofErr w:type="spellStart"/>
            <w:r>
              <w:rPr>
                <w:color w:val="000000"/>
                <w:shd w:val="clear" w:color="auto" w:fill="FFFF00"/>
              </w:rPr>
              <w:t>of</w:t>
            </w:r>
            <w:proofErr w:type="spellEnd"/>
            <w:r>
              <w:rPr>
                <w:color w:val="000000"/>
                <w:spacing w:val="-12"/>
                <w:shd w:val="clear" w:color="auto" w:fill="FFFF00"/>
              </w:rPr>
              <w:t xml:space="preserve"> </w:t>
            </w:r>
            <w:proofErr w:type="spellStart"/>
            <w:r>
              <w:rPr>
                <w:color w:val="000000"/>
                <w:shd w:val="clear" w:color="auto" w:fill="FFFF00"/>
              </w:rPr>
              <w:t>frequency</w:t>
            </w:r>
            <w:proofErr w:type="spellEnd"/>
            <w:r>
              <w:rPr>
                <w:color w:val="000000"/>
                <w:shd w:val="clear" w:color="auto" w:fill="FFFF00"/>
              </w:rPr>
              <w:t>.</w:t>
            </w:r>
          </w:p>
          <w:p w14:paraId="4C1784B7" w14:textId="77777777" w:rsidR="00DC49F7" w:rsidRDefault="00202B07">
            <w:pPr>
              <w:pStyle w:val="TableParagraph"/>
              <w:spacing w:before="1"/>
              <w:ind w:right="1063"/>
            </w:pPr>
            <w:proofErr w:type="spellStart"/>
            <w:r>
              <w:rPr>
                <w:color w:val="000000"/>
                <w:shd w:val="clear" w:color="auto" w:fill="FFFF00"/>
              </w:rPr>
              <w:t>Spelling</w:t>
            </w:r>
            <w:proofErr w:type="spellEnd"/>
            <w:r>
              <w:rPr>
                <w:color w:val="000000"/>
                <w:shd w:val="clear" w:color="auto" w:fill="FFFF00"/>
              </w:rPr>
              <w:t>:</w:t>
            </w:r>
            <w:r>
              <w:rPr>
                <w:color w:val="000000"/>
                <w:spacing w:val="-5"/>
                <w:shd w:val="clear" w:color="auto" w:fill="FFFF00"/>
              </w:rPr>
              <w:t xml:space="preserve"> </w:t>
            </w:r>
            <w:r>
              <w:rPr>
                <w:color w:val="000000"/>
                <w:shd w:val="clear" w:color="auto" w:fill="FFFF00"/>
              </w:rPr>
              <w:t>formación</w:t>
            </w:r>
            <w:r>
              <w:rPr>
                <w:color w:val="000000"/>
                <w:spacing w:val="-6"/>
                <w:shd w:val="clear" w:color="auto" w:fill="FFFF00"/>
              </w:rPr>
              <w:t xml:space="preserve"> </w:t>
            </w:r>
            <w:r>
              <w:rPr>
                <w:color w:val="000000"/>
                <w:shd w:val="clear" w:color="auto" w:fill="FFFF00"/>
              </w:rPr>
              <w:t>del</w:t>
            </w:r>
            <w:r>
              <w:rPr>
                <w:color w:val="000000"/>
                <w:spacing w:val="-5"/>
                <w:shd w:val="clear" w:color="auto" w:fill="FFFF00"/>
              </w:rPr>
              <w:t xml:space="preserve"> </w:t>
            </w:r>
            <w:r>
              <w:rPr>
                <w:color w:val="000000"/>
                <w:shd w:val="clear" w:color="auto" w:fill="FFFF00"/>
              </w:rPr>
              <w:t>presente</w:t>
            </w:r>
            <w:r>
              <w:rPr>
                <w:color w:val="000000"/>
                <w:spacing w:val="-5"/>
                <w:shd w:val="clear" w:color="auto" w:fill="FFFF00"/>
              </w:rPr>
              <w:t xml:space="preserve"> </w:t>
            </w:r>
            <w:r>
              <w:rPr>
                <w:color w:val="000000"/>
                <w:shd w:val="clear" w:color="auto" w:fill="FFFF00"/>
              </w:rPr>
              <w:t>simple</w:t>
            </w:r>
            <w:r>
              <w:rPr>
                <w:color w:val="000000"/>
                <w:spacing w:val="-7"/>
                <w:shd w:val="clear" w:color="auto" w:fill="FFFF00"/>
              </w:rPr>
              <w:t xml:space="preserve"> </w:t>
            </w:r>
            <w:r>
              <w:rPr>
                <w:color w:val="000000"/>
                <w:shd w:val="clear" w:color="auto" w:fill="FFFF00"/>
              </w:rPr>
              <w:t>y</w:t>
            </w:r>
            <w:r>
              <w:rPr>
                <w:color w:val="000000"/>
                <w:spacing w:val="-5"/>
                <w:shd w:val="clear" w:color="auto" w:fill="FFFF00"/>
              </w:rPr>
              <w:t xml:space="preserve"> </w:t>
            </w:r>
            <w:r>
              <w:rPr>
                <w:color w:val="000000"/>
                <w:shd w:val="clear" w:color="auto" w:fill="FFFF00"/>
              </w:rPr>
              <w:t>el</w:t>
            </w:r>
            <w:r>
              <w:rPr>
                <w:color w:val="000000"/>
                <w:spacing w:val="-5"/>
                <w:shd w:val="clear" w:color="auto" w:fill="FFFF00"/>
              </w:rPr>
              <w:t xml:space="preserve"> </w:t>
            </w:r>
            <w:r>
              <w:rPr>
                <w:color w:val="000000"/>
                <w:shd w:val="clear" w:color="auto" w:fill="FFFF00"/>
              </w:rPr>
              <w:t>plural.</w:t>
            </w:r>
            <w:r>
              <w:rPr>
                <w:color w:val="000000"/>
              </w:rPr>
              <w:t xml:space="preserve"> Relativas a:</w:t>
            </w:r>
          </w:p>
          <w:p w14:paraId="3D4B4D5A" w14:textId="77777777" w:rsidR="00DC49F7" w:rsidRDefault="00202B07">
            <w:pPr>
              <w:pStyle w:val="TableParagraph"/>
              <w:ind w:right="94"/>
              <w:jc w:val="both"/>
            </w:pPr>
            <w:r>
              <w:t xml:space="preserve">Presentarse, despedirse y saludar formal e informalmente. Dar información personal (edad, dirección, profesión, empresa, </w:t>
            </w:r>
            <w:r>
              <w:rPr>
                <w:spacing w:val="-2"/>
              </w:rPr>
              <w:t>familia…</w:t>
            </w:r>
            <w:proofErr w:type="spellStart"/>
            <w:r>
              <w:rPr>
                <w:spacing w:val="-2"/>
              </w:rPr>
              <w:t>etc</w:t>
            </w:r>
            <w:proofErr w:type="spellEnd"/>
            <w:r>
              <w:rPr>
                <w:spacing w:val="-2"/>
              </w:rPr>
              <w:t>)</w:t>
            </w:r>
          </w:p>
          <w:p w14:paraId="0CE34C9E" w14:textId="77777777" w:rsidR="00DC49F7" w:rsidRDefault="00202B07">
            <w:pPr>
              <w:pStyle w:val="TableParagraph"/>
              <w:ind w:right="2444"/>
            </w:pPr>
            <w:r>
              <w:t>Expresar</w:t>
            </w:r>
            <w:r>
              <w:rPr>
                <w:spacing w:val="-8"/>
              </w:rPr>
              <w:t xml:space="preserve"> </w:t>
            </w:r>
            <w:r>
              <w:t>rut</w:t>
            </w:r>
            <w:r>
              <w:t>inas</w:t>
            </w:r>
            <w:r>
              <w:rPr>
                <w:spacing w:val="-9"/>
              </w:rPr>
              <w:t xml:space="preserve"> </w:t>
            </w:r>
            <w:r>
              <w:t>y</w:t>
            </w:r>
            <w:r>
              <w:rPr>
                <w:spacing w:val="-8"/>
              </w:rPr>
              <w:t xml:space="preserve"> </w:t>
            </w:r>
            <w:r>
              <w:t>acciones</w:t>
            </w:r>
            <w:r>
              <w:rPr>
                <w:spacing w:val="-10"/>
              </w:rPr>
              <w:t xml:space="preserve"> </w:t>
            </w:r>
            <w:r>
              <w:t>actuales. Medios de transporte.</w:t>
            </w:r>
          </w:p>
          <w:p w14:paraId="06FEF17D" w14:textId="77777777" w:rsidR="00DC49F7" w:rsidRDefault="00202B07">
            <w:pPr>
              <w:pStyle w:val="TableParagraph"/>
              <w:ind w:right="4134"/>
            </w:pPr>
            <w:r>
              <w:t>Hablar de tu trabajo. Trabajo</w:t>
            </w:r>
            <w:r>
              <w:rPr>
                <w:spacing w:val="-13"/>
              </w:rPr>
              <w:t xml:space="preserve"> </w:t>
            </w:r>
            <w:r>
              <w:t>y</w:t>
            </w:r>
            <w:r>
              <w:rPr>
                <w:spacing w:val="-12"/>
              </w:rPr>
              <w:t xml:space="preserve"> </w:t>
            </w:r>
            <w:r>
              <w:t xml:space="preserve">ocupaciones </w:t>
            </w:r>
            <w:r>
              <w:rPr>
                <w:spacing w:val="-2"/>
              </w:rPr>
              <w:t>Emociones.</w:t>
            </w:r>
          </w:p>
          <w:p w14:paraId="7D8302B3" w14:textId="77777777" w:rsidR="00DC49F7" w:rsidRDefault="00202B07">
            <w:pPr>
              <w:pStyle w:val="TableParagraph"/>
              <w:ind w:right="4134"/>
            </w:pPr>
            <w:r>
              <w:t>Identificación</w:t>
            </w:r>
            <w:r>
              <w:rPr>
                <w:spacing w:val="-13"/>
              </w:rPr>
              <w:t xml:space="preserve"> </w:t>
            </w:r>
            <w:r>
              <w:t>personal Familia y amigos</w:t>
            </w:r>
          </w:p>
          <w:p w14:paraId="260B995F" w14:textId="77777777" w:rsidR="00DC49F7" w:rsidRDefault="00202B07">
            <w:pPr>
              <w:pStyle w:val="TableParagraph"/>
              <w:spacing w:before="2" w:line="237" w:lineRule="auto"/>
              <w:ind w:right="1063"/>
            </w:pPr>
            <w:r>
              <w:t>Reflexión</w:t>
            </w:r>
            <w:r>
              <w:rPr>
                <w:spacing w:val="-7"/>
              </w:rPr>
              <w:t xml:space="preserve"> </w:t>
            </w:r>
            <w:r>
              <w:t>sobre</w:t>
            </w:r>
            <w:r>
              <w:rPr>
                <w:spacing w:val="-8"/>
              </w:rPr>
              <w:t xml:space="preserve"> </w:t>
            </w:r>
            <w:r>
              <w:t>el</w:t>
            </w:r>
            <w:r>
              <w:rPr>
                <w:spacing w:val="-6"/>
              </w:rPr>
              <w:t xml:space="preserve"> </w:t>
            </w:r>
            <w:r>
              <w:t>aprendizaje.</w:t>
            </w:r>
            <w:r>
              <w:rPr>
                <w:spacing w:val="-6"/>
              </w:rPr>
              <w:t xml:space="preserve"> </w:t>
            </w:r>
            <w:r>
              <w:t>Técnicas</w:t>
            </w:r>
            <w:r>
              <w:rPr>
                <w:spacing w:val="-6"/>
              </w:rPr>
              <w:t xml:space="preserve"> </w:t>
            </w:r>
            <w:r>
              <w:t>de</w:t>
            </w:r>
            <w:r>
              <w:rPr>
                <w:spacing w:val="-8"/>
              </w:rPr>
              <w:t xml:space="preserve"> </w:t>
            </w:r>
            <w:r>
              <w:t xml:space="preserve">estudio </w:t>
            </w:r>
            <w:r>
              <w:rPr>
                <w:color w:val="000000"/>
                <w:shd w:val="clear" w:color="auto" w:fill="FFFF00"/>
              </w:rPr>
              <w:t>Reconocimiento de sinónimos, antónimos y</w:t>
            </w:r>
          </w:p>
          <w:p w14:paraId="26078D3B" w14:textId="77777777" w:rsidR="00DC49F7" w:rsidRDefault="00202B07">
            <w:pPr>
              <w:pStyle w:val="TableParagraph"/>
              <w:spacing w:before="2"/>
            </w:pPr>
            <w:r>
              <w:rPr>
                <w:color w:val="000000"/>
                <w:shd w:val="clear" w:color="auto" w:fill="FFFF00"/>
              </w:rPr>
              <w:t>los</w:t>
            </w:r>
            <w:r>
              <w:rPr>
                <w:color w:val="000000"/>
                <w:spacing w:val="-4"/>
                <w:shd w:val="clear" w:color="auto" w:fill="FFFF00"/>
              </w:rPr>
              <w:t xml:space="preserve"> </w:t>
            </w:r>
            <w:r>
              <w:rPr>
                <w:color w:val="000000"/>
                <w:shd w:val="clear" w:color="auto" w:fill="FFFF00"/>
              </w:rPr>
              <w:t>“falsos</w:t>
            </w:r>
            <w:r>
              <w:rPr>
                <w:color w:val="000000"/>
                <w:spacing w:val="-2"/>
                <w:shd w:val="clear" w:color="auto" w:fill="FFFF00"/>
              </w:rPr>
              <w:t xml:space="preserve"> </w:t>
            </w:r>
            <w:r>
              <w:rPr>
                <w:color w:val="000000"/>
                <w:shd w:val="clear" w:color="auto" w:fill="FFFF00"/>
              </w:rPr>
              <w:t>amigos”</w:t>
            </w:r>
            <w:r>
              <w:rPr>
                <w:color w:val="000000"/>
                <w:spacing w:val="-3"/>
                <w:shd w:val="clear" w:color="auto" w:fill="FFFF00"/>
              </w:rPr>
              <w:t xml:space="preserve"> </w:t>
            </w:r>
            <w:r>
              <w:rPr>
                <w:color w:val="000000"/>
                <w:shd w:val="clear" w:color="auto" w:fill="FFFF00"/>
              </w:rPr>
              <w:t>más</w:t>
            </w:r>
            <w:r>
              <w:rPr>
                <w:color w:val="000000"/>
                <w:spacing w:val="-4"/>
                <w:shd w:val="clear" w:color="auto" w:fill="FFFF00"/>
              </w:rPr>
              <w:t xml:space="preserve"> </w:t>
            </w:r>
            <w:r>
              <w:rPr>
                <w:color w:val="000000"/>
                <w:spacing w:val="-2"/>
                <w:shd w:val="clear" w:color="auto" w:fill="FFFF00"/>
              </w:rPr>
              <w:t>comunes</w:t>
            </w:r>
          </w:p>
        </w:tc>
        <w:tc>
          <w:tcPr>
            <w:tcW w:w="1471" w:type="dxa"/>
          </w:tcPr>
          <w:p w14:paraId="0AC1E15C" w14:textId="77777777" w:rsidR="00DC49F7" w:rsidRDefault="00202B07">
            <w:pPr>
              <w:pStyle w:val="TableParagraph"/>
              <w:spacing w:line="265" w:lineRule="exact"/>
            </w:pPr>
            <w:r>
              <w:t xml:space="preserve">6 </w:t>
            </w:r>
            <w:r>
              <w:rPr>
                <w:spacing w:val="-2"/>
              </w:rPr>
              <w:t>sesiones</w:t>
            </w:r>
          </w:p>
        </w:tc>
      </w:tr>
      <w:tr w:rsidR="00DC49F7" w14:paraId="423E73D1" w14:textId="77777777">
        <w:trPr>
          <w:trHeight w:val="3222"/>
        </w:trPr>
        <w:tc>
          <w:tcPr>
            <w:tcW w:w="953" w:type="dxa"/>
          </w:tcPr>
          <w:p w14:paraId="5789F2D8" w14:textId="77777777" w:rsidR="00DC49F7" w:rsidRDefault="00202B07">
            <w:pPr>
              <w:pStyle w:val="TableParagraph"/>
              <w:spacing w:line="265" w:lineRule="exact"/>
            </w:pPr>
            <w:r>
              <w:rPr>
                <w:spacing w:val="-10"/>
              </w:rPr>
              <w:t>3</w:t>
            </w:r>
          </w:p>
        </w:tc>
        <w:tc>
          <w:tcPr>
            <w:tcW w:w="6295" w:type="dxa"/>
          </w:tcPr>
          <w:p w14:paraId="623636D6"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54E29EEF" w14:textId="77777777" w:rsidR="00DC49F7" w:rsidRDefault="00202B07">
            <w:pPr>
              <w:pStyle w:val="TableParagraph"/>
              <w:ind w:right="3120"/>
            </w:pPr>
            <w:proofErr w:type="spellStart"/>
            <w:r>
              <w:rPr>
                <w:color w:val="000000"/>
                <w:shd w:val="clear" w:color="auto" w:fill="FFFF00"/>
              </w:rPr>
              <w:t>Present</w:t>
            </w:r>
            <w:proofErr w:type="spellEnd"/>
            <w:r>
              <w:rPr>
                <w:color w:val="000000"/>
                <w:shd w:val="clear" w:color="auto" w:fill="FFFF00"/>
              </w:rPr>
              <w:t xml:space="preserve"> </w:t>
            </w:r>
            <w:proofErr w:type="spellStart"/>
            <w:r>
              <w:rPr>
                <w:color w:val="000000"/>
                <w:shd w:val="clear" w:color="auto" w:fill="FFFF00"/>
              </w:rPr>
              <w:t>continuous</w:t>
            </w:r>
            <w:proofErr w:type="spellEnd"/>
            <w:r>
              <w:rPr>
                <w:color w:val="000000"/>
                <w:shd w:val="clear" w:color="auto" w:fill="FFFF00"/>
              </w:rPr>
              <w:t>. Usos.</w:t>
            </w:r>
            <w:r>
              <w:rPr>
                <w:color w:val="000000"/>
              </w:rPr>
              <w:t xml:space="preserve"> </w:t>
            </w:r>
            <w:proofErr w:type="spellStart"/>
            <w:r>
              <w:rPr>
                <w:color w:val="000000"/>
                <w:shd w:val="clear" w:color="auto" w:fill="FFFF00"/>
              </w:rPr>
              <w:t>Spelling</w:t>
            </w:r>
            <w:proofErr w:type="spellEnd"/>
            <w:r>
              <w:rPr>
                <w:color w:val="000000"/>
                <w:shd w:val="clear" w:color="auto" w:fill="FFFF00"/>
              </w:rPr>
              <w:t>:</w:t>
            </w:r>
            <w:r>
              <w:rPr>
                <w:color w:val="000000"/>
                <w:spacing w:val="-13"/>
                <w:shd w:val="clear" w:color="auto" w:fill="FFFF00"/>
              </w:rPr>
              <w:t xml:space="preserve"> </w:t>
            </w:r>
            <w:r>
              <w:rPr>
                <w:color w:val="000000"/>
                <w:shd w:val="clear" w:color="auto" w:fill="FFFF00"/>
              </w:rPr>
              <w:t>formación</w:t>
            </w:r>
            <w:r>
              <w:rPr>
                <w:color w:val="000000"/>
                <w:spacing w:val="-12"/>
                <w:shd w:val="clear" w:color="auto" w:fill="FFFF00"/>
              </w:rPr>
              <w:t xml:space="preserve"> </w:t>
            </w:r>
            <w:r>
              <w:rPr>
                <w:color w:val="000000"/>
                <w:shd w:val="clear" w:color="auto" w:fill="FFFF00"/>
              </w:rPr>
              <w:t>del</w:t>
            </w:r>
            <w:r>
              <w:rPr>
                <w:color w:val="000000"/>
                <w:spacing w:val="-13"/>
                <w:shd w:val="clear" w:color="auto" w:fill="FFFF00"/>
              </w:rPr>
              <w:t xml:space="preserve"> </w:t>
            </w:r>
            <w:r>
              <w:rPr>
                <w:color w:val="000000"/>
                <w:shd w:val="clear" w:color="auto" w:fill="FFFF00"/>
              </w:rPr>
              <w:t>gerundio.</w:t>
            </w:r>
            <w:r>
              <w:rPr>
                <w:color w:val="000000"/>
              </w:rPr>
              <w:t xml:space="preserve"> </w:t>
            </w:r>
            <w:proofErr w:type="spellStart"/>
            <w:r>
              <w:rPr>
                <w:color w:val="000000"/>
                <w:shd w:val="clear" w:color="auto" w:fill="FFFF00"/>
              </w:rPr>
              <w:t>Present</w:t>
            </w:r>
            <w:proofErr w:type="spellEnd"/>
            <w:r>
              <w:rPr>
                <w:color w:val="000000"/>
                <w:shd w:val="clear" w:color="auto" w:fill="FFFF00"/>
              </w:rPr>
              <w:t xml:space="preserve"> simple vs </w:t>
            </w:r>
            <w:proofErr w:type="spellStart"/>
            <w:r>
              <w:rPr>
                <w:color w:val="000000"/>
                <w:shd w:val="clear" w:color="auto" w:fill="FFFF00"/>
              </w:rPr>
              <w:t>continuous</w:t>
            </w:r>
            <w:proofErr w:type="spellEnd"/>
            <w:r>
              <w:rPr>
                <w:color w:val="000000"/>
                <w:shd w:val="clear" w:color="auto" w:fill="FFFF00"/>
              </w:rPr>
              <w:t>.</w:t>
            </w:r>
          </w:p>
          <w:p w14:paraId="14F825F2" w14:textId="77777777" w:rsidR="00DC49F7" w:rsidRDefault="00202B07">
            <w:pPr>
              <w:pStyle w:val="TableParagraph"/>
              <w:spacing w:before="1"/>
            </w:pPr>
            <w:r>
              <w:rPr>
                <w:color w:val="000000"/>
                <w:shd w:val="clear" w:color="auto" w:fill="FFFF00"/>
              </w:rPr>
              <w:t>Descripción</w:t>
            </w:r>
            <w:r>
              <w:rPr>
                <w:color w:val="000000"/>
                <w:spacing w:val="30"/>
                <w:shd w:val="clear" w:color="auto" w:fill="FFFF00"/>
              </w:rPr>
              <w:t xml:space="preserve"> </w:t>
            </w:r>
            <w:r>
              <w:rPr>
                <w:color w:val="000000"/>
                <w:shd w:val="clear" w:color="auto" w:fill="FFFF00"/>
              </w:rPr>
              <w:t>de</w:t>
            </w:r>
            <w:r>
              <w:rPr>
                <w:color w:val="000000"/>
                <w:spacing w:val="31"/>
                <w:shd w:val="clear" w:color="auto" w:fill="FFFF00"/>
              </w:rPr>
              <w:t xml:space="preserve"> </w:t>
            </w:r>
            <w:r>
              <w:rPr>
                <w:color w:val="000000"/>
                <w:shd w:val="clear" w:color="auto" w:fill="FFFF00"/>
              </w:rPr>
              <w:t>personas</w:t>
            </w:r>
            <w:r>
              <w:rPr>
                <w:color w:val="000000"/>
                <w:spacing w:val="80"/>
                <w:shd w:val="clear" w:color="auto" w:fill="FFFF00"/>
              </w:rPr>
              <w:t xml:space="preserve"> </w:t>
            </w:r>
            <w:r>
              <w:rPr>
                <w:color w:val="000000"/>
                <w:shd w:val="clear" w:color="auto" w:fill="FFFF00"/>
              </w:rPr>
              <w:t>y</w:t>
            </w:r>
            <w:r>
              <w:rPr>
                <w:color w:val="000000"/>
                <w:spacing w:val="33"/>
                <w:shd w:val="clear" w:color="auto" w:fill="FFFF00"/>
              </w:rPr>
              <w:t xml:space="preserve"> </w:t>
            </w:r>
            <w:r>
              <w:rPr>
                <w:color w:val="000000"/>
                <w:shd w:val="clear" w:color="auto" w:fill="FFFF00"/>
              </w:rPr>
              <w:t>lugares.</w:t>
            </w:r>
            <w:r>
              <w:rPr>
                <w:color w:val="000000"/>
                <w:spacing w:val="31"/>
                <w:shd w:val="clear" w:color="auto" w:fill="FFFF00"/>
              </w:rPr>
              <w:t xml:space="preserve"> </w:t>
            </w:r>
            <w:r>
              <w:rPr>
                <w:color w:val="000000"/>
                <w:shd w:val="clear" w:color="auto" w:fill="FFFF00"/>
              </w:rPr>
              <w:t>Lo</w:t>
            </w:r>
            <w:r>
              <w:rPr>
                <w:color w:val="000000"/>
                <w:spacing w:val="31"/>
                <w:shd w:val="clear" w:color="auto" w:fill="FFFF00"/>
              </w:rPr>
              <w:t xml:space="preserve"> </w:t>
            </w:r>
            <w:r>
              <w:rPr>
                <w:color w:val="000000"/>
                <w:shd w:val="clear" w:color="auto" w:fill="FFFF00"/>
              </w:rPr>
              <w:t>que</w:t>
            </w:r>
            <w:r>
              <w:rPr>
                <w:color w:val="000000"/>
                <w:spacing w:val="33"/>
                <w:shd w:val="clear" w:color="auto" w:fill="FFFF00"/>
              </w:rPr>
              <w:t xml:space="preserve"> </w:t>
            </w:r>
            <w:r>
              <w:rPr>
                <w:color w:val="000000"/>
                <w:shd w:val="clear" w:color="auto" w:fill="FFFF00"/>
              </w:rPr>
              <w:t>lleva</w:t>
            </w:r>
            <w:r>
              <w:rPr>
                <w:color w:val="000000"/>
                <w:spacing w:val="31"/>
                <w:shd w:val="clear" w:color="auto" w:fill="FFFF00"/>
              </w:rPr>
              <w:t xml:space="preserve"> </w:t>
            </w:r>
            <w:r>
              <w:rPr>
                <w:color w:val="000000"/>
                <w:shd w:val="clear" w:color="auto" w:fill="FFFF00"/>
              </w:rPr>
              <w:t>puesto</w:t>
            </w:r>
            <w:r>
              <w:rPr>
                <w:color w:val="000000"/>
                <w:spacing w:val="29"/>
                <w:shd w:val="clear" w:color="auto" w:fill="FFFF00"/>
              </w:rPr>
              <w:t xml:space="preserve"> </w:t>
            </w:r>
            <w:r>
              <w:rPr>
                <w:color w:val="000000"/>
                <w:shd w:val="clear" w:color="auto" w:fill="FFFF00"/>
              </w:rPr>
              <w:t>y</w:t>
            </w:r>
            <w:r>
              <w:rPr>
                <w:color w:val="000000"/>
                <w:spacing w:val="33"/>
                <w:shd w:val="clear" w:color="auto" w:fill="FFFF00"/>
              </w:rPr>
              <w:t xml:space="preserve"> </w:t>
            </w:r>
            <w:r>
              <w:rPr>
                <w:color w:val="000000"/>
                <w:shd w:val="clear" w:color="auto" w:fill="FFFF00"/>
              </w:rPr>
              <w:t>lo</w:t>
            </w:r>
            <w:r>
              <w:rPr>
                <w:color w:val="000000"/>
                <w:spacing w:val="33"/>
                <w:shd w:val="clear" w:color="auto" w:fill="FFFF00"/>
              </w:rPr>
              <w:t xml:space="preserve"> </w:t>
            </w:r>
            <w:r>
              <w:rPr>
                <w:color w:val="000000"/>
                <w:shd w:val="clear" w:color="auto" w:fill="FFFF00"/>
              </w:rPr>
              <w:t>que</w:t>
            </w:r>
            <w:r>
              <w:rPr>
                <w:color w:val="000000"/>
              </w:rPr>
              <w:t xml:space="preserve"> </w:t>
            </w:r>
            <w:r>
              <w:rPr>
                <w:color w:val="000000"/>
                <w:shd w:val="clear" w:color="auto" w:fill="FFFF00"/>
              </w:rPr>
              <w:t>está haciendo.</w:t>
            </w:r>
          </w:p>
          <w:p w14:paraId="0ED476B4" w14:textId="77777777" w:rsidR="00DC49F7" w:rsidRDefault="00202B07">
            <w:pPr>
              <w:pStyle w:val="TableParagraph"/>
              <w:spacing w:line="267" w:lineRule="exact"/>
            </w:pPr>
            <w:r>
              <w:t>Tiempo</w:t>
            </w:r>
            <w:r>
              <w:rPr>
                <w:spacing w:val="-2"/>
              </w:rPr>
              <w:t xml:space="preserve"> </w:t>
            </w:r>
            <w:r>
              <w:t>libre,</w:t>
            </w:r>
            <w:r>
              <w:rPr>
                <w:spacing w:val="-2"/>
              </w:rPr>
              <w:t xml:space="preserve"> </w:t>
            </w:r>
            <w:r>
              <w:t>ocio</w:t>
            </w:r>
            <w:r>
              <w:rPr>
                <w:spacing w:val="-3"/>
              </w:rPr>
              <w:t xml:space="preserve"> </w:t>
            </w:r>
            <w:r>
              <w:t xml:space="preserve">y </w:t>
            </w:r>
            <w:r>
              <w:rPr>
                <w:spacing w:val="-2"/>
              </w:rPr>
              <w:t>deporte</w:t>
            </w:r>
          </w:p>
          <w:p w14:paraId="07DA9D4D" w14:textId="77777777" w:rsidR="00DC49F7" w:rsidRDefault="00202B07">
            <w:pPr>
              <w:pStyle w:val="TableParagraph"/>
            </w:pPr>
            <w:r>
              <w:t>Reflexión</w:t>
            </w:r>
            <w:r>
              <w:rPr>
                <w:spacing w:val="40"/>
              </w:rPr>
              <w:t xml:space="preserve"> </w:t>
            </w:r>
            <w:r>
              <w:t>sobre</w:t>
            </w:r>
            <w:r>
              <w:rPr>
                <w:spacing w:val="40"/>
              </w:rPr>
              <w:t xml:space="preserve"> </w:t>
            </w:r>
            <w:r>
              <w:t>el</w:t>
            </w:r>
            <w:r>
              <w:rPr>
                <w:spacing w:val="40"/>
              </w:rPr>
              <w:t xml:space="preserve"> </w:t>
            </w:r>
            <w:r>
              <w:t>aprendizaje.</w:t>
            </w:r>
            <w:r>
              <w:rPr>
                <w:spacing w:val="40"/>
              </w:rPr>
              <w:t xml:space="preserve"> </w:t>
            </w:r>
            <w:r>
              <w:t>Componer</w:t>
            </w:r>
            <w:r>
              <w:rPr>
                <w:spacing w:val="40"/>
              </w:rPr>
              <w:t xml:space="preserve"> </w:t>
            </w:r>
            <w:r>
              <w:t>textos</w:t>
            </w:r>
            <w:r>
              <w:rPr>
                <w:spacing w:val="40"/>
              </w:rPr>
              <w:t xml:space="preserve"> </w:t>
            </w:r>
            <w:r>
              <w:t>orales/escritos sencillos. Recursos de la lengua materna.</w:t>
            </w:r>
          </w:p>
          <w:p w14:paraId="68D15881" w14:textId="77777777" w:rsidR="00DC49F7" w:rsidRDefault="00202B07">
            <w:pPr>
              <w:pStyle w:val="TableParagraph"/>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423D3C48" w14:textId="77777777" w:rsidR="00DC49F7" w:rsidRDefault="00202B07">
            <w:pPr>
              <w:pStyle w:val="TableParagraph"/>
              <w:spacing w:line="265" w:lineRule="exact"/>
            </w:pPr>
            <w:r>
              <w:t xml:space="preserve">4 </w:t>
            </w:r>
            <w:r>
              <w:rPr>
                <w:spacing w:val="-2"/>
              </w:rPr>
              <w:t>sesiones</w:t>
            </w:r>
          </w:p>
        </w:tc>
      </w:tr>
      <w:tr w:rsidR="00DC49F7" w14:paraId="6369B181" w14:textId="77777777">
        <w:trPr>
          <w:trHeight w:val="3222"/>
        </w:trPr>
        <w:tc>
          <w:tcPr>
            <w:tcW w:w="953" w:type="dxa"/>
          </w:tcPr>
          <w:p w14:paraId="70EDF4B6" w14:textId="77777777" w:rsidR="00DC49F7" w:rsidRDefault="00202B07">
            <w:pPr>
              <w:pStyle w:val="TableParagraph"/>
              <w:spacing w:line="265" w:lineRule="exact"/>
            </w:pPr>
            <w:r>
              <w:rPr>
                <w:spacing w:val="-10"/>
              </w:rPr>
              <w:t>4</w:t>
            </w:r>
          </w:p>
        </w:tc>
        <w:tc>
          <w:tcPr>
            <w:tcW w:w="6295" w:type="dxa"/>
          </w:tcPr>
          <w:p w14:paraId="73D1D782"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54459DEC" w14:textId="77777777" w:rsidR="00DC49F7" w:rsidRDefault="00202B07">
            <w:pPr>
              <w:pStyle w:val="TableParagraph"/>
            </w:pPr>
            <w:r>
              <w:rPr>
                <w:color w:val="000000"/>
                <w:spacing w:val="-2"/>
                <w:shd w:val="clear" w:color="auto" w:fill="FFFF00"/>
              </w:rPr>
              <w:t>Imperative.</w:t>
            </w:r>
          </w:p>
          <w:p w14:paraId="0DC83EC7" w14:textId="77777777" w:rsidR="00DC49F7" w:rsidRDefault="00202B07">
            <w:pPr>
              <w:pStyle w:val="TableParagraph"/>
              <w:ind w:right="2444"/>
            </w:pPr>
            <w:r>
              <w:rPr>
                <w:color w:val="000000"/>
                <w:shd w:val="clear" w:color="auto" w:fill="FFFF00"/>
              </w:rPr>
              <w:t>Hábitos,</w:t>
            </w:r>
            <w:r>
              <w:rPr>
                <w:color w:val="000000"/>
                <w:spacing w:val="-7"/>
                <w:shd w:val="clear" w:color="auto" w:fill="FFFF00"/>
              </w:rPr>
              <w:t xml:space="preserve"> </w:t>
            </w:r>
            <w:r>
              <w:rPr>
                <w:color w:val="000000"/>
                <w:shd w:val="clear" w:color="auto" w:fill="FFFF00"/>
              </w:rPr>
              <w:t>rutinas</w:t>
            </w:r>
            <w:r>
              <w:rPr>
                <w:color w:val="000000"/>
                <w:spacing w:val="-10"/>
                <w:shd w:val="clear" w:color="auto" w:fill="FFFF00"/>
              </w:rPr>
              <w:t xml:space="preserve"> </w:t>
            </w:r>
            <w:r>
              <w:rPr>
                <w:color w:val="000000"/>
                <w:shd w:val="clear" w:color="auto" w:fill="FFFF00"/>
              </w:rPr>
              <w:t>y</w:t>
            </w:r>
            <w:r>
              <w:rPr>
                <w:color w:val="000000"/>
                <w:spacing w:val="-9"/>
                <w:shd w:val="clear" w:color="auto" w:fill="FFFF00"/>
              </w:rPr>
              <w:t xml:space="preserve"> </w:t>
            </w:r>
            <w:r>
              <w:rPr>
                <w:color w:val="000000"/>
                <w:shd w:val="clear" w:color="auto" w:fill="FFFF00"/>
              </w:rPr>
              <w:t>aficiones</w:t>
            </w:r>
            <w:r>
              <w:rPr>
                <w:color w:val="000000"/>
                <w:spacing w:val="-9"/>
                <w:shd w:val="clear" w:color="auto" w:fill="FFFF00"/>
              </w:rPr>
              <w:t xml:space="preserve"> </w:t>
            </w:r>
            <w:r>
              <w:rPr>
                <w:color w:val="000000"/>
                <w:shd w:val="clear" w:color="auto" w:fill="FFFF00"/>
              </w:rPr>
              <w:t>personales.</w:t>
            </w:r>
            <w:r>
              <w:rPr>
                <w:color w:val="000000"/>
              </w:rPr>
              <w:t xml:space="preserve"> </w:t>
            </w:r>
            <w:r>
              <w:rPr>
                <w:color w:val="000000"/>
                <w:shd w:val="clear" w:color="auto" w:fill="FFFF00"/>
              </w:rPr>
              <w:t>Verbos modales.</w:t>
            </w:r>
          </w:p>
          <w:p w14:paraId="561D1C2D" w14:textId="77777777" w:rsidR="00DC49F7" w:rsidRDefault="00202B07">
            <w:pPr>
              <w:pStyle w:val="TableParagraph"/>
              <w:spacing w:before="1"/>
              <w:ind w:right="2083"/>
            </w:pPr>
            <w:r>
              <w:t>Habilidades</w:t>
            </w:r>
            <w:r>
              <w:rPr>
                <w:spacing w:val="-5"/>
              </w:rPr>
              <w:t xml:space="preserve"> </w:t>
            </w:r>
            <w:r>
              <w:t>lingüísticas</w:t>
            </w:r>
            <w:r>
              <w:rPr>
                <w:spacing w:val="-5"/>
              </w:rPr>
              <w:t xml:space="preserve"> </w:t>
            </w:r>
            <w:proofErr w:type="spellStart"/>
            <w:proofErr w:type="gramStart"/>
            <w:r>
              <w:t>IIb</w:t>
            </w:r>
            <w:proofErr w:type="spellEnd"/>
            <w:r>
              <w:rPr>
                <w:spacing w:val="-6"/>
              </w:rPr>
              <w:t xml:space="preserve"> </w:t>
            </w:r>
            <w:r>
              <w:t>.</w:t>
            </w:r>
            <w:proofErr w:type="gramEnd"/>
            <w:r>
              <w:rPr>
                <w:spacing w:val="-7"/>
              </w:rPr>
              <w:t xml:space="preserve"> </w:t>
            </w:r>
            <w:r>
              <w:t>(Bloque</w:t>
            </w:r>
            <w:r>
              <w:rPr>
                <w:spacing w:val="-6"/>
              </w:rPr>
              <w:t xml:space="preserve"> </w:t>
            </w:r>
            <w:r>
              <w:t>I,</w:t>
            </w:r>
            <w:r>
              <w:rPr>
                <w:spacing w:val="-5"/>
              </w:rPr>
              <w:t xml:space="preserve"> </w:t>
            </w:r>
            <w:r>
              <w:t>nivel</w:t>
            </w:r>
            <w:r>
              <w:rPr>
                <w:spacing w:val="-5"/>
              </w:rPr>
              <w:t xml:space="preserve"> </w:t>
            </w:r>
            <w:r>
              <w:t>II) Aspectos socioculturales.</w:t>
            </w:r>
          </w:p>
          <w:p w14:paraId="35CED9EB" w14:textId="77777777" w:rsidR="00DC49F7" w:rsidRDefault="00202B07">
            <w:pPr>
              <w:pStyle w:val="TableParagraph"/>
              <w:ind w:right="1063"/>
            </w:pPr>
            <w:r>
              <w:t>Reflexión</w:t>
            </w:r>
            <w:r>
              <w:rPr>
                <w:spacing w:val="-7"/>
              </w:rPr>
              <w:t xml:space="preserve"> </w:t>
            </w:r>
            <w:r>
              <w:t>sobre</w:t>
            </w:r>
            <w:r>
              <w:rPr>
                <w:spacing w:val="-8"/>
              </w:rPr>
              <w:t xml:space="preserve"> </w:t>
            </w:r>
            <w:r>
              <w:t>el</w:t>
            </w:r>
            <w:r>
              <w:rPr>
                <w:spacing w:val="-6"/>
              </w:rPr>
              <w:t xml:space="preserve"> </w:t>
            </w:r>
            <w:r>
              <w:t>aprendizaje.</w:t>
            </w:r>
            <w:r>
              <w:rPr>
                <w:spacing w:val="-6"/>
              </w:rPr>
              <w:t xml:space="preserve"> </w:t>
            </w:r>
            <w:r>
              <w:t>Preparar</w:t>
            </w:r>
            <w:r>
              <w:rPr>
                <w:spacing w:val="-6"/>
              </w:rPr>
              <w:t xml:space="preserve"> </w:t>
            </w:r>
            <w:r>
              <w:t>un</w:t>
            </w:r>
            <w:r>
              <w:rPr>
                <w:spacing w:val="-7"/>
              </w:rPr>
              <w:t xml:space="preserve"> </w:t>
            </w:r>
            <w:r>
              <w:t>examen. Orientar en una ciudad, indicar un lugar.</w:t>
            </w:r>
          </w:p>
          <w:p w14:paraId="5B8AD19A" w14:textId="77777777" w:rsidR="00DC49F7" w:rsidRDefault="00202B07">
            <w:pPr>
              <w:pStyle w:val="TableParagraph"/>
            </w:pPr>
            <w:r>
              <w:t>Medios</w:t>
            </w:r>
            <w:r>
              <w:rPr>
                <w:spacing w:val="-2"/>
              </w:rPr>
              <w:t xml:space="preserve"> </w:t>
            </w:r>
            <w:r>
              <w:t>de</w:t>
            </w:r>
            <w:r>
              <w:rPr>
                <w:spacing w:val="-3"/>
              </w:rPr>
              <w:t xml:space="preserve"> </w:t>
            </w:r>
            <w:r>
              <w:rPr>
                <w:spacing w:val="-2"/>
              </w:rPr>
              <w:t>transporte</w:t>
            </w:r>
          </w:p>
          <w:p w14:paraId="7797FADA" w14:textId="77777777" w:rsidR="00DC49F7" w:rsidRDefault="00202B07">
            <w:pPr>
              <w:pStyle w:val="TableParagraph"/>
            </w:pPr>
            <w:r>
              <w:t>Reservar</w:t>
            </w:r>
            <w:r>
              <w:rPr>
                <w:spacing w:val="-6"/>
              </w:rPr>
              <w:t xml:space="preserve"> </w:t>
            </w:r>
            <w:r>
              <w:t>mesa,</w:t>
            </w:r>
            <w:r>
              <w:rPr>
                <w:spacing w:val="-2"/>
              </w:rPr>
              <w:t xml:space="preserve"> </w:t>
            </w:r>
            <w:r>
              <w:t>pedir</w:t>
            </w:r>
            <w:r>
              <w:rPr>
                <w:spacing w:val="-4"/>
              </w:rPr>
              <w:t xml:space="preserve"> </w:t>
            </w:r>
            <w:r>
              <w:t>comida</w:t>
            </w:r>
            <w:r>
              <w:rPr>
                <w:spacing w:val="-2"/>
              </w:rPr>
              <w:t xml:space="preserve"> </w:t>
            </w:r>
            <w:r>
              <w:t xml:space="preserve">y </w:t>
            </w:r>
            <w:r>
              <w:rPr>
                <w:spacing w:val="-2"/>
              </w:rPr>
              <w:t>bebida.</w:t>
            </w:r>
          </w:p>
          <w:p w14:paraId="1C7F6B58" w14:textId="77777777" w:rsidR="00DC49F7" w:rsidRDefault="00202B07">
            <w:pPr>
              <w:pStyle w:val="TableParagraph"/>
            </w:pPr>
            <w:r>
              <w:t>Expresión</w:t>
            </w:r>
            <w:r>
              <w:rPr>
                <w:spacing w:val="-5"/>
              </w:rPr>
              <w:t xml:space="preserve"> </w:t>
            </w:r>
            <w:r>
              <w:t>de</w:t>
            </w:r>
            <w:r>
              <w:rPr>
                <w:spacing w:val="-3"/>
              </w:rPr>
              <w:t xml:space="preserve"> </w:t>
            </w:r>
            <w:r>
              <w:t>las</w:t>
            </w:r>
            <w:r>
              <w:rPr>
                <w:spacing w:val="-5"/>
              </w:rPr>
              <w:t xml:space="preserve"> </w:t>
            </w:r>
            <w:r>
              <w:t>profesiones</w:t>
            </w:r>
            <w:r>
              <w:rPr>
                <w:spacing w:val="-5"/>
              </w:rPr>
              <w:t xml:space="preserve"> </w:t>
            </w:r>
            <w:r>
              <w:t>y</w:t>
            </w:r>
            <w:r>
              <w:rPr>
                <w:spacing w:val="-2"/>
              </w:rPr>
              <w:t xml:space="preserve"> </w:t>
            </w:r>
            <w:r>
              <w:t>actividades</w:t>
            </w:r>
            <w:r>
              <w:rPr>
                <w:spacing w:val="-3"/>
              </w:rPr>
              <w:t xml:space="preserve"> </w:t>
            </w:r>
            <w:r>
              <w:rPr>
                <w:spacing w:val="-2"/>
              </w:rPr>
              <w:t>relacionadas.</w:t>
            </w:r>
          </w:p>
          <w:p w14:paraId="5F45C30B" w14:textId="77777777" w:rsidR="00DC49F7" w:rsidRDefault="00202B07">
            <w:pPr>
              <w:pStyle w:val="TableParagraph"/>
              <w:spacing w:line="252" w:lineRule="exact"/>
            </w:pPr>
            <w:r>
              <w:rPr>
                <w:color w:val="000000"/>
                <w:shd w:val="clear" w:color="auto" w:fill="FFFF00"/>
              </w:rPr>
              <w:t>Pedir</w:t>
            </w:r>
            <w:r>
              <w:rPr>
                <w:color w:val="000000"/>
                <w:spacing w:val="9"/>
                <w:shd w:val="clear" w:color="auto" w:fill="FFFF00"/>
              </w:rPr>
              <w:t xml:space="preserve"> </w:t>
            </w:r>
            <w:proofErr w:type="gramStart"/>
            <w:r>
              <w:rPr>
                <w:color w:val="000000"/>
                <w:shd w:val="clear" w:color="auto" w:fill="FFFF00"/>
              </w:rPr>
              <w:t>permiso</w:t>
            </w:r>
            <w:r>
              <w:rPr>
                <w:color w:val="000000"/>
                <w:spacing w:val="14"/>
                <w:shd w:val="clear" w:color="auto" w:fill="FFFF00"/>
              </w:rPr>
              <w:t xml:space="preserve"> </w:t>
            </w:r>
            <w:r>
              <w:rPr>
                <w:color w:val="000000"/>
                <w:shd w:val="clear" w:color="auto" w:fill="FFFF00"/>
              </w:rPr>
              <w:t>,dar</w:t>
            </w:r>
            <w:proofErr w:type="gramEnd"/>
            <w:r>
              <w:rPr>
                <w:color w:val="000000"/>
                <w:spacing w:val="13"/>
                <w:shd w:val="clear" w:color="auto" w:fill="FFFF00"/>
              </w:rPr>
              <w:t xml:space="preserve"> </w:t>
            </w:r>
            <w:r>
              <w:rPr>
                <w:color w:val="000000"/>
                <w:shd w:val="clear" w:color="auto" w:fill="FFFF00"/>
              </w:rPr>
              <w:t>consejo,</w:t>
            </w:r>
            <w:r>
              <w:rPr>
                <w:color w:val="000000"/>
                <w:spacing w:val="13"/>
                <w:shd w:val="clear" w:color="auto" w:fill="FFFF00"/>
              </w:rPr>
              <w:t xml:space="preserve"> </w:t>
            </w:r>
            <w:r>
              <w:rPr>
                <w:color w:val="000000"/>
                <w:shd w:val="clear" w:color="auto" w:fill="FFFF00"/>
              </w:rPr>
              <w:t>indicar</w:t>
            </w:r>
            <w:r>
              <w:rPr>
                <w:color w:val="000000"/>
                <w:spacing w:val="11"/>
                <w:shd w:val="clear" w:color="auto" w:fill="FFFF00"/>
              </w:rPr>
              <w:t xml:space="preserve"> </w:t>
            </w:r>
            <w:r>
              <w:rPr>
                <w:color w:val="000000"/>
                <w:shd w:val="clear" w:color="auto" w:fill="FFFF00"/>
              </w:rPr>
              <w:t>posibilidad</w:t>
            </w:r>
            <w:r>
              <w:rPr>
                <w:color w:val="000000"/>
                <w:spacing w:val="11"/>
                <w:shd w:val="clear" w:color="auto" w:fill="FFFF00"/>
              </w:rPr>
              <w:t xml:space="preserve"> </w:t>
            </w:r>
            <w:r>
              <w:rPr>
                <w:color w:val="000000"/>
                <w:shd w:val="clear" w:color="auto" w:fill="FFFF00"/>
              </w:rPr>
              <w:t>o</w:t>
            </w:r>
            <w:r>
              <w:rPr>
                <w:color w:val="000000"/>
                <w:spacing w:val="14"/>
                <w:shd w:val="clear" w:color="auto" w:fill="FFFF00"/>
              </w:rPr>
              <w:t xml:space="preserve"> </w:t>
            </w:r>
            <w:r>
              <w:rPr>
                <w:color w:val="000000"/>
                <w:shd w:val="clear" w:color="auto" w:fill="FFFF00"/>
              </w:rPr>
              <w:t>habilidad,</w:t>
            </w:r>
            <w:r>
              <w:rPr>
                <w:color w:val="000000"/>
                <w:spacing w:val="14"/>
                <w:shd w:val="clear" w:color="auto" w:fill="FFFF00"/>
              </w:rPr>
              <w:t xml:space="preserve"> </w:t>
            </w:r>
            <w:r>
              <w:rPr>
                <w:color w:val="000000"/>
                <w:spacing w:val="-2"/>
                <w:shd w:val="clear" w:color="auto" w:fill="FFFF00"/>
              </w:rPr>
              <w:t>negarlo</w:t>
            </w:r>
          </w:p>
        </w:tc>
        <w:tc>
          <w:tcPr>
            <w:tcW w:w="1471" w:type="dxa"/>
          </w:tcPr>
          <w:p w14:paraId="1258600E" w14:textId="77777777" w:rsidR="00DC49F7" w:rsidRDefault="00202B07">
            <w:pPr>
              <w:pStyle w:val="TableParagraph"/>
              <w:spacing w:line="265" w:lineRule="exact"/>
            </w:pPr>
            <w:r>
              <w:t xml:space="preserve">4 </w:t>
            </w:r>
            <w:r>
              <w:rPr>
                <w:spacing w:val="-2"/>
              </w:rPr>
              <w:t>sesiones</w:t>
            </w:r>
          </w:p>
        </w:tc>
      </w:tr>
    </w:tbl>
    <w:p w14:paraId="68CB9972" w14:textId="77777777" w:rsidR="00DC49F7" w:rsidRDefault="00DC49F7">
      <w:pPr>
        <w:spacing w:line="265" w:lineRule="exact"/>
        <w:sectPr w:rsidR="00DC49F7">
          <w:type w:val="continuous"/>
          <w:pgSz w:w="11910" w:h="16840"/>
          <w:pgMar w:top="1380" w:right="1580" w:bottom="148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295"/>
        <w:gridCol w:w="1471"/>
      </w:tblGrid>
      <w:tr w:rsidR="00DC49F7" w14:paraId="1C07CE5E" w14:textId="77777777">
        <w:trPr>
          <w:trHeight w:val="2687"/>
        </w:trPr>
        <w:tc>
          <w:tcPr>
            <w:tcW w:w="953" w:type="dxa"/>
          </w:tcPr>
          <w:p w14:paraId="65CAA6B8" w14:textId="77777777" w:rsidR="00DC49F7" w:rsidRDefault="00DC49F7">
            <w:pPr>
              <w:pStyle w:val="TableParagraph"/>
              <w:ind w:left="0"/>
              <w:rPr>
                <w:rFonts w:ascii="Times New Roman"/>
                <w:sz w:val="20"/>
              </w:rPr>
            </w:pPr>
          </w:p>
        </w:tc>
        <w:tc>
          <w:tcPr>
            <w:tcW w:w="6295" w:type="dxa"/>
          </w:tcPr>
          <w:p w14:paraId="2A6AC7CC" w14:textId="77777777" w:rsidR="00DC49F7" w:rsidRDefault="00202B07">
            <w:pPr>
              <w:pStyle w:val="TableParagraph"/>
              <w:spacing w:line="267" w:lineRule="exact"/>
            </w:pPr>
            <w:r>
              <w:rPr>
                <w:color w:val="000000"/>
                <w:shd w:val="clear" w:color="auto" w:fill="FFFF00"/>
              </w:rPr>
              <w:t xml:space="preserve">y </w:t>
            </w:r>
            <w:r>
              <w:rPr>
                <w:color w:val="000000"/>
                <w:spacing w:val="-2"/>
                <w:shd w:val="clear" w:color="auto" w:fill="FFFF00"/>
              </w:rPr>
              <w:t>preguntarlo.</w:t>
            </w:r>
          </w:p>
          <w:p w14:paraId="5D7FA69D" w14:textId="77777777" w:rsidR="00DC49F7" w:rsidRDefault="00202B07">
            <w:pPr>
              <w:pStyle w:val="TableParagraph"/>
              <w:spacing w:line="267" w:lineRule="exact"/>
            </w:pPr>
            <w:r>
              <w:rPr>
                <w:color w:val="000000"/>
                <w:shd w:val="clear" w:color="auto" w:fill="FFFF00"/>
              </w:rPr>
              <w:t>Expresar</w:t>
            </w:r>
            <w:r>
              <w:rPr>
                <w:color w:val="000000"/>
                <w:spacing w:val="-7"/>
                <w:shd w:val="clear" w:color="auto" w:fill="FFFF00"/>
              </w:rPr>
              <w:t xml:space="preserve"> </w:t>
            </w:r>
            <w:r>
              <w:rPr>
                <w:color w:val="000000"/>
                <w:shd w:val="clear" w:color="auto" w:fill="FFFF00"/>
              </w:rPr>
              <w:t>situaciones</w:t>
            </w:r>
            <w:r>
              <w:rPr>
                <w:color w:val="000000"/>
                <w:spacing w:val="-4"/>
                <w:shd w:val="clear" w:color="auto" w:fill="FFFF00"/>
              </w:rPr>
              <w:t xml:space="preserve"> </w:t>
            </w:r>
            <w:r>
              <w:rPr>
                <w:color w:val="000000"/>
                <w:shd w:val="clear" w:color="auto" w:fill="FFFF00"/>
              </w:rPr>
              <w:t>personales</w:t>
            </w:r>
            <w:r>
              <w:rPr>
                <w:color w:val="000000"/>
                <w:spacing w:val="-4"/>
                <w:shd w:val="clear" w:color="auto" w:fill="FFFF00"/>
              </w:rPr>
              <w:t xml:space="preserve"> </w:t>
            </w:r>
            <w:proofErr w:type="gramStart"/>
            <w:r>
              <w:rPr>
                <w:color w:val="000000"/>
                <w:shd w:val="clear" w:color="auto" w:fill="FFFF00"/>
              </w:rPr>
              <w:t>pasadas</w:t>
            </w:r>
            <w:r>
              <w:rPr>
                <w:color w:val="000000"/>
                <w:spacing w:val="-4"/>
                <w:shd w:val="clear" w:color="auto" w:fill="FFFF00"/>
              </w:rPr>
              <w:t xml:space="preserve"> </w:t>
            </w:r>
            <w:r>
              <w:rPr>
                <w:color w:val="000000"/>
                <w:spacing w:val="-10"/>
                <w:shd w:val="clear" w:color="auto" w:fill="FFFF00"/>
              </w:rPr>
              <w:t>.</w:t>
            </w:r>
            <w:proofErr w:type="gramEnd"/>
          </w:p>
          <w:p w14:paraId="0527B625" w14:textId="77777777" w:rsidR="00DC49F7" w:rsidRDefault="00202B07">
            <w:pPr>
              <w:pStyle w:val="TableParagraph"/>
              <w:ind w:right="174"/>
            </w:pPr>
            <w:r>
              <w:t>Formulación de sugerencias, condiciones e hipótesis. Expresión de la promesa, la autorización y la prohibición</w:t>
            </w:r>
          </w:p>
          <w:p w14:paraId="5F836C80" w14:textId="77777777" w:rsidR="00DC49F7" w:rsidRDefault="00202B07">
            <w:pPr>
              <w:pStyle w:val="TableParagraph"/>
              <w:ind w:right="174"/>
            </w:pPr>
            <w:r>
              <w:rPr>
                <w:color w:val="000000"/>
                <w:shd w:val="clear" w:color="auto" w:fill="FFFF00"/>
              </w:rPr>
              <w:t xml:space="preserve">Modales: Can / </w:t>
            </w:r>
            <w:proofErr w:type="spellStart"/>
            <w:proofErr w:type="gramStart"/>
            <w:r>
              <w:rPr>
                <w:color w:val="000000"/>
                <w:shd w:val="clear" w:color="auto" w:fill="FFFF00"/>
              </w:rPr>
              <w:t>Can’t</w:t>
            </w:r>
            <w:proofErr w:type="spellEnd"/>
            <w:r>
              <w:rPr>
                <w:color w:val="000000"/>
                <w:shd w:val="clear" w:color="auto" w:fill="FFFF00"/>
              </w:rPr>
              <w:t xml:space="preserve"> ,</w:t>
            </w:r>
            <w:proofErr w:type="gramEnd"/>
            <w:r>
              <w:rPr>
                <w:color w:val="000000"/>
                <w:shd w:val="clear" w:color="auto" w:fill="FFFF00"/>
              </w:rPr>
              <w:t xml:space="preserve"> </w:t>
            </w:r>
            <w:proofErr w:type="spellStart"/>
            <w:r>
              <w:rPr>
                <w:color w:val="000000"/>
                <w:shd w:val="clear" w:color="auto" w:fill="FFFF00"/>
              </w:rPr>
              <w:t>Must</w:t>
            </w:r>
            <w:proofErr w:type="spellEnd"/>
            <w:r>
              <w:rPr>
                <w:color w:val="000000"/>
                <w:shd w:val="clear" w:color="auto" w:fill="FFFF00"/>
              </w:rPr>
              <w:t xml:space="preserve"> / </w:t>
            </w:r>
            <w:proofErr w:type="spellStart"/>
            <w:r>
              <w:rPr>
                <w:color w:val="000000"/>
                <w:shd w:val="clear" w:color="auto" w:fill="FFFF00"/>
              </w:rPr>
              <w:t>Mustn’t</w:t>
            </w:r>
            <w:proofErr w:type="spellEnd"/>
            <w:r>
              <w:rPr>
                <w:color w:val="000000"/>
                <w:shd w:val="clear" w:color="auto" w:fill="FFFF00"/>
              </w:rPr>
              <w:t xml:space="preserve">, </w:t>
            </w:r>
            <w:proofErr w:type="spellStart"/>
            <w:r>
              <w:rPr>
                <w:color w:val="000000"/>
                <w:shd w:val="clear" w:color="auto" w:fill="FFFF00"/>
              </w:rPr>
              <w:t>Should</w:t>
            </w:r>
            <w:proofErr w:type="spellEnd"/>
            <w:r>
              <w:rPr>
                <w:color w:val="000000"/>
                <w:shd w:val="clear" w:color="auto" w:fill="FFFF00"/>
              </w:rPr>
              <w:t xml:space="preserve"> / </w:t>
            </w:r>
            <w:proofErr w:type="spellStart"/>
            <w:r>
              <w:rPr>
                <w:color w:val="000000"/>
                <w:shd w:val="clear" w:color="auto" w:fill="FFFF00"/>
              </w:rPr>
              <w:t>Shouldn’t</w:t>
            </w:r>
            <w:proofErr w:type="spellEnd"/>
            <w:r>
              <w:rPr>
                <w:color w:val="000000"/>
                <w:shd w:val="clear" w:color="auto" w:fill="FFFF00"/>
              </w:rPr>
              <w:t>.</w:t>
            </w:r>
            <w:r>
              <w:rPr>
                <w:color w:val="000000"/>
              </w:rPr>
              <w:t xml:space="preserve"> </w:t>
            </w:r>
            <w:r>
              <w:rPr>
                <w:color w:val="000000"/>
                <w:shd w:val="clear" w:color="auto" w:fill="FFFF00"/>
              </w:rPr>
              <w:t>Fórmulas</w:t>
            </w:r>
            <w:r>
              <w:rPr>
                <w:color w:val="000000"/>
                <w:spacing w:val="-6"/>
                <w:shd w:val="clear" w:color="auto" w:fill="FFFF00"/>
              </w:rPr>
              <w:t xml:space="preserve"> </w:t>
            </w:r>
            <w:r>
              <w:rPr>
                <w:color w:val="000000"/>
                <w:shd w:val="clear" w:color="auto" w:fill="FFFF00"/>
              </w:rPr>
              <w:t>para</w:t>
            </w:r>
            <w:r>
              <w:rPr>
                <w:color w:val="000000"/>
                <w:spacing w:val="-3"/>
                <w:shd w:val="clear" w:color="auto" w:fill="FFFF00"/>
              </w:rPr>
              <w:t xml:space="preserve"> </w:t>
            </w:r>
            <w:r>
              <w:rPr>
                <w:color w:val="000000"/>
                <w:shd w:val="clear" w:color="auto" w:fill="FFFF00"/>
              </w:rPr>
              <w:t>sugerir</w:t>
            </w:r>
            <w:r>
              <w:rPr>
                <w:color w:val="000000"/>
                <w:spacing w:val="-7"/>
                <w:shd w:val="clear" w:color="auto" w:fill="FFFF00"/>
              </w:rPr>
              <w:t xml:space="preserve"> </w:t>
            </w:r>
            <w:r>
              <w:rPr>
                <w:color w:val="000000"/>
                <w:shd w:val="clear" w:color="auto" w:fill="FFFF00"/>
              </w:rPr>
              <w:t>actividades:</w:t>
            </w:r>
            <w:r>
              <w:rPr>
                <w:color w:val="000000"/>
                <w:spacing w:val="-3"/>
                <w:shd w:val="clear" w:color="auto" w:fill="FFFF00"/>
              </w:rPr>
              <w:t xml:space="preserve"> </w:t>
            </w:r>
            <w:proofErr w:type="spellStart"/>
            <w:r>
              <w:rPr>
                <w:color w:val="000000"/>
                <w:shd w:val="clear" w:color="auto" w:fill="FFFF00"/>
              </w:rPr>
              <w:t>How</w:t>
            </w:r>
            <w:proofErr w:type="spellEnd"/>
            <w:r>
              <w:rPr>
                <w:color w:val="000000"/>
                <w:shd w:val="clear" w:color="auto" w:fill="FFFF00"/>
              </w:rPr>
              <w:t>/</w:t>
            </w:r>
            <w:proofErr w:type="spellStart"/>
            <w:r>
              <w:rPr>
                <w:color w:val="000000"/>
                <w:shd w:val="clear" w:color="auto" w:fill="FFFF00"/>
              </w:rPr>
              <w:t>what</w:t>
            </w:r>
            <w:proofErr w:type="spellEnd"/>
            <w:r>
              <w:rPr>
                <w:color w:val="000000"/>
                <w:spacing w:val="-5"/>
                <w:shd w:val="clear" w:color="auto" w:fill="FFFF00"/>
              </w:rPr>
              <w:t xml:space="preserve"> </w:t>
            </w:r>
            <w:proofErr w:type="spellStart"/>
            <w:r>
              <w:rPr>
                <w:color w:val="000000"/>
                <w:shd w:val="clear" w:color="auto" w:fill="FFFF00"/>
              </w:rPr>
              <w:t>about</w:t>
            </w:r>
            <w:proofErr w:type="spellEnd"/>
            <w:r>
              <w:rPr>
                <w:color w:val="000000"/>
                <w:spacing w:val="-5"/>
                <w:shd w:val="clear" w:color="auto" w:fill="FFFF00"/>
              </w:rPr>
              <w:t xml:space="preserve"> </w:t>
            </w:r>
            <w:r>
              <w:rPr>
                <w:color w:val="000000"/>
                <w:shd w:val="clear" w:color="auto" w:fill="FFFF00"/>
              </w:rPr>
              <w:t>+</w:t>
            </w:r>
            <w:r>
              <w:rPr>
                <w:color w:val="000000"/>
                <w:spacing w:val="-5"/>
                <w:shd w:val="clear" w:color="auto" w:fill="FFFF00"/>
              </w:rPr>
              <w:t xml:space="preserve"> </w:t>
            </w:r>
            <w:proofErr w:type="spellStart"/>
            <w:r>
              <w:rPr>
                <w:color w:val="000000"/>
                <w:shd w:val="clear" w:color="auto" w:fill="FFFF00"/>
              </w:rPr>
              <w:t>ing</w:t>
            </w:r>
            <w:proofErr w:type="spellEnd"/>
            <w:r>
              <w:rPr>
                <w:color w:val="000000"/>
                <w:shd w:val="clear" w:color="auto" w:fill="FFFF00"/>
              </w:rPr>
              <w:t>,</w:t>
            </w:r>
            <w:r>
              <w:rPr>
                <w:color w:val="000000"/>
                <w:spacing w:val="-3"/>
                <w:shd w:val="clear" w:color="auto" w:fill="FFFF00"/>
              </w:rPr>
              <w:t xml:space="preserve"> </w:t>
            </w:r>
            <w:proofErr w:type="spellStart"/>
            <w:r>
              <w:rPr>
                <w:color w:val="000000"/>
                <w:shd w:val="clear" w:color="auto" w:fill="FFFF00"/>
              </w:rPr>
              <w:t>Would</w:t>
            </w:r>
            <w:proofErr w:type="spellEnd"/>
            <w:r>
              <w:rPr>
                <w:color w:val="000000"/>
              </w:rPr>
              <w:t xml:space="preserve"> </w:t>
            </w:r>
            <w:proofErr w:type="spellStart"/>
            <w:r>
              <w:rPr>
                <w:color w:val="000000"/>
                <w:shd w:val="clear" w:color="auto" w:fill="FFFF00"/>
              </w:rPr>
              <w:t>you</w:t>
            </w:r>
            <w:proofErr w:type="spellEnd"/>
            <w:r>
              <w:rPr>
                <w:color w:val="000000"/>
                <w:shd w:val="clear" w:color="auto" w:fill="FFFF00"/>
              </w:rPr>
              <w:t xml:space="preserve"> </w:t>
            </w:r>
            <w:proofErr w:type="spellStart"/>
            <w:r>
              <w:rPr>
                <w:color w:val="000000"/>
                <w:shd w:val="clear" w:color="auto" w:fill="FFFF00"/>
              </w:rPr>
              <w:t>like</w:t>
            </w:r>
            <w:proofErr w:type="spellEnd"/>
            <w:r>
              <w:rPr>
                <w:color w:val="000000"/>
                <w:shd w:val="clear" w:color="auto" w:fill="FFFF00"/>
              </w:rPr>
              <w:t xml:space="preserve">…?, </w:t>
            </w:r>
            <w:proofErr w:type="spellStart"/>
            <w:r>
              <w:rPr>
                <w:color w:val="000000"/>
                <w:shd w:val="clear" w:color="auto" w:fill="FFFF00"/>
              </w:rPr>
              <w:t>Shall</w:t>
            </w:r>
            <w:proofErr w:type="spellEnd"/>
            <w:r>
              <w:rPr>
                <w:color w:val="000000"/>
                <w:shd w:val="clear" w:color="auto" w:fill="FFFF00"/>
              </w:rPr>
              <w:t xml:space="preserve"> </w:t>
            </w:r>
            <w:proofErr w:type="spellStart"/>
            <w:r>
              <w:rPr>
                <w:color w:val="000000"/>
                <w:shd w:val="clear" w:color="auto" w:fill="FFFF00"/>
              </w:rPr>
              <w:t>we</w:t>
            </w:r>
            <w:proofErr w:type="spellEnd"/>
            <w:r>
              <w:rPr>
                <w:color w:val="000000"/>
                <w:shd w:val="clear" w:color="auto" w:fill="FFFF00"/>
              </w:rPr>
              <w:t xml:space="preserve">…?, </w:t>
            </w:r>
            <w:proofErr w:type="spellStart"/>
            <w:r>
              <w:rPr>
                <w:color w:val="000000"/>
                <w:shd w:val="clear" w:color="auto" w:fill="FFFF00"/>
              </w:rPr>
              <w:t>Why</w:t>
            </w:r>
            <w:proofErr w:type="spellEnd"/>
            <w:r>
              <w:rPr>
                <w:color w:val="000000"/>
                <w:shd w:val="clear" w:color="auto" w:fill="FFFF00"/>
              </w:rPr>
              <w:t xml:space="preserve"> </w:t>
            </w:r>
            <w:proofErr w:type="spellStart"/>
            <w:r>
              <w:rPr>
                <w:color w:val="000000"/>
                <w:shd w:val="clear" w:color="auto" w:fill="FFFF00"/>
              </w:rPr>
              <w:t>don’t</w:t>
            </w:r>
            <w:proofErr w:type="spellEnd"/>
            <w:r>
              <w:rPr>
                <w:color w:val="000000"/>
                <w:shd w:val="clear" w:color="auto" w:fill="FFFF00"/>
              </w:rPr>
              <w:t xml:space="preserve"> </w:t>
            </w:r>
            <w:proofErr w:type="spellStart"/>
            <w:proofErr w:type="gramStart"/>
            <w:r>
              <w:rPr>
                <w:color w:val="000000"/>
                <w:shd w:val="clear" w:color="auto" w:fill="FFFF00"/>
              </w:rPr>
              <w:t>we</w:t>
            </w:r>
            <w:proofErr w:type="spellEnd"/>
            <w:r>
              <w:rPr>
                <w:color w:val="000000"/>
                <w:shd w:val="clear" w:color="auto" w:fill="FFFF00"/>
              </w:rPr>
              <w:t>..?</w:t>
            </w:r>
            <w:proofErr w:type="gramEnd"/>
            <w:r>
              <w:rPr>
                <w:color w:val="000000"/>
                <w:shd w:val="clear" w:color="auto" w:fill="FFFF00"/>
              </w:rPr>
              <w:t xml:space="preserve">, </w:t>
            </w:r>
            <w:proofErr w:type="spellStart"/>
            <w:r>
              <w:rPr>
                <w:color w:val="000000"/>
                <w:shd w:val="clear" w:color="auto" w:fill="FFFF00"/>
              </w:rPr>
              <w:t>Let’s</w:t>
            </w:r>
            <w:proofErr w:type="spellEnd"/>
            <w:r>
              <w:rPr>
                <w:color w:val="000000"/>
                <w:shd w:val="clear" w:color="auto" w:fill="FFFF00"/>
              </w:rPr>
              <w:t>…</w:t>
            </w:r>
          </w:p>
          <w:p w14:paraId="4FE65A24" w14:textId="77777777" w:rsidR="00DC49F7" w:rsidRDefault="00202B07">
            <w:pPr>
              <w:pStyle w:val="TableParagraph"/>
              <w:spacing w:before="1"/>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531D09A5" w14:textId="77777777" w:rsidR="00DC49F7" w:rsidRDefault="00DC49F7">
            <w:pPr>
              <w:pStyle w:val="TableParagraph"/>
              <w:ind w:left="0"/>
              <w:rPr>
                <w:rFonts w:ascii="Times New Roman"/>
                <w:sz w:val="20"/>
              </w:rPr>
            </w:pPr>
          </w:p>
        </w:tc>
      </w:tr>
      <w:tr w:rsidR="00DC49F7" w14:paraId="4EA5916E" w14:textId="77777777">
        <w:trPr>
          <w:trHeight w:val="825"/>
        </w:trPr>
        <w:tc>
          <w:tcPr>
            <w:tcW w:w="953" w:type="dxa"/>
          </w:tcPr>
          <w:p w14:paraId="7284B44D" w14:textId="77777777" w:rsidR="00DC49F7" w:rsidRDefault="00DC49F7">
            <w:pPr>
              <w:pStyle w:val="TableParagraph"/>
              <w:ind w:left="0"/>
              <w:rPr>
                <w:rFonts w:ascii="Times New Roman"/>
                <w:sz w:val="20"/>
              </w:rPr>
            </w:pPr>
          </w:p>
        </w:tc>
        <w:tc>
          <w:tcPr>
            <w:tcW w:w="6295" w:type="dxa"/>
          </w:tcPr>
          <w:p w14:paraId="6805EB1A" w14:textId="77777777" w:rsidR="00DC49F7" w:rsidRDefault="00202B07">
            <w:pPr>
              <w:pStyle w:val="TableParagraph"/>
              <w:spacing w:line="265" w:lineRule="exact"/>
            </w:pPr>
            <w:r>
              <w:t>Repaso</w:t>
            </w:r>
            <w:r>
              <w:rPr>
                <w:spacing w:val="-3"/>
              </w:rPr>
              <w:t xml:space="preserve"> </w:t>
            </w:r>
            <w:r>
              <w:t>y</w:t>
            </w:r>
            <w:r>
              <w:rPr>
                <w:spacing w:val="-2"/>
              </w:rPr>
              <w:t xml:space="preserve"> evaluación</w:t>
            </w:r>
          </w:p>
        </w:tc>
        <w:tc>
          <w:tcPr>
            <w:tcW w:w="1471" w:type="dxa"/>
          </w:tcPr>
          <w:p w14:paraId="46192B79" w14:textId="77777777" w:rsidR="00DC49F7" w:rsidRDefault="00202B07">
            <w:pPr>
              <w:pStyle w:val="TableParagraph"/>
            </w:pPr>
            <w:r>
              <w:rPr>
                <w:spacing w:val="-2"/>
              </w:rPr>
              <w:t>Sesiones sobrantes</w:t>
            </w:r>
          </w:p>
        </w:tc>
      </w:tr>
      <w:tr w:rsidR="00DC49F7" w14:paraId="4901DFA8" w14:textId="77777777">
        <w:trPr>
          <w:trHeight w:val="2416"/>
        </w:trPr>
        <w:tc>
          <w:tcPr>
            <w:tcW w:w="8719" w:type="dxa"/>
            <w:gridSpan w:val="3"/>
          </w:tcPr>
          <w:p w14:paraId="40C905F2" w14:textId="77777777" w:rsidR="00DC49F7" w:rsidRDefault="00DC49F7">
            <w:pPr>
              <w:pStyle w:val="TableParagraph"/>
              <w:ind w:left="0"/>
            </w:pPr>
          </w:p>
          <w:p w14:paraId="7AF5FEB6" w14:textId="77777777" w:rsidR="00DC49F7" w:rsidRDefault="00DC49F7">
            <w:pPr>
              <w:pStyle w:val="TableParagraph"/>
              <w:ind w:left="0"/>
            </w:pPr>
          </w:p>
          <w:p w14:paraId="4A39783D" w14:textId="77777777" w:rsidR="00DC49F7" w:rsidRDefault="00DC49F7">
            <w:pPr>
              <w:pStyle w:val="TableParagraph"/>
              <w:ind w:left="0"/>
            </w:pPr>
          </w:p>
          <w:p w14:paraId="19C69A33" w14:textId="77777777" w:rsidR="00DC49F7" w:rsidRDefault="00DC49F7">
            <w:pPr>
              <w:pStyle w:val="TableParagraph"/>
              <w:ind w:left="0"/>
            </w:pPr>
          </w:p>
          <w:p w14:paraId="7316486D" w14:textId="77777777" w:rsidR="00DC49F7" w:rsidRDefault="00DC49F7">
            <w:pPr>
              <w:pStyle w:val="TableParagraph"/>
              <w:ind w:left="0"/>
            </w:pPr>
          </w:p>
          <w:p w14:paraId="38E57CC0" w14:textId="77777777" w:rsidR="00DC49F7" w:rsidRDefault="00DC49F7">
            <w:pPr>
              <w:pStyle w:val="TableParagraph"/>
              <w:ind w:left="0"/>
            </w:pPr>
          </w:p>
          <w:p w14:paraId="56EFB507" w14:textId="46611470" w:rsidR="00DC49F7" w:rsidRDefault="00DC49F7">
            <w:pPr>
              <w:pStyle w:val="TableParagraph"/>
              <w:spacing w:before="264"/>
              <w:ind w:left="0"/>
            </w:pPr>
          </w:p>
          <w:p w14:paraId="1559EC30" w14:textId="35C6A0FD" w:rsidR="001B7AC9" w:rsidRDefault="001B7AC9">
            <w:pPr>
              <w:pStyle w:val="TableParagraph"/>
              <w:spacing w:before="264"/>
              <w:ind w:left="0"/>
            </w:pPr>
          </w:p>
          <w:p w14:paraId="201AE28D" w14:textId="4272107E" w:rsidR="001B7AC9" w:rsidRDefault="001B7AC9">
            <w:pPr>
              <w:pStyle w:val="TableParagraph"/>
              <w:spacing w:before="264"/>
              <w:ind w:left="0"/>
            </w:pPr>
          </w:p>
          <w:p w14:paraId="2CEF8060" w14:textId="7B1CAB1A" w:rsidR="001B7AC9" w:rsidRDefault="001B7AC9">
            <w:pPr>
              <w:pStyle w:val="TableParagraph"/>
              <w:spacing w:before="264"/>
              <w:ind w:left="0"/>
            </w:pPr>
          </w:p>
          <w:p w14:paraId="15DD088C" w14:textId="5B9D9F53" w:rsidR="001B7AC9" w:rsidRDefault="001B7AC9">
            <w:pPr>
              <w:pStyle w:val="TableParagraph"/>
              <w:spacing w:before="264"/>
              <w:ind w:left="0"/>
            </w:pPr>
          </w:p>
          <w:p w14:paraId="48F62365" w14:textId="25B8B747" w:rsidR="001B7AC9" w:rsidRDefault="001B7AC9">
            <w:pPr>
              <w:pStyle w:val="TableParagraph"/>
              <w:spacing w:before="264"/>
              <w:ind w:left="0"/>
            </w:pPr>
          </w:p>
          <w:p w14:paraId="3A5BF39D" w14:textId="749D992F" w:rsidR="001B7AC9" w:rsidRDefault="001B7AC9">
            <w:pPr>
              <w:pStyle w:val="TableParagraph"/>
              <w:spacing w:before="264"/>
              <w:ind w:left="0"/>
            </w:pPr>
          </w:p>
          <w:p w14:paraId="5D0AA765" w14:textId="7CC4A953" w:rsidR="001B7AC9" w:rsidRDefault="001B7AC9">
            <w:pPr>
              <w:pStyle w:val="TableParagraph"/>
              <w:spacing w:before="264"/>
              <w:ind w:left="0"/>
            </w:pPr>
          </w:p>
          <w:p w14:paraId="1FA0DAFA" w14:textId="78FD6C2D" w:rsidR="001B7AC9" w:rsidRDefault="001B7AC9">
            <w:pPr>
              <w:pStyle w:val="TableParagraph"/>
              <w:spacing w:before="264"/>
              <w:ind w:left="0"/>
            </w:pPr>
          </w:p>
          <w:p w14:paraId="2D2C05DE" w14:textId="77777777" w:rsidR="001B7AC9" w:rsidRDefault="001B7AC9">
            <w:pPr>
              <w:pStyle w:val="TableParagraph"/>
              <w:spacing w:before="264"/>
              <w:ind w:left="0"/>
            </w:pPr>
          </w:p>
          <w:p w14:paraId="4500C13B" w14:textId="77777777" w:rsidR="00DC49F7" w:rsidRDefault="00202B07">
            <w:pPr>
              <w:pStyle w:val="TableParagraph"/>
              <w:spacing w:before="1" w:line="252" w:lineRule="exact"/>
            </w:pPr>
            <w:r>
              <w:t>CONTENIDOS</w:t>
            </w:r>
            <w:r>
              <w:rPr>
                <w:spacing w:val="-8"/>
              </w:rPr>
              <w:t xml:space="preserve"> </w:t>
            </w:r>
            <w:r>
              <w:t>DEL</w:t>
            </w:r>
            <w:r>
              <w:rPr>
                <w:spacing w:val="-3"/>
              </w:rPr>
              <w:t xml:space="preserve"> </w:t>
            </w:r>
            <w:r>
              <w:t>SEGUNDO</w:t>
            </w:r>
            <w:r>
              <w:rPr>
                <w:spacing w:val="-2"/>
              </w:rPr>
              <w:t xml:space="preserve"> TRIMESTRE</w:t>
            </w:r>
          </w:p>
        </w:tc>
      </w:tr>
      <w:tr w:rsidR="00DC49F7" w14:paraId="724F0D73" w14:textId="77777777">
        <w:trPr>
          <w:trHeight w:val="825"/>
        </w:trPr>
        <w:tc>
          <w:tcPr>
            <w:tcW w:w="953" w:type="dxa"/>
          </w:tcPr>
          <w:p w14:paraId="67EE0719" w14:textId="77777777" w:rsidR="00DC49F7" w:rsidRDefault="00202B07">
            <w:pPr>
              <w:pStyle w:val="TableParagraph"/>
              <w:spacing w:line="265" w:lineRule="exact"/>
            </w:pPr>
            <w:r>
              <w:rPr>
                <w:spacing w:val="-2"/>
              </w:rPr>
              <w:t>UNIDAD</w:t>
            </w:r>
          </w:p>
        </w:tc>
        <w:tc>
          <w:tcPr>
            <w:tcW w:w="6295" w:type="dxa"/>
          </w:tcPr>
          <w:p w14:paraId="31932678" w14:textId="77777777" w:rsidR="00DC49F7" w:rsidRDefault="00202B07">
            <w:pPr>
              <w:pStyle w:val="TableParagraph"/>
              <w:spacing w:line="265" w:lineRule="exact"/>
            </w:pPr>
            <w:r>
              <w:rPr>
                <w:spacing w:val="-2"/>
              </w:rPr>
              <w:t>CONTENIDOS</w:t>
            </w:r>
          </w:p>
        </w:tc>
        <w:tc>
          <w:tcPr>
            <w:tcW w:w="1471" w:type="dxa"/>
          </w:tcPr>
          <w:p w14:paraId="7537A202" w14:textId="77777777" w:rsidR="00DC49F7" w:rsidRDefault="00202B07">
            <w:pPr>
              <w:pStyle w:val="TableParagraph"/>
            </w:pPr>
            <w:r>
              <w:rPr>
                <w:spacing w:val="-2"/>
              </w:rPr>
              <w:t>DURACIÓN APROXIMADA</w:t>
            </w:r>
          </w:p>
        </w:tc>
      </w:tr>
      <w:tr w:rsidR="00DC49F7" w14:paraId="263E9AB6" w14:textId="77777777">
        <w:trPr>
          <w:trHeight w:val="4029"/>
        </w:trPr>
        <w:tc>
          <w:tcPr>
            <w:tcW w:w="953" w:type="dxa"/>
          </w:tcPr>
          <w:p w14:paraId="5DC3F62D" w14:textId="77777777" w:rsidR="00DC49F7" w:rsidRDefault="00202B07">
            <w:pPr>
              <w:pStyle w:val="TableParagraph"/>
              <w:spacing w:line="268" w:lineRule="exact"/>
            </w:pPr>
            <w:r>
              <w:rPr>
                <w:spacing w:val="-10"/>
              </w:rPr>
              <w:t>5</w:t>
            </w:r>
          </w:p>
        </w:tc>
        <w:tc>
          <w:tcPr>
            <w:tcW w:w="6295" w:type="dxa"/>
          </w:tcPr>
          <w:p w14:paraId="41C810DD" w14:textId="77777777" w:rsidR="00DC49F7" w:rsidRDefault="00202B07">
            <w:pPr>
              <w:pStyle w:val="TableParagraph"/>
              <w:spacing w:line="268" w:lineRule="exact"/>
            </w:pPr>
            <w:r>
              <w:t>Estructuras</w:t>
            </w:r>
            <w:r>
              <w:rPr>
                <w:spacing w:val="-11"/>
              </w:rPr>
              <w:t xml:space="preserve"> </w:t>
            </w:r>
            <w:r>
              <w:t>sintáctico-</w:t>
            </w:r>
            <w:r>
              <w:rPr>
                <w:spacing w:val="-2"/>
              </w:rPr>
              <w:t>discursivas:</w:t>
            </w:r>
          </w:p>
          <w:p w14:paraId="333BB312" w14:textId="77777777" w:rsidR="00DC49F7" w:rsidRDefault="00202B07">
            <w:pPr>
              <w:pStyle w:val="TableParagraph"/>
              <w:spacing w:line="267" w:lineRule="exact"/>
            </w:pPr>
            <w:r>
              <w:rPr>
                <w:color w:val="000000"/>
                <w:shd w:val="clear" w:color="auto" w:fill="FFFF00"/>
              </w:rPr>
              <w:t>Pasado</w:t>
            </w:r>
            <w:r>
              <w:rPr>
                <w:color w:val="000000"/>
                <w:spacing w:val="-5"/>
                <w:shd w:val="clear" w:color="auto" w:fill="FFFF00"/>
              </w:rPr>
              <w:t xml:space="preserve"> </w:t>
            </w:r>
            <w:r>
              <w:rPr>
                <w:color w:val="000000"/>
                <w:shd w:val="clear" w:color="auto" w:fill="FFFF00"/>
              </w:rPr>
              <w:t>del</w:t>
            </w:r>
            <w:r>
              <w:rPr>
                <w:color w:val="000000"/>
                <w:spacing w:val="-3"/>
                <w:shd w:val="clear" w:color="auto" w:fill="FFFF00"/>
              </w:rPr>
              <w:t xml:space="preserve"> </w:t>
            </w:r>
            <w:r>
              <w:rPr>
                <w:color w:val="000000"/>
                <w:shd w:val="clear" w:color="auto" w:fill="FFFF00"/>
              </w:rPr>
              <w:t>verbo</w:t>
            </w:r>
            <w:r>
              <w:rPr>
                <w:color w:val="000000"/>
                <w:spacing w:val="-1"/>
                <w:shd w:val="clear" w:color="auto" w:fill="FFFF00"/>
              </w:rPr>
              <w:t xml:space="preserve"> </w:t>
            </w:r>
            <w:proofErr w:type="spellStart"/>
            <w:r>
              <w:rPr>
                <w:color w:val="000000"/>
                <w:shd w:val="clear" w:color="auto" w:fill="FFFF00"/>
              </w:rPr>
              <w:t>to</w:t>
            </w:r>
            <w:proofErr w:type="spellEnd"/>
            <w:r>
              <w:rPr>
                <w:color w:val="000000"/>
                <w:spacing w:val="-1"/>
                <w:shd w:val="clear" w:color="auto" w:fill="FFFF00"/>
              </w:rPr>
              <w:t xml:space="preserve"> </w:t>
            </w:r>
            <w:r>
              <w:rPr>
                <w:color w:val="000000"/>
                <w:spacing w:val="-5"/>
                <w:shd w:val="clear" w:color="auto" w:fill="FFFF00"/>
              </w:rPr>
              <w:t>be.</w:t>
            </w:r>
          </w:p>
          <w:p w14:paraId="145189A4" w14:textId="77777777" w:rsidR="00DC49F7" w:rsidRDefault="00202B07">
            <w:pPr>
              <w:pStyle w:val="TableParagraph"/>
              <w:ind w:right="2444"/>
            </w:pPr>
            <w:r>
              <w:rPr>
                <w:color w:val="000000"/>
                <w:shd w:val="clear" w:color="auto" w:fill="FFFF00"/>
              </w:rPr>
              <w:t>Pasado</w:t>
            </w:r>
            <w:r>
              <w:rPr>
                <w:color w:val="000000"/>
                <w:spacing w:val="-10"/>
                <w:shd w:val="clear" w:color="auto" w:fill="FFFF00"/>
              </w:rPr>
              <w:t xml:space="preserve"> </w:t>
            </w:r>
            <w:r>
              <w:rPr>
                <w:color w:val="000000"/>
                <w:shd w:val="clear" w:color="auto" w:fill="FFFF00"/>
              </w:rPr>
              <w:t>simple</w:t>
            </w:r>
            <w:r>
              <w:rPr>
                <w:color w:val="000000"/>
                <w:spacing w:val="-10"/>
                <w:shd w:val="clear" w:color="auto" w:fill="FFFF00"/>
              </w:rPr>
              <w:t xml:space="preserve"> </w:t>
            </w:r>
            <w:r>
              <w:rPr>
                <w:color w:val="000000"/>
                <w:shd w:val="clear" w:color="auto" w:fill="FFFF00"/>
              </w:rPr>
              <w:t>y</w:t>
            </w:r>
            <w:r>
              <w:rPr>
                <w:color w:val="000000"/>
                <w:spacing w:val="-8"/>
                <w:shd w:val="clear" w:color="auto" w:fill="FFFF00"/>
              </w:rPr>
              <w:t xml:space="preserve"> </w:t>
            </w:r>
            <w:r>
              <w:rPr>
                <w:color w:val="000000"/>
                <w:shd w:val="clear" w:color="auto" w:fill="FFFF00"/>
              </w:rPr>
              <w:t>verbos</w:t>
            </w:r>
            <w:r>
              <w:rPr>
                <w:color w:val="000000"/>
                <w:spacing w:val="-8"/>
                <w:shd w:val="clear" w:color="auto" w:fill="FFFF00"/>
              </w:rPr>
              <w:t xml:space="preserve"> </w:t>
            </w:r>
            <w:r>
              <w:rPr>
                <w:color w:val="000000"/>
                <w:shd w:val="clear" w:color="auto" w:fill="FFFF00"/>
              </w:rPr>
              <w:t>irregulares.</w:t>
            </w:r>
            <w:r>
              <w:rPr>
                <w:color w:val="000000"/>
              </w:rPr>
              <w:t xml:space="preserve"> </w:t>
            </w:r>
            <w:r>
              <w:rPr>
                <w:color w:val="000000"/>
                <w:shd w:val="clear" w:color="auto" w:fill="FFFF00"/>
              </w:rPr>
              <w:t>Pasado continuo.</w:t>
            </w:r>
          </w:p>
          <w:p w14:paraId="171A12BA" w14:textId="77777777" w:rsidR="00DC49F7" w:rsidRDefault="00202B07">
            <w:pPr>
              <w:pStyle w:val="TableParagraph"/>
            </w:pPr>
            <w:r>
              <w:rPr>
                <w:color w:val="000000"/>
                <w:shd w:val="clear" w:color="auto" w:fill="FFFF00"/>
              </w:rPr>
              <w:t>Pasado</w:t>
            </w:r>
            <w:r>
              <w:rPr>
                <w:color w:val="000000"/>
                <w:spacing w:val="44"/>
                <w:shd w:val="clear" w:color="auto" w:fill="FFFF00"/>
              </w:rPr>
              <w:t xml:space="preserve"> </w:t>
            </w:r>
            <w:r>
              <w:rPr>
                <w:color w:val="000000"/>
                <w:shd w:val="clear" w:color="auto" w:fill="FFFF00"/>
              </w:rPr>
              <w:t>simple</w:t>
            </w:r>
            <w:r>
              <w:rPr>
                <w:color w:val="000000"/>
                <w:spacing w:val="-2"/>
                <w:shd w:val="clear" w:color="auto" w:fill="FFFF00"/>
              </w:rPr>
              <w:t xml:space="preserve"> </w:t>
            </w:r>
            <w:r>
              <w:rPr>
                <w:color w:val="000000"/>
                <w:shd w:val="clear" w:color="auto" w:fill="FFFF00"/>
              </w:rPr>
              <w:t>vs.</w:t>
            </w:r>
            <w:r>
              <w:rPr>
                <w:color w:val="000000"/>
                <w:spacing w:val="-3"/>
                <w:shd w:val="clear" w:color="auto" w:fill="FFFF00"/>
              </w:rPr>
              <w:t xml:space="preserve"> </w:t>
            </w:r>
            <w:proofErr w:type="spellStart"/>
            <w:r>
              <w:rPr>
                <w:color w:val="000000"/>
                <w:spacing w:val="-2"/>
                <w:shd w:val="clear" w:color="auto" w:fill="FFFF00"/>
              </w:rPr>
              <w:t>contínuo</w:t>
            </w:r>
            <w:proofErr w:type="spellEnd"/>
            <w:r>
              <w:rPr>
                <w:color w:val="000000"/>
                <w:spacing w:val="-2"/>
                <w:shd w:val="clear" w:color="auto" w:fill="FFFF00"/>
              </w:rPr>
              <w:t>.</w:t>
            </w:r>
          </w:p>
          <w:p w14:paraId="5E4D1B3F" w14:textId="77777777" w:rsidR="00DC49F7" w:rsidRDefault="00202B07">
            <w:pPr>
              <w:pStyle w:val="TableParagraph"/>
              <w:ind w:right="93"/>
              <w:jc w:val="both"/>
            </w:pPr>
            <w:r>
              <w:t>Expresar situaciones personales pasadas y existencias en el pasado. Expresar el pasado: contar acciones pretéritas acabadas y actividades lúdicas.</w:t>
            </w:r>
          </w:p>
          <w:p w14:paraId="4F1B2A22" w14:textId="77777777" w:rsidR="00DC49F7" w:rsidRDefault="00202B07">
            <w:pPr>
              <w:pStyle w:val="TableParagraph"/>
              <w:ind w:right="4395"/>
              <w:jc w:val="both"/>
            </w:pPr>
            <w:r>
              <w:t>Viajes y vacaciones Educación</w:t>
            </w:r>
            <w:r>
              <w:rPr>
                <w:spacing w:val="-5"/>
              </w:rPr>
              <w:t xml:space="preserve"> </w:t>
            </w:r>
            <w:r>
              <w:t xml:space="preserve">y </w:t>
            </w:r>
            <w:r>
              <w:rPr>
                <w:spacing w:val="-2"/>
              </w:rPr>
              <w:t>estudio</w:t>
            </w:r>
          </w:p>
          <w:p w14:paraId="602C49EB" w14:textId="77777777" w:rsidR="00DC49F7" w:rsidRDefault="00DC49F7">
            <w:pPr>
              <w:pStyle w:val="TableParagraph"/>
              <w:spacing w:before="3"/>
              <w:ind w:left="0"/>
            </w:pPr>
          </w:p>
          <w:p w14:paraId="1E1CA7F8" w14:textId="77777777" w:rsidR="00DC49F7" w:rsidRDefault="00202B07">
            <w:pPr>
              <w:pStyle w:val="TableParagraph"/>
              <w:spacing w:line="237" w:lineRule="auto"/>
            </w:pPr>
            <w:r>
              <w:t>Reflexión</w:t>
            </w:r>
            <w:r>
              <w:rPr>
                <w:spacing w:val="29"/>
              </w:rPr>
              <w:t xml:space="preserve"> </w:t>
            </w:r>
            <w:r>
              <w:t>sobre</w:t>
            </w:r>
            <w:r>
              <w:rPr>
                <w:spacing w:val="32"/>
              </w:rPr>
              <w:t xml:space="preserve"> </w:t>
            </w:r>
            <w:r>
              <w:t>el</w:t>
            </w:r>
            <w:r>
              <w:rPr>
                <w:spacing w:val="30"/>
              </w:rPr>
              <w:t xml:space="preserve"> </w:t>
            </w:r>
            <w:r>
              <w:t>aprendizaje.</w:t>
            </w:r>
            <w:r>
              <w:rPr>
                <w:spacing w:val="32"/>
              </w:rPr>
              <w:t xml:space="preserve"> </w:t>
            </w:r>
            <w:r>
              <w:t>Interpretación</w:t>
            </w:r>
            <w:r>
              <w:rPr>
                <w:spacing w:val="30"/>
              </w:rPr>
              <w:t xml:space="preserve"> </w:t>
            </w:r>
            <w:r>
              <w:t>de</w:t>
            </w:r>
            <w:r>
              <w:rPr>
                <w:spacing w:val="30"/>
              </w:rPr>
              <w:t xml:space="preserve"> </w:t>
            </w:r>
            <w:r>
              <w:t>un</w:t>
            </w:r>
            <w:r>
              <w:rPr>
                <w:spacing w:val="29"/>
              </w:rPr>
              <w:t xml:space="preserve"> </w:t>
            </w:r>
            <w:r>
              <w:t>texto</w:t>
            </w:r>
            <w:r>
              <w:rPr>
                <w:spacing w:val="33"/>
              </w:rPr>
              <w:t xml:space="preserve"> </w:t>
            </w:r>
            <w:r>
              <w:t>por</w:t>
            </w:r>
            <w:r>
              <w:rPr>
                <w:spacing w:val="30"/>
              </w:rPr>
              <w:t xml:space="preserve"> </w:t>
            </w:r>
            <w:r>
              <w:t xml:space="preserve">su sentido general/ </w:t>
            </w:r>
            <w:proofErr w:type="gramStart"/>
            <w:r>
              <w:t>específico..</w:t>
            </w:r>
            <w:proofErr w:type="gramEnd"/>
          </w:p>
          <w:p w14:paraId="4C64A8A3" w14:textId="77777777" w:rsidR="00DC49F7" w:rsidRDefault="00202B07">
            <w:pPr>
              <w:pStyle w:val="TableParagraph"/>
              <w:spacing w:line="270" w:lineRule="atLeast"/>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4CA6635C" w14:textId="77777777" w:rsidR="00DC49F7" w:rsidRDefault="00202B07">
            <w:pPr>
              <w:pStyle w:val="TableParagraph"/>
              <w:spacing w:line="268" w:lineRule="exact"/>
            </w:pPr>
            <w:r>
              <w:t xml:space="preserve">6 </w:t>
            </w:r>
            <w:r>
              <w:rPr>
                <w:spacing w:val="-2"/>
              </w:rPr>
              <w:t>sesiones</w:t>
            </w:r>
          </w:p>
        </w:tc>
      </w:tr>
      <w:tr w:rsidR="00DC49F7" w14:paraId="1E0AB35A" w14:textId="77777777">
        <w:trPr>
          <w:trHeight w:val="1881"/>
        </w:trPr>
        <w:tc>
          <w:tcPr>
            <w:tcW w:w="953" w:type="dxa"/>
          </w:tcPr>
          <w:p w14:paraId="4AC20D3C" w14:textId="77777777" w:rsidR="00DC49F7" w:rsidRDefault="00202B07">
            <w:pPr>
              <w:pStyle w:val="TableParagraph"/>
              <w:spacing w:line="265" w:lineRule="exact"/>
            </w:pPr>
            <w:r>
              <w:rPr>
                <w:spacing w:val="-10"/>
              </w:rPr>
              <w:t>6</w:t>
            </w:r>
          </w:p>
        </w:tc>
        <w:tc>
          <w:tcPr>
            <w:tcW w:w="6295" w:type="dxa"/>
          </w:tcPr>
          <w:p w14:paraId="11829DD4"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5AED7820" w14:textId="77777777" w:rsidR="00DC49F7" w:rsidRDefault="00202B07">
            <w:pPr>
              <w:pStyle w:val="TableParagraph"/>
            </w:pPr>
            <w:r>
              <w:rPr>
                <w:color w:val="000000"/>
                <w:shd w:val="clear" w:color="auto" w:fill="FFFF00"/>
              </w:rPr>
              <w:t>Los</w:t>
            </w:r>
            <w:r>
              <w:rPr>
                <w:color w:val="000000"/>
                <w:spacing w:val="-6"/>
                <w:shd w:val="clear" w:color="auto" w:fill="FFFF00"/>
              </w:rPr>
              <w:t xml:space="preserve"> </w:t>
            </w:r>
            <w:r>
              <w:rPr>
                <w:color w:val="000000"/>
                <w:shd w:val="clear" w:color="auto" w:fill="FFFF00"/>
              </w:rPr>
              <w:t>adjetivos</w:t>
            </w:r>
            <w:r>
              <w:rPr>
                <w:color w:val="000000"/>
                <w:spacing w:val="-2"/>
                <w:shd w:val="clear" w:color="auto" w:fill="FFFF00"/>
              </w:rPr>
              <w:t xml:space="preserve"> </w:t>
            </w:r>
            <w:r>
              <w:rPr>
                <w:color w:val="000000"/>
                <w:shd w:val="clear" w:color="auto" w:fill="FFFF00"/>
              </w:rPr>
              <w:t>y</w:t>
            </w:r>
            <w:r>
              <w:rPr>
                <w:color w:val="000000"/>
                <w:spacing w:val="-1"/>
                <w:shd w:val="clear" w:color="auto" w:fill="FFFF00"/>
              </w:rPr>
              <w:t xml:space="preserve"> </w:t>
            </w:r>
            <w:r>
              <w:rPr>
                <w:color w:val="000000"/>
                <w:shd w:val="clear" w:color="auto" w:fill="FFFF00"/>
              </w:rPr>
              <w:t>la</w:t>
            </w:r>
            <w:r>
              <w:rPr>
                <w:color w:val="000000"/>
                <w:spacing w:val="-2"/>
                <w:shd w:val="clear" w:color="auto" w:fill="FFFF00"/>
              </w:rPr>
              <w:t xml:space="preserve"> </w:t>
            </w:r>
            <w:r>
              <w:rPr>
                <w:color w:val="000000"/>
                <w:shd w:val="clear" w:color="auto" w:fill="FFFF00"/>
              </w:rPr>
              <w:t>comparación.</w:t>
            </w:r>
            <w:r>
              <w:rPr>
                <w:color w:val="000000"/>
                <w:spacing w:val="-1"/>
                <w:shd w:val="clear" w:color="auto" w:fill="FFFF00"/>
              </w:rPr>
              <w:t xml:space="preserve"> </w:t>
            </w:r>
            <w:proofErr w:type="spellStart"/>
            <w:r>
              <w:rPr>
                <w:color w:val="000000"/>
                <w:spacing w:val="-2"/>
                <w:shd w:val="clear" w:color="auto" w:fill="FFFF00"/>
              </w:rPr>
              <w:t>Spelling</w:t>
            </w:r>
            <w:proofErr w:type="spellEnd"/>
            <w:r>
              <w:rPr>
                <w:color w:val="000000"/>
                <w:spacing w:val="-2"/>
                <w:shd w:val="clear" w:color="auto" w:fill="FFFF00"/>
              </w:rPr>
              <w:t>.</w:t>
            </w:r>
          </w:p>
          <w:p w14:paraId="6326409C" w14:textId="77777777" w:rsidR="00DC49F7" w:rsidRDefault="00202B07">
            <w:pPr>
              <w:pStyle w:val="TableParagraph"/>
            </w:pPr>
            <w:r>
              <w:t>Reflexión</w:t>
            </w:r>
            <w:r>
              <w:rPr>
                <w:spacing w:val="-4"/>
              </w:rPr>
              <w:t xml:space="preserve"> </w:t>
            </w:r>
            <w:r>
              <w:t>sobre</w:t>
            </w:r>
            <w:r>
              <w:rPr>
                <w:spacing w:val="-4"/>
              </w:rPr>
              <w:t xml:space="preserve"> </w:t>
            </w:r>
            <w:r>
              <w:t>el</w:t>
            </w:r>
            <w:r>
              <w:rPr>
                <w:spacing w:val="-2"/>
              </w:rPr>
              <w:t xml:space="preserve"> </w:t>
            </w:r>
            <w:r>
              <w:t>aprendizaje.</w:t>
            </w:r>
            <w:r>
              <w:rPr>
                <w:spacing w:val="-3"/>
              </w:rPr>
              <w:t xml:space="preserve"> </w:t>
            </w:r>
            <w:r>
              <w:t>Tipos</w:t>
            </w:r>
            <w:r>
              <w:rPr>
                <w:spacing w:val="-2"/>
              </w:rPr>
              <w:t xml:space="preserve"> </w:t>
            </w:r>
            <w:r>
              <w:t>de</w:t>
            </w:r>
            <w:r>
              <w:rPr>
                <w:spacing w:val="-4"/>
              </w:rPr>
              <w:t xml:space="preserve"> </w:t>
            </w:r>
            <w:r>
              <w:rPr>
                <w:spacing w:val="-2"/>
              </w:rPr>
              <w:t>ejercicios.</w:t>
            </w:r>
          </w:p>
          <w:p w14:paraId="4D898A78" w14:textId="77777777" w:rsidR="00DC49F7" w:rsidRDefault="00202B07">
            <w:pPr>
              <w:pStyle w:val="TableParagraph"/>
            </w:pPr>
            <w:r>
              <w:t>Vocabulario</w:t>
            </w:r>
            <w:r>
              <w:rPr>
                <w:spacing w:val="26"/>
              </w:rPr>
              <w:t xml:space="preserve"> </w:t>
            </w:r>
            <w:r>
              <w:t>sobre</w:t>
            </w:r>
            <w:r>
              <w:rPr>
                <w:spacing w:val="26"/>
              </w:rPr>
              <w:t xml:space="preserve"> </w:t>
            </w:r>
            <w:r>
              <w:t>la</w:t>
            </w:r>
            <w:r>
              <w:rPr>
                <w:spacing w:val="26"/>
              </w:rPr>
              <w:t xml:space="preserve"> </w:t>
            </w:r>
            <w:r>
              <w:t>unidad</w:t>
            </w:r>
            <w:r>
              <w:rPr>
                <w:spacing w:val="24"/>
              </w:rPr>
              <w:t xml:space="preserve"> </w:t>
            </w:r>
            <w:r>
              <w:t>y</w:t>
            </w:r>
            <w:r>
              <w:rPr>
                <w:spacing w:val="27"/>
              </w:rPr>
              <w:t xml:space="preserve"> </w:t>
            </w:r>
            <w:r>
              <w:t>entornos</w:t>
            </w:r>
            <w:r>
              <w:rPr>
                <w:spacing w:val="26"/>
              </w:rPr>
              <w:t xml:space="preserve"> </w:t>
            </w:r>
            <w:r>
              <w:t>de</w:t>
            </w:r>
            <w:r>
              <w:rPr>
                <w:spacing w:val="26"/>
              </w:rPr>
              <w:t xml:space="preserve"> </w:t>
            </w:r>
            <w:r>
              <w:t>aplicación</w:t>
            </w:r>
            <w:r>
              <w:rPr>
                <w:spacing w:val="24"/>
              </w:rPr>
              <w:t xml:space="preserve"> </w:t>
            </w:r>
            <w:r>
              <w:t>variados</w:t>
            </w:r>
            <w:r>
              <w:rPr>
                <w:spacing w:val="27"/>
              </w:rPr>
              <w:t xml:space="preserve"> </w:t>
            </w:r>
            <w:r>
              <w:t>en función de los materiales utilizados.</w:t>
            </w:r>
          </w:p>
          <w:p w14:paraId="309209B7" w14:textId="77777777" w:rsidR="00DC49F7" w:rsidRDefault="00202B07">
            <w:pPr>
              <w:pStyle w:val="TableParagraph"/>
              <w:spacing w:line="270" w:lineRule="atLeast"/>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6D8B8F70" w14:textId="77777777" w:rsidR="00DC49F7" w:rsidRDefault="00202B07">
            <w:pPr>
              <w:pStyle w:val="TableParagraph"/>
              <w:spacing w:line="265" w:lineRule="exact"/>
            </w:pPr>
            <w:r>
              <w:t xml:space="preserve">2 </w:t>
            </w:r>
            <w:r>
              <w:rPr>
                <w:spacing w:val="-2"/>
              </w:rPr>
              <w:t>sesiones</w:t>
            </w:r>
          </w:p>
        </w:tc>
      </w:tr>
      <w:tr w:rsidR="00DC49F7" w14:paraId="24E6B208" w14:textId="77777777">
        <w:trPr>
          <w:trHeight w:val="1072"/>
        </w:trPr>
        <w:tc>
          <w:tcPr>
            <w:tcW w:w="953" w:type="dxa"/>
          </w:tcPr>
          <w:p w14:paraId="1B8F3A52" w14:textId="77777777" w:rsidR="00DC49F7" w:rsidRDefault="00202B07">
            <w:pPr>
              <w:pStyle w:val="TableParagraph"/>
              <w:spacing w:line="265" w:lineRule="exact"/>
            </w:pPr>
            <w:r>
              <w:rPr>
                <w:spacing w:val="-10"/>
              </w:rPr>
              <w:t>7</w:t>
            </w:r>
          </w:p>
        </w:tc>
        <w:tc>
          <w:tcPr>
            <w:tcW w:w="6295" w:type="dxa"/>
          </w:tcPr>
          <w:p w14:paraId="60BD1F39"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5263B9D4" w14:textId="77777777" w:rsidR="00DC49F7" w:rsidRDefault="00202B07">
            <w:pPr>
              <w:pStyle w:val="TableParagraph"/>
            </w:pPr>
            <w:r>
              <w:rPr>
                <w:color w:val="000000"/>
                <w:shd w:val="clear" w:color="auto" w:fill="FFFF00"/>
              </w:rPr>
              <w:t>Los</w:t>
            </w:r>
            <w:r>
              <w:rPr>
                <w:color w:val="000000"/>
                <w:spacing w:val="-2"/>
                <w:shd w:val="clear" w:color="auto" w:fill="FFFF00"/>
              </w:rPr>
              <w:t xml:space="preserve"> pronombres.</w:t>
            </w:r>
          </w:p>
          <w:p w14:paraId="56DCD7FA" w14:textId="77777777" w:rsidR="00DC49F7" w:rsidRDefault="00202B07">
            <w:pPr>
              <w:pStyle w:val="TableParagraph"/>
              <w:spacing w:line="267" w:lineRule="exact"/>
            </w:pPr>
            <w:r>
              <w:t>Reflexión</w:t>
            </w:r>
            <w:r>
              <w:rPr>
                <w:spacing w:val="49"/>
              </w:rPr>
              <w:t xml:space="preserve"> </w:t>
            </w:r>
            <w:r>
              <w:t>sobre</w:t>
            </w:r>
            <w:r>
              <w:rPr>
                <w:spacing w:val="52"/>
              </w:rPr>
              <w:t xml:space="preserve"> </w:t>
            </w:r>
            <w:r>
              <w:t>el</w:t>
            </w:r>
            <w:r>
              <w:rPr>
                <w:spacing w:val="52"/>
              </w:rPr>
              <w:t xml:space="preserve"> </w:t>
            </w:r>
            <w:r>
              <w:t>aprendizaje.</w:t>
            </w:r>
            <w:r>
              <w:rPr>
                <w:spacing w:val="51"/>
              </w:rPr>
              <w:t xml:space="preserve"> </w:t>
            </w:r>
            <w:r>
              <w:t>El</w:t>
            </w:r>
            <w:r>
              <w:rPr>
                <w:spacing w:val="52"/>
              </w:rPr>
              <w:t xml:space="preserve"> </w:t>
            </w:r>
            <w:r>
              <w:t>segundo</w:t>
            </w:r>
            <w:r>
              <w:rPr>
                <w:spacing w:val="54"/>
              </w:rPr>
              <w:t xml:space="preserve"> </w:t>
            </w:r>
            <w:r>
              <w:t>idioma</w:t>
            </w:r>
            <w:r>
              <w:rPr>
                <w:spacing w:val="50"/>
              </w:rPr>
              <w:t xml:space="preserve"> </w:t>
            </w:r>
            <w:r>
              <w:t>en</w:t>
            </w:r>
            <w:r>
              <w:rPr>
                <w:spacing w:val="53"/>
              </w:rPr>
              <w:t xml:space="preserve"> </w:t>
            </w:r>
            <w:r>
              <w:rPr>
                <w:spacing w:val="-2"/>
              </w:rPr>
              <w:t>contextos</w:t>
            </w:r>
          </w:p>
          <w:p w14:paraId="7156631D" w14:textId="77777777" w:rsidR="00DC49F7" w:rsidRDefault="00202B07">
            <w:pPr>
              <w:pStyle w:val="TableParagraph"/>
              <w:spacing w:line="251" w:lineRule="exact"/>
            </w:pPr>
            <w:r>
              <w:rPr>
                <w:spacing w:val="-2"/>
              </w:rPr>
              <w:t>reales.</w:t>
            </w:r>
          </w:p>
        </w:tc>
        <w:tc>
          <w:tcPr>
            <w:tcW w:w="1471" w:type="dxa"/>
          </w:tcPr>
          <w:p w14:paraId="1A2552D0" w14:textId="77777777" w:rsidR="00DC49F7" w:rsidRDefault="00202B07">
            <w:pPr>
              <w:pStyle w:val="TableParagraph"/>
              <w:spacing w:line="265" w:lineRule="exact"/>
            </w:pPr>
            <w:r>
              <w:t xml:space="preserve">2 </w:t>
            </w:r>
            <w:r>
              <w:rPr>
                <w:spacing w:val="-2"/>
              </w:rPr>
              <w:t>sesiones</w:t>
            </w:r>
          </w:p>
        </w:tc>
      </w:tr>
    </w:tbl>
    <w:p w14:paraId="4148A6C9" w14:textId="77777777" w:rsidR="00DC49F7" w:rsidRDefault="00DC49F7">
      <w:pPr>
        <w:spacing w:line="265" w:lineRule="exact"/>
        <w:sectPr w:rsidR="00DC49F7">
          <w:type w:val="continuous"/>
          <w:pgSz w:w="11910" w:h="16840"/>
          <w:pgMar w:top="1380" w:right="1580" w:bottom="148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295"/>
        <w:gridCol w:w="1471"/>
      </w:tblGrid>
      <w:tr w:rsidR="00DC49F7" w14:paraId="2B9DBCC2" w14:textId="77777777">
        <w:trPr>
          <w:trHeight w:val="1612"/>
        </w:trPr>
        <w:tc>
          <w:tcPr>
            <w:tcW w:w="953" w:type="dxa"/>
          </w:tcPr>
          <w:p w14:paraId="1B334A9C" w14:textId="77777777" w:rsidR="00DC49F7" w:rsidRDefault="00DC49F7">
            <w:pPr>
              <w:pStyle w:val="TableParagraph"/>
              <w:ind w:left="0"/>
              <w:rPr>
                <w:rFonts w:ascii="Times New Roman"/>
                <w:sz w:val="20"/>
              </w:rPr>
            </w:pPr>
          </w:p>
        </w:tc>
        <w:tc>
          <w:tcPr>
            <w:tcW w:w="6295" w:type="dxa"/>
          </w:tcPr>
          <w:p w14:paraId="19C1F121" w14:textId="77777777" w:rsidR="00DC49F7" w:rsidRDefault="00202B07">
            <w:pPr>
              <w:pStyle w:val="TableParagraph"/>
              <w:spacing w:before="1" w:line="237" w:lineRule="auto"/>
            </w:pPr>
            <w:r>
              <w:t>Vocabulario</w:t>
            </w:r>
            <w:r>
              <w:rPr>
                <w:spacing w:val="26"/>
              </w:rPr>
              <w:t xml:space="preserve"> </w:t>
            </w:r>
            <w:r>
              <w:t>sobre</w:t>
            </w:r>
            <w:r>
              <w:rPr>
                <w:spacing w:val="26"/>
              </w:rPr>
              <w:t xml:space="preserve"> </w:t>
            </w:r>
            <w:r>
              <w:t>la</w:t>
            </w:r>
            <w:r>
              <w:rPr>
                <w:spacing w:val="26"/>
              </w:rPr>
              <w:t xml:space="preserve"> </w:t>
            </w:r>
            <w:r>
              <w:t>unidad</w:t>
            </w:r>
            <w:r>
              <w:rPr>
                <w:spacing w:val="24"/>
              </w:rPr>
              <w:t xml:space="preserve"> </w:t>
            </w:r>
            <w:r>
              <w:t>y</w:t>
            </w:r>
            <w:r>
              <w:rPr>
                <w:spacing w:val="27"/>
              </w:rPr>
              <w:t xml:space="preserve"> </w:t>
            </w:r>
            <w:r>
              <w:t>entornos</w:t>
            </w:r>
            <w:r>
              <w:rPr>
                <w:spacing w:val="26"/>
              </w:rPr>
              <w:t xml:space="preserve"> </w:t>
            </w:r>
            <w:r>
              <w:t>de</w:t>
            </w:r>
            <w:r>
              <w:rPr>
                <w:spacing w:val="26"/>
              </w:rPr>
              <w:t xml:space="preserve"> </w:t>
            </w:r>
            <w:r>
              <w:t>aplicación</w:t>
            </w:r>
            <w:r>
              <w:rPr>
                <w:spacing w:val="24"/>
              </w:rPr>
              <w:t xml:space="preserve"> </w:t>
            </w:r>
            <w:r>
              <w:t>variados</w:t>
            </w:r>
            <w:r>
              <w:rPr>
                <w:spacing w:val="27"/>
              </w:rPr>
              <w:t xml:space="preserve"> </w:t>
            </w:r>
            <w:r>
              <w:t>en función de los materiales utilizados.</w:t>
            </w:r>
          </w:p>
          <w:p w14:paraId="404C4A24" w14:textId="77777777" w:rsidR="00DC49F7" w:rsidRDefault="00202B07">
            <w:pPr>
              <w:pStyle w:val="TableParagraph"/>
              <w:spacing w:before="1"/>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49C52809" w14:textId="77777777" w:rsidR="00DC49F7" w:rsidRDefault="00DC49F7">
            <w:pPr>
              <w:pStyle w:val="TableParagraph"/>
              <w:ind w:left="0"/>
              <w:rPr>
                <w:rFonts w:ascii="Times New Roman"/>
                <w:sz w:val="20"/>
              </w:rPr>
            </w:pPr>
          </w:p>
        </w:tc>
      </w:tr>
      <w:tr w:rsidR="00DC49F7" w14:paraId="5152E3CE" w14:textId="77777777">
        <w:trPr>
          <w:trHeight w:val="3491"/>
        </w:trPr>
        <w:tc>
          <w:tcPr>
            <w:tcW w:w="953" w:type="dxa"/>
          </w:tcPr>
          <w:p w14:paraId="5D5F2FFF" w14:textId="77777777" w:rsidR="00DC49F7" w:rsidRDefault="00202B07">
            <w:pPr>
              <w:pStyle w:val="TableParagraph"/>
              <w:spacing w:line="265" w:lineRule="exact"/>
            </w:pPr>
            <w:r>
              <w:rPr>
                <w:spacing w:val="-10"/>
              </w:rPr>
              <w:t>8</w:t>
            </w:r>
          </w:p>
        </w:tc>
        <w:tc>
          <w:tcPr>
            <w:tcW w:w="6295" w:type="dxa"/>
          </w:tcPr>
          <w:p w14:paraId="27C13B74" w14:textId="77777777" w:rsidR="00DC49F7" w:rsidRDefault="00202B07">
            <w:pPr>
              <w:pStyle w:val="TableParagraph"/>
              <w:spacing w:before="265"/>
            </w:pPr>
            <w:r>
              <w:t>Estructuras</w:t>
            </w:r>
            <w:r>
              <w:rPr>
                <w:spacing w:val="-10"/>
              </w:rPr>
              <w:t xml:space="preserve"> </w:t>
            </w:r>
            <w:r>
              <w:t>sintáctico-</w:t>
            </w:r>
            <w:r>
              <w:rPr>
                <w:spacing w:val="-2"/>
              </w:rPr>
              <w:t>discursivas:</w:t>
            </w:r>
          </w:p>
          <w:p w14:paraId="3B12A79C" w14:textId="77777777" w:rsidR="00DC49F7" w:rsidRDefault="00202B07">
            <w:pPr>
              <w:pStyle w:val="TableParagraph"/>
            </w:pPr>
            <w:r>
              <w:rPr>
                <w:color w:val="000000"/>
                <w:shd w:val="clear" w:color="auto" w:fill="FFFF00"/>
              </w:rPr>
              <w:t>El</w:t>
            </w:r>
            <w:r>
              <w:rPr>
                <w:color w:val="000000"/>
                <w:spacing w:val="-2"/>
                <w:shd w:val="clear" w:color="auto" w:fill="FFFF00"/>
              </w:rPr>
              <w:t xml:space="preserve"> </w:t>
            </w:r>
            <w:r>
              <w:rPr>
                <w:color w:val="000000"/>
                <w:shd w:val="clear" w:color="auto" w:fill="FFFF00"/>
              </w:rPr>
              <w:t>presente</w:t>
            </w:r>
            <w:r>
              <w:rPr>
                <w:color w:val="000000"/>
                <w:spacing w:val="-3"/>
                <w:shd w:val="clear" w:color="auto" w:fill="FFFF00"/>
              </w:rPr>
              <w:t xml:space="preserve"> </w:t>
            </w:r>
            <w:r>
              <w:rPr>
                <w:color w:val="000000"/>
                <w:spacing w:val="-2"/>
                <w:shd w:val="clear" w:color="auto" w:fill="FFFF00"/>
              </w:rPr>
              <w:t>perfecto.</w:t>
            </w:r>
          </w:p>
          <w:p w14:paraId="55B4D6AD" w14:textId="77777777" w:rsidR="00DC49F7" w:rsidRDefault="00202B07">
            <w:pPr>
              <w:pStyle w:val="TableParagraph"/>
              <w:spacing w:before="1"/>
            </w:pPr>
            <w:r>
              <w:t>Expresar</w:t>
            </w:r>
            <w:r>
              <w:rPr>
                <w:spacing w:val="80"/>
                <w:w w:val="150"/>
              </w:rPr>
              <w:t xml:space="preserve"> </w:t>
            </w:r>
            <w:r>
              <w:t>el</w:t>
            </w:r>
            <w:r>
              <w:rPr>
                <w:spacing w:val="80"/>
                <w:w w:val="150"/>
              </w:rPr>
              <w:t xml:space="preserve"> </w:t>
            </w:r>
            <w:r>
              <w:t>pasado:</w:t>
            </w:r>
            <w:r>
              <w:rPr>
                <w:spacing w:val="80"/>
                <w:w w:val="150"/>
              </w:rPr>
              <w:t xml:space="preserve"> </w:t>
            </w:r>
            <w:r>
              <w:t>contar</w:t>
            </w:r>
            <w:r>
              <w:rPr>
                <w:spacing w:val="80"/>
                <w:w w:val="150"/>
              </w:rPr>
              <w:t xml:space="preserve"> </w:t>
            </w:r>
            <w:r>
              <w:t>acciones</w:t>
            </w:r>
            <w:r>
              <w:rPr>
                <w:spacing w:val="80"/>
                <w:w w:val="150"/>
              </w:rPr>
              <w:t xml:space="preserve"> </w:t>
            </w:r>
            <w:r>
              <w:t>pretéritas</w:t>
            </w:r>
            <w:r>
              <w:rPr>
                <w:spacing w:val="80"/>
                <w:w w:val="150"/>
              </w:rPr>
              <w:t xml:space="preserve"> </w:t>
            </w:r>
            <w:r>
              <w:t>acabadas</w:t>
            </w:r>
            <w:r>
              <w:rPr>
                <w:spacing w:val="80"/>
                <w:w w:val="150"/>
              </w:rPr>
              <w:t xml:space="preserve"> </w:t>
            </w:r>
            <w:r>
              <w:t>y actividades lúdicas.</w:t>
            </w:r>
          </w:p>
          <w:p w14:paraId="159C7DDF" w14:textId="77777777" w:rsidR="00DC49F7" w:rsidRDefault="00202B07">
            <w:pPr>
              <w:pStyle w:val="TableParagraph"/>
              <w:ind w:right="174"/>
            </w:pPr>
            <w:r>
              <w:t>Formulación de sugerencias, condiciones e hipótesis. Expresión de la promesa, la autorización y la prohibición.</w:t>
            </w:r>
          </w:p>
          <w:p w14:paraId="2F959161" w14:textId="77777777" w:rsidR="00DC49F7" w:rsidRDefault="00202B07">
            <w:pPr>
              <w:pStyle w:val="TableParagraph"/>
            </w:pPr>
            <w:r>
              <w:t>Vocabulario</w:t>
            </w:r>
            <w:r>
              <w:rPr>
                <w:spacing w:val="26"/>
              </w:rPr>
              <w:t xml:space="preserve"> </w:t>
            </w:r>
            <w:r>
              <w:t>sobre</w:t>
            </w:r>
            <w:r>
              <w:rPr>
                <w:spacing w:val="26"/>
              </w:rPr>
              <w:t xml:space="preserve"> </w:t>
            </w:r>
            <w:r>
              <w:t>la</w:t>
            </w:r>
            <w:r>
              <w:rPr>
                <w:spacing w:val="26"/>
              </w:rPr>
              <w:t xml:space="preserve"> </w:t>
            </w:r>
            <w:r>
              <w:t>unidad</w:t>
            </w:r>
            <w:r>
              <w:rPr>
                <w:spacing w:val="24"/>
              </w:rPr>
              <w:t xml:space="preserve"> </w:t>
            </w:r>
            <w:r>
              <w:t>y</w:t>
            </w:r>
            <w:r>
              <w:rPr>
                <w:spacing w:val="27"/>
              </w:rPr>
              <w:t xml:space="preserve"> </w:t>
            </w:r>
            <w:r>
              <w:t>entornos</w:t>
            </w:r>
            <w:r>
              <w:rPr>
                <w:spacing w:val="26"/>
              </w:rPr>
              <w:t xml:space="preserve"> </w:t>
            </w:r>
            <w:r>
              <w:t>de</w:t>
            </w:r>
            <w:r>
              <w:rPr>
                <w:spacing w:val="26"/>
              </w:rPr>
              <w:t xml:space="preserve"> </w:t>
            </w:r>
            <w:r>
              <w:t>aplicación</w:t>
            </w:r>
            <w:r>
              <w:rPr>
                <w:spacing w:val="24"/>
              </w:rPr>
              <w:t xml:space="preserve"> </w:t>
            </w:r>
            <w:r>
              <w:t>variados</w:t>
            </w:r>
            <w:r>
              <w:rPr>
                <w:spacing w:val="27"/>
              </w:rPr>
              <w:t xml:space="preserve"> </w:t>
            </w:r>
            <w:r>
              <w:t>en función de los materiales utilizados.</w:t>
            </w:r>
          </w:p>
          <w:p w14:paraId="17F70704" w14:textId="77777777" w:rsidR="00DC49F7" w:rsidRDefault="00202B07">
            <w:pPr>
              <w:pStyle w:val="TableParagraph"/>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7AD4D095" w14:textId="77777777" w:rsidR="00DC49F7" w:rsidRDefault="00202B07">
            <w:pPr>
              <w:pStyle w:val="TableParagraph"/>
              <w:spacing w:line="265" w:lineRule="exact"/>
            </w:pPr>
            <w:r>
              <w:t xml:space="preserve">2 </w:t>
            </w:r>
            <w:r>
              <w:rPr>
                <w:spacing w:val="-2"/>
              </w:rPr>
              <w:t>sesiones</w:t>
            </w:r>
          </w:p>
        </w:tc>
      </w:tr>
      <w:tr w:rsidR="00DC49F7" w14:paraId="2F4EC322" w14:textId="77777777">
        <w:trPr>
          <w:trHeight w:val="537"/>
        </w:trPr>
        <w:tc>
          <w:tcPr>
            <w:tcW w:w="953" w:type="dxa"/>
          </w:tcPr>
          <w:p w14:paraId="73FA4374" w14:textId="77777777" w:rsidR="00DC49F7" w:rsidRDefault="00DC49F7">
            <w:pPr>
              <w:pStyle w:val="TableParagraph"/>
              <w:ind w:left="0"/>
              <w:rPr>
                <w:rFonts w:ascii="Times New Roman"/>
                <w:sz w:val="20"/>
              </w:rPr>
            </w:pPr>
          </w:p>
        </w:tc>
        <w:tc>
          <w:tcPr>
            <w:tcW w:w="6295" w:type="dxa"/>
          </w:tcPr>
          <w:p w14:paraId="62FAAF60" w14:textId="77777777" w:rsidR="00DC49F7" w:rsidRDefault="00202B07">
            <w:pPr>
              <w:pStyle w:val="TableParagraph"/>
              <w:spacing w:line="265" w:lineRule="exact"/>
            </w:pPr>
            <w:r>
              <w:t>Repaso</w:t>
            </w:r>
            <w:r>
              <w:rPr>
                <w:spacing w:val="-3"/>
              </w:rPr>
              <w:t xml:space="preserve"> </w:t>
            </w:r>
            <w:r>
              <w:t>y</w:t>
            </w:r>
            <w:r>
              <w:rPr>
                <w:spacing w:val="-2"/>
              </w:rPr>
              <w:t xml:space="preserve"> evaluación</w:t>
            </w:r>
          </w:p>
        </w:tc>
        <w:tc>
          <w:tcPr>
            <w:tcW w:w="1471" w:type="dxa"/>
          </w:tcPr>
          <w:p w14:paraId="4626E7FE" w14:textId="77777777" w:rsidR="00DC49F7" w:rsidRDefault="00202B07">
            <w:pPr>
              <w:pStyle w:val="TableParagraph"/>
              <w:spacing w:line="265" w:lineRule="exact"/>
            </w:pPr>
            <w:r>
              <w:rPr>
                <w:spacing w:val="-2"/>
              </w:rPr>
              <w:t>Sesiones</w:t>
            </w:r>
          </w:p>
          <w:p w14:paraId="5D9EC740" w14:textId="77777777" w:rsidR="00DC49F7" w:rsidRDefault="00202B07">
            <w:pPr>
              <w:pStyle w:val="TableParagraph"/>
              <w:spacing w:line="252" w:lineRule="exact"/>
            </w:pPr>
            <w:r>
              <w:rPr>
                <w:spacing w:val="-2"/>
              </w:rPr>
              <w:t>sobrantes</w:t>
            </w:r>
          </w:p>
        </w:tc>
      </w:tr>
      <w:tr w:rsidR="00DC49F7" w14:paraId="618717A7" w14:textId="77777777">
        <w:trPr>
          <w:trHeight w:val="268"/>
        </w:trPr>
        <w:tc>
          <w:tcPr>
            <w:tcW w:w="8719" w:type="dxa"/>
            <w:gridSpan w:val="3"/>
          </w:tcPr>
          <w:p w14:paraId="7BA0C3DE" w14:textId="77777777" w:rsidR="00DC49F7" w:rsidRDefault="00202B07">
            <w:pPr>
              <w:pStyle w:val="TableParagraph"/>
              <w:spacing w:line="248" w:lineRule="exact"/>
            </w:pPr>
            <w:r>
              <w:t>CONTENIDOS</w:t>
            </w:r>
            <w:r>
              <w:rPr>
                <w:spacing w:val="-8"/>
              </w:rPr>
              <w:t xml:space="preserve"> </w:t>
            </w:r>
            <w:r>
              <w:t>DEL</w:t>
            </w:r>
            <w:r>
              <w:rPr>
                <w:spacing w:val="-2"/>
              </w:rPr>
              <w:t xml:space="preserve"> </w:t>
            </w:r>
            <w:r>
              <w:t>TERCER</w:t>
            </w:r>
            <w:r>
              <w:rPr>
                <w:spacing w:val="-4"/>
              </w:rPr>
              <w:t xml:space="preserve"> </w:t>
            </w:r>
            <w:r>
              <w:rPr>
                <w:spacing w:val="-2"/>
              </w:rPr>
              <w:t>TRIMESTRE</w:t>
            </w:r>
          </w:p>
        </w:tc>
      </w:tr>
      <w:tr w:rsidR="00DC49F7" w14:paraId="58530A6F" w14:textId="77777777">
        <w:trPr>
          <w:trHeight w:val="537"/>
        </w:trPr>
        <w:tc>
          <w:tcPr>
            <w:tcW w:w="953" w:type="dxa"/>
          </w:tcPr>
          <w:p w14:paraId="16A35330" w14:textId="77777777" w:rsidR="00DC49F7" w:rsidRDefault="00202B07">
            <w:pPr>
              <w:pStyle w:val="TableParagraph"/>
              <w:spacing w:line="265" w:lineRule="exact"/>
            </w:pPr>
            <w:r>
              <w:rPr>
                <w:spacing w:val="-2"/>
              </w:rPr>
              <w:t>UNIDAD</w:t>
            </w:r>
          </w:p>
        </w:tc>
        <w:tc>
          <w:tcPr>
            <w:tcW w:w="6295" w:type="dxa"/>
          </w:tcPr>
          <w:p w14:paraId="12BB1309" w14:textId="77777777" w:rsidR="00DC49F7" w:rsidRDefault="00202B07">
            <w:pPr>
              <w:pStyle w:val="TableParagraph"/>
              <w:spacing w:line="265" w:lineRule="exact"/>
            </w:pPr>
            <w:r>
              <w:rPr>
                <w:spacing w:val="-2"/>
              </w:rPr>
              <w:t>CONTENIDOS</w:t>
            </w:r>
          </w:p>
        </w:tc>
        <w:tc>
          <w:tcPr>
            <w:tcW w:w="1471" w:type="dxa"/>
          </w:tcPr>
          <w:p w14:paraId="2DD5F565" w14:textId="77777777" w:rsidR="00DC49F7" w:rsidRDefault="00202B07">
            <w:pPr>
              <w:pStyle w:val="TableParagraph"/>
              <w:spacing w:line="265" w:lineRule="exact"/>
            </w:pPr>
            <w:r>
              <w:rPr>
                <w:spacing w:val="-2"/>
              </w:rPr>
              <w:t>DURACIÓN</w:t>
            </w:r>
          </w:p>
          <w:p w14:paraId="0433F538" w14:textId="77777777" w:rsidR="00DC49F7" w:rsidRDefault="00202B07">
            <w:pPr>
              <w:pStyle w:val="TableParagraph"/>
              <w:spacing w:line="252" w:lineRule="exact"/>
            </w:pPr>
            <w:r>
              <w:rPr>
                <w:spacing w:val="-2"/>
              </w:rPr>
              <w:t>APROXIMADA</w:t>
            </w:r>
          </w:p>
        </w:tc>
      </w:tr>
      <w:tr w:rsidR="00DC49F7" w14:paraId="311AC803" w14:textId="77777777">
        <w:trPr>
          <w:trHeight w:val="3491"/>
        </w:trPr>
        <w:tc>
          <w:tcPr>
            <w:tcW w:w="953" w:type="dxa"/>
          </w:tcPr>
          <w:p w14:paraId="04C41ACC" w14:textId="77777777" w:rsidR="00DC49F7" w:rsidRDefault="00202B07">
            <w:pPr>
              <w:pStyle w:val="TableParagraph"/>
              <w:spacing w:line="265" w:lineRule="exact"/>
            </w:pPr>
            <w:r>
              <w:rPr>
                <w:spacing w:val="-10"/>
              </w:rPr>
              <w:t>9</w:t>
            </w:r>
          </w:p>
        </w:tc>
        <w:tc>
          <w:tcPr>
            <w:tcW w:w="6295" w:type="dxa"/>
          </w:tcPr>
          <w:p w14:paraId="7244A8BF"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4F0AA0C5" w14:textId="77777777" w:rsidR="00DC49F7" w:rsidRDefault="00202B07">
            <w:pPr>
              <w:pStyle w:val="TableParagraph"/>
            </w:pPr>
            <w:r>
              <w:rPr>
                <w:color w:val="000000"/>
                <w:shd w:val="clear" w:color="auto" w:fill="FFFF00"/>
              </w:rPr>
              <w:t>Hacer</w:t>
            </w:r>
            <w:r>
              <w:rPr>
                <w:color w:val="000000"/>
                <w:spacing w:val="80"/>
                <w:shd w:val="clear" w:color="auto" w:fill="FFFF00"/>
              </w:rPr>
              <w:t xml:space="preserve"> </w:t>
            </w:r>
            <w:r>
              <w:rPr>
                <w:color w:val="000000"/>
                <w:shd w:val="clear" w:color="auto" w:fill="FFFF00"/>
              </w:rPr>
              <w:t>predicciones</w:t>
            </w:r>
            <w:r>
              <w:rPr>
                <w:color w:val="000000"/>
                <w:spacing w:val="80"/>
                <w:shd w:val="clear" w:color="auto" w:fill="FFFF00"/>
              </w:rPr>
              <w:t xml:space="preserve"> </w:t>
            </w:r>
            <w:r>
              <w:rPr>
                <w:color w:val="000000"/>
                <w:shd w:val="clear" w:color="auto" w:fill="FFFF00"/>
              </w:rPr>
              <w:t>y</w:t>
            </w:r>
            <w:r>
              <w:rPr>
                <w:color w:val="000000"/>
                <w:spacing w:val="80"/>
                <w:shd w:val="clear" w:color="auto" w:fill="FFFF00"/>
              </w:rPr>
              <w:t xml:space="preserve"> </w:t>
            </w:r>
            <w:r>
              <w:rPr>
                <w:color w:val="000000"/>
                <w:shd w:val="clear" w:color="auto" w:fill="FFFF00"/>
              </w:rPr>
              <w:t>planes</w:t>
            </w:r>
            <w:r>
              <w:rPr>
                <w:color w:val="000000"/>
                <w:spacing w:val="80"/>
                <w:shd w:val="clear" w:color="auto" w:fill="FFFF00"/>
              </w:rPr>
              <w:t xml:space="preserve"> </w:t>
            </w:r>
            <w:r>
              <w:rPr>
                <w:color w:val="000000"/>
                <w:shd w:val="clear" w:color="auto" w:fill="FFFF00"/>
              </w:rPr>
              <w:t>de</w:t>
            </w:r>
            <w:r>
              <w:rPr>
                <w:color w:val="000000"/>
                <w:spacing w:val="80"/>
                <w:shd w:val="clear" w:color="auto" w:fill="FFFF00"/>
              </w:rPr>
              <w:t xml:space="preserve"> </w:t>
            </w:r>
            <w:r>
              <w:rPr>
                <w:color w:val="000000"/>
                <w:shd w:val="clear" w:color="auto" w:fill="FFFF00"/>
              </w:rPr>
              <w:t>futuro,</w:t>
            </w:r>
            <w:r>
              <w:rPr>
                <w:color w:val="000000"/>
                <w:spacing w:val="80"/>
                <w:shd w:val="clear" w:color="auto" w:fill="FFFF00"/>
              </w:rPr>
              <w:t xml:space="preserve"> </w:t>
            </w:r>
            <w:r>
              <w:rPr>
                <w:color w:val="000000"/>
                <w:shd w:val="clear" w:color="auto" w:fill="FFFF00"/>
              </w:rPr>
              <w:t>expresar</w:t>
            </w:r>
            <w:r>
              <w:rPr>
                <w:color w:val="000000"/>
                <w:spacing w:val="79"/>
                <w:shd w:val="clear" w:color="auto" w:fill="FFFF00"/>
              </w:rPr>
              <w:t xml:space="preserve"> </w:t>
            </w:r>
            <w:r>
              <w:rPr>
                <w:color w:val="000000"/>
                <w:shd w:val="clear" w:color="auto" w:fill="FFFF00"/>
              </w:rPr>
              <w:t>la</w:t>
            </w:r>
            <w:r>
              <w:rPr>
                <w:color w:val="000000"/>
                <w:spacing w:val="80"/>
                <w:shd w:val="clear" w:color="auto" w:fill="FFFF00"/>
              </w:rPr>
              <w:t xml:space="preserve"> </w:t>
            </w:r>
            <w:r>
              <w:rPr>
                <w:color w:val="000000"/>
                <w:shd w:val="clear" w:color="auto" w:fill="FFFF00"/>
              </w:rPr>
              <w:t>certeza</w:t>
            </w:r>
            <w:r>
              <w:rPr>
                <w:color w:val="000000"/>
                <w:spacing w:val="80"/>
                <w:shd w:val="clear" w:color="auto" w:fill="FFFF00"/>
              </w:rPr>
              <w:t xml:space="preserve"> </w:t>
            </w:r>
            <w:r>
              <w:rPr>
                <w:color w:val="000000"/>
                <w:shd w:val="clear" w:color="auto" w:fill="FFFF00"/>
              </w:rPr>
              <w:t>y</w:t>
            </w:r>
            <w:r>
              <w:rPr>
                <w:color w:val="000000"/>
              </w:rPr>
              <w:t xml:space="preserve"> </w:t>
            </w:r>
            <w:r>
              <w:rPr>
                <w:color w:val="000000"/>
                <w:spacing w:val="-2"/>
                <w:shd w:val="clear" w:color="auto" w:fill="FFFF00"/>
              </w:rPr>
              <w:t>probabilidad.</w:t>
            </w:r>
          </w:p>
          <w:p w14:paraId="65C6894B" w14:textId="77777777" w:rsidR="00DC49F7" w:rsidRDefault="00202B07">
            <w:pPr>
              <w:pStyle w:val="TableParagraph"/>
              <w:ind w:right="3120"/>
            </w:pPr>
            <w:r>
              <w:rPr>
                <w:color w:val="000000"/>
                <w:shd w:val="clear" w:color="auto" w:fill="FFFF00"/>
              </w:rPr>
              <w:t xml:space="preserve">Futuro con </w:t>
            </w:r>
            <w:proofErr w:type="spellStart"/>
            <w:r>
              <w:rPr>
                <w:color w:val="000000"/>
                <w:shd w:val="clear" w:color="auto" w:fill="FFFF00"/>
              </w:rPr>
              <w:t>will</w:t>
            </w:r>
            <w:proofErr w:type="spellEnd"/>
            <w:r>
              <w:rPr>
                <w:color w:val="000000"/>
                <w:shd w:val="clear" w:color="auto" w:fill="FFFF00"/>
              </w:rPr>
              <w:t xml:space="preserve"> y </w:t>
            </w:r>
            <w:proofErr w:type="spellStart"/>
            <w:r>
              <w:rPr>
                <w:color w:val="000000"/>
                <w:shd w:val="clear" w:color="auto" w:fill="FFFF00"/>
              </w:rPr>
              <w:t>going</w:t>
            </w:r>
            <w:proofErr w:type="spellEnd"/>
            <w:r>
              <w:rPr>
                <w:color w:val="000000"/>
                <w:shd w:val="clear" w:color="auto" w:fill="FFFF00"/>
              </w:rPr>
              <w:t xml:space="preserve"> </w:t>
            </w:r>
            <w:proofErr w:type="spellStart"/>
            <w:r>
              <w:rPr>
                <w:color w:val="000000"/>
                <w:shd w:val="clear" w:color="auto" w:fill="FFFF00"/>
              </w:rPr>
              <w:t>to</w:t>
            </w:r>
            <w:proofErr w:type="spellEnd"/>
            <w:r>
              <w:rPr>
                <w:color w:val="000000"/>
                <w:shd w:val="clear" w:color="auto" w:fill="FFFF00"/>
              </w:rPr>
              <w:t>.</w:t>
            </w:r>
            <w:r>
              <w:rPr>
                <w:color w:val="000000"/>
              </w:rPr>
              <w:t xml:space="preserve"> Habilidades</w:t>
            </w:r>
            <w:r>
              <w:rPr>
                <w:color w:val="000000"/>
                <w:spacing w:val="-12"/>
              </w:rPr>
              <w:t xml:space="preserve"> </w:t>
            </w:r>
            <w:proofErr w:type="gramStart"/>
            <w:r>
              <w:rPr>
                <w:color w:val="000000"/>
              </w:rPr>
              <w:t>lingüísticas</w:t>
            </w:r>
            <w:r>
              <w:rPr>
                <w:color w:val="000000"/>
                <w:spacing w:val="-12"/>
              </w:rPr>
              <w:t xml:space="preserve"> </w:t>
            </w:r>
            <w:r>
              <w:rPr>
                <w:color w:val="000000"/>
              </w:rPr>
              <w:t>.</w:t>
            </w:r>
            <w:proofErr w:type="gramEnd"/>
            <w:r>
              <w:rPr>
                <w:color w:val="000000"/>
                <w:spacing w:val="-12"/>
              </w:rPr>
              <w:t xml:space="preserve"> </w:t>
            </w:r>
            <w:r>
              <w:rPr>
                <w:color w:val="000000"/>
              </w:rPr>
              <w:t xml:space="preserve">Repaso. </w:t>
            </w:r>
            <w:proofErr w:type="gramStart"/>
            <w:r>
              <w:rPr>
                <w:color w:val="000000"/>
              </w:rPr>
              <w:t>Léxico .</w:t>
            </w:r>
            <w:proofErr w:type="gramEnd"/>
            <w:r>
              <w:rPr>
                <w:color w:val="000000"/>
              </w:rPr>
              <w:t xml:space="preserve"> Repaso</w:t>
            </w:r>
          </w:p>
          <w:p w14:paraId="0C8DF963" w14:textId="77777777" w:rsidR="00DC49F7" w:rsidRDefault="00202B07">
            <w:pPr>
              <w:pStyle w:val="TableParagraph"/>
              <w:ind w:right="4134"/>
            </w:pPr>
            <w:r>
              <w:t>Viajes y vacaciones Educación</w:t>
            </w:r>
            <w:r>
              <w:rPr>
                <w:spacing w:val="-5"/>
              </w:rPr>
              <w:t xml:space="preserve"> </w:t>
            </w:r>
            <w:r>
              <w:t xml:space="preserve">y </w:t>
            </w:r>
            <w:r>
              <w:rPr>
                <w:spacing w:val="-2"/>
              </w:rPr>
              <w:t>estudio</w:t>
            </w:r>
          </w:p>
          <w:p w14:paraId="3DA4F719" w14:textId="77777777" w:rsidR="00DC49F7" w:rsidRDefault="00202B07">
            <w:pPr>
              <w:pStyle w:val="TableParagraph"/>
            </w:pPr>
            <w:r>
              <w:t>Vocabulario</w:t>
            </w:r>
            <w:r>
              <w:rPr>
                <w:spacing w:val="26"/>
              </w:rPr>
              <w:t xml:space="preserve"> </w:t>
            </w:r>
            <w:r>
              <w:t>sobre</w:t>
            </w:r>
            <w:r>
              <w:rPr>
                <w:spacing w:val="26"/>
              </w:rPr>
              <w:t xml:space="preserve"> </w:t>
            </w:r>
            <w:r>
              <w:t>la</w:t>
            </w:r>
            <w:r>
              <w:rPr>
                <w:spacing w:val="26"/>
              </w:rPr>
              <w:t xml:space="preserve"> </w:t>
            </w:r>
            <w:r>
              <w:t>unidad</w:t>
            </w:r>
            <w:r>
              <w:rPr>
                <w:spacing w:val="24"/>
              </w:rPr>
              <w:t xml:space="preserve"> </w:t>
            </w:r>
            <w:r>
              <w:t>y</w:t>
            </w:r>
            <w:r>
              <w:rPr>
                <w:spacing w:val="27"/>
              </w:rPr>
              <w:t xml:space="preserve"> </w:t>
            </w:r>
            <w:r>
              <w:t>entornos</w:t>
            </w:r>
            <w:r>
              <w:rPr>
                <w:spacing w:val="26"/>
              </w:rPr>
              <w:t xml:space="preserve"> </w:t>
            </w:r>
            <w:r>
              <w:t>de</w:t>
            </w:r>
            <w:r>
              <w:rPr>
                <w:spacing w:val="26"/>
              </w:rPr>
              <w:t xml:space="preserve"> </w:t>
            </w:r>
            <w:r>
              <w:t>aplicación</w:t>
            </w:r>
            <w:r>
              <w:rPr>
                <w:spacing w:val="24"/>
              </w:rPr>
              <w:t xml:space="preserve"> </w:t>
            </w:r>
            <w:r>
              <w:t>variados</w:t>
            </w:r>
            <w:r>
              <w:rPr>
                <w:spacing w:val="27"/>
              </w:rPr>
              <w:t xml:space="preserve"> </w:t>
            </w:r>
            <w:r>
              <w:t>en función de los materiales utilizados.</w:t>
            </w:r>
          </w:p>
          <w:p w14:paraId="7CA85365" w14:textId="77777777" w:rsidR="00DC49F7" w:rsidRDefault="00202B07">
            <w:pPr>
              <w:pStyle w:val="TableParagraph"/>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6094374F" w14:textId="77777777" w:rsidR="00DC49F7" w:rsidRDefault="00202B07">
            <w:pPr>
              <w:pStyle w:val="TableParagraph"/>
              <w:spacing w:line="265" w:lineRule="exact"/>
            </w:pPr>
            <w:r>
              <w:t xml:space="preserve">4 </w:t>
            </w:r>
            <w:r>
              <w:rPr>
                <w:spacing w:val="-2"/>
              </w:rPr>
              <w:t>sesiones</w:t>
            </w:r>
          </w:p>
        </w:tc>
      </w:tr>
      <w:tr w:rsidR="00DC49F7" w14:paraId="70E6B5F8" w14:textId="77777777">
        <w:trPr>
          <w:trHeight w:val="537"/>
        </w:trPr>
        <w:tc>
          <w:tcPr>
            <w:tcW w:w="953" w:type="dxa"/>
          </w:tcPr>
          <w:p w14:paraId="6B77EDA9" w14:textId="77777777" w:rsidR="00DC49F7" w:rsidRDefault="00202B07">
            <w:pPr>
              <w:pStyle w:val="TableParagraph"/>
              <w:spacing w:line="265" w:lineRule="exact"/>
            </w:pPr>
            <w:r>
              <w:rPr>
                <w:spacing w:val="-5"/>
              </w:rPr>
              <w:t>10</w:t>
            </w:r>
          </w:p>
        </w:tc>
        <w:tc>
          <w:tcPr>
            <w:tcW w:w="6295" w:type="dxa"/>
          </w:tcPr>
          <w:p w14:paraId="72E54CAD"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61BB726B" w14:textId="77777777" w:rsidR="00DC49F7" w:rsidRDefault="00202B07">
            <w:pPr>
              <w:pStyle w:val="TableParagraph"/>
              <w:spacing w:line="252" w:lineRule="exact"/>
            </w:pPr>
            <w:r>
              <w:t>Estilo</w:t>
            </w:r>
            <w:r>
              <w:rPr>
                <w:spacing w:val="-1"/>
              </w:rPr>
              <w:t xml:space="preserve"> </w:t>
            </w:r>
            <w:r>
              <w:rPr>
                <w:spacing w:val="-2"/>
              </w:rPr>
              <w:t>indirecto.</w:t>
            </w:r>
          </w:p>
        </w:tc>
        <w:tc>
          <w:tcPr>
            <w:tcW w:w="1471" w:type="dxa"/>
          </w:tcPr>
          <w:p w14:paraId="6F217086" w14:textId="77777777" w:rsidR="00DC49F7" w:rsidRDefault="00202B07">
            <w:pPr>
              <w:pStyle w:val="TableParagraph"/>
              <w:spacing w:line="265" w:lineRule="exact"/>
            </w:pPr>
            <w:r>
              <w:t xml:space="preserve">2 </w:t>
            </w:r>
            <w:r>
              <w:rPr>
                <w:spacing w:val="-2"/>
              </w:rPr>
              <w:t>sesiones</w:t>
            </w:r>
          </w:p>
        </w:tc>
      </w:tr>
      <w:tr w:rsidR="00DC49F7" w14:paraId="0DFD13AF" w14:textId="77777777">
        <w:trPr>
          <w:trHeight w:val="2416"/>
        </w:trPr>
        <w:tc>
          <w:tcPr>
            <w:tcW w:w="953" w:type="dxa"/>
          </w:tcPr>
          <w:p w14:paraId="5DDFDD82" w14:textId="77777777" w:rsidR="00DC49F7" w:rsidRDefault="00202B07">
            <w:pPr>
              <w:pStyle w:val="TableParagraph"/>
              <w:spacing w:line="265" w:lineRule="exact"/>
            </w:pPr>
            <w:r>
              <w:rPr>
                <w:spacing w:val="-5"/>
              </w:rPr>
              <w:t>11</w:t>
            </w:r>
          </w:p>
        </w:tc>
        <w:tc>
          <w:tcPr>
            <w:tcW w:w="6295" w:type="dxa"/>
          </w:tcPr>
          <w:p w14:paraId="7041AC26" w14:textId="77777777" w:rsidR="00DC49F7" w:rsidRDefault="00202B07">
            <w:pPr>
              <w:pStyle w:val="TableParagraph"/>
              <w:spacing w:line="265" w:lineRule="exact"/>
            </w:pPr>
            <w:r>
              <w:t>Estructuras</w:t>
            </w:r>
            <w:r>
              <w:rPr>
                <w:spacing w:val="-11"/>
              </w:rPr>
              <w:t xml:space="preserve"> </w:t>
            </w:r>
            <w:r>
              <w:t>sintáctico-</w:t>
            </w:r>
            <w:r>
              <w:rPr>
                <w:spacing w:val="-2"/>
              </w:rPr>
              <w:t>discursivas:</w:t>
            </w:r>
          </w:p>
          <w:p w14:paraId="22762B89" w14:textId="77777777" w:rsidR="00DC49F7" w:rsidRDefault="00202B07">
            <w:pPr>
              <w:pStyle w:val="TableParagraph"/>
            </w:pPr>
            <w:r>
              <w:rPr>
                <w:color w:val="000000"/>
                <w:shd w:val="clear" w:color="auto" w:fill="FFFF00"/>
              </w:rPr>
              <w:t>Oraciones</w:t>
            </w:r>
            <w:r>
              <w:rPr>
                <w:color w:val="000000"/>
                <w:spacing w:val="-2"/>
                <w:shd w:val="clear" w:color="auto" w:fill="FFFF00"/>
              </w:rPr>
              <w:t xml:space="preserve"> </w:t>
            </w:r>
            <w:r>
              <w:rPr>
                <w:color w:val="000000"/>
                <w:shd w:val="clear" w:color="auto" w:fill="FFFF00"/>
              </w:rPr>
              <w:t>con</w:t>
            </w:r>
            <w:r>
              <w:rPr>
                <w:color w:val="000000"/>
                <w:spacing w:val="-2"/>
                <w:shd w:val="clear" w:color="auto" w:fill="FFFF00"/>
              </w:rPr>
              <w:t xml:space="preserve"> </w:t>
            </w:r>
            <w:proofErr w:type="spellStart"/>
            <w:r>
              <w:rPr>
                <w:color w:val="000000"/>
                <w:shd w:val="clear" w:color="auto" w:fill="FFFF00"/>
              </w:rPr>
              <w:t>If</w:t>
            </w:r>
            <w:proofErr w:type="spellEnd"/>
            <w:r>
              <w:rPr>
                <w:color w:val="000000"/>
                <w:spacing w:val="-1"/>
                <w:shd w:val="clear" w:color="auto" w:fill="FFFF00"/>
              </w:rPr>
              <w:t xml:space="preserve"> </w:t>
            </w:r>
            <w:r>
              <w:rPr>
                <w:color w:val="000000"/>
                <w:shd w:val="clear" w:color="auto" w:fill="FFFF00"/>
              </w:rPr>
              <w:t>‘del</w:t>
            </w:r>
            <w:r>
              <w:rPr>
                <w:color w:val="000000"/>
                <w:spacing w:val="-3"/>
                <w:shd w:val="clear" w:color="auto" w:fill="FFFF00"/>
              </w:rPr>
              <w:t xml:space="preserve"> </w:t>
            </w:r>
            <w:r>
              <w:rPr>
                <w:color w:val="000000"/>
                <w:shd w:val="clear" w:color="auto" w:fill="FFFF00"/>
              </w:rPr>
              <w:t>1er</w:t>
            </w:r>
            <w:r>
              <w:rPr>
                <w:color w:val="000000"/>
                <w:spacing w:val="-1"/>
                <w:shd w:val="clear" w:color="auto" w:fill="FFFF00"/>
              </w:rPr>
              <w:t xml:space="preserve"> </w:t>
            </w:r>
            <w:r>
              <w:rPr>
                <w:color w:val="000000"/>
                <w:spacing w:val="-2"/>
                <w:shd w:val="clear" w:color="auto" w:fill="FFFF00"/>
              </w:rPr>
              <w:t>tipo’.</w:t>
            </w:r>
          </w:p>
          <w:p w14:paraId="2A70F8D1" w14:textId="77777777" w:rsidR="00DC49F7" w:rsidRDefault="00202B07">
            <w:pPr>
              <w:pStyle w:val="TableParagraph"/>
              <w:spacing w:before="2" w:line="237" w:lineRule="auto"/>
            </w:pPr>
            <w:r>
              <w:t>Reflexión</w:t>
            </w:r>
            <w:r>
              <w:rPr>
                <w:spacing w:val="29"/>
              </w:rPr>
              <w:t xml:space="preserve"> </w:t>
            </w:r>
            <w:r>
              <w:t>sobre</w:t>
            </w:r>
            <w:r>
              <w:rPr>
                <w:spacing w:val="28"/>
              </w:rPr>
              <w:t xml:space="preserve"> </w:t>
            </w:r>
            <w:r>
              <w:t>el</w:t>
            </w:r>
            <w:r>
              <w:rPr>
                <w:spacing w:val="30"/>
              </w:rPr>
              <w:t xml:space="preserve"> </w:t>
            </w:r>
            <w:r>
              <w:t>aprendizaje.</w:t>
            </w:r>
            <w:r>
              <w:rPr>
                <w:spacing w:val="30"/>
              </w:rPr>
              <w:t xml:space="preserve"> </w:t>
            </w:r>
            <w:r>
              <w:t>Preparación</w:t>
            </w:r>
            <w:r>
              <w:rPr>
                <w:spacing w:val="28"/>
              </w:rPr>
              <w:t xml:space="preserve"> </w:t>
            </w:r>
            <w:r>
              <w:t>para</w:t>
            </w:r>
            <w:r>
              <w:rPr>
                <w:spacing w:val="30"/>
              </w:rPr>
              <w:t xml:space="preserve"> </w:t>
            </w:r>
            <w:r>
              <w:t>el</w:t>
            </w:r>
            <w:r>
              <w:rPr>
                <w:spacing w:val="28"/>
              </w:rPr>
              <w:t xml:space="preserve"> </w:t>
            </w:r>
            <w:r>
              <w:t>examen</w:t>
            </w:r>
            <w:r>
              <w:rPr>
                <w:spacing w:val="29"/>
              </w:rPr>
              <w:t xml:space="preserve"> </w:t>
            </w:r>
            <w:r>
              <w:t>de</w:t>
            </w:r>
            <w:r>
              <w:rPr>
                <w:spacing w:val="28"/>
              </w:rPr>
              <w:t xml:space="preserve"> </w:t>
            </w:r>
            <w:r>
              <w:t>la prueba libre</w:t>
            </w:r>
          </w:p>
          <w:p w14:paraId="4B063FCB" w14:textId="77777777" w:rsidR="00DC49F7" w:rsidRDefault="00202B07">
            <w:pPr>
              <w:pStyle w:val="TableParagraph"/>
              <w:spacing w:before="2"/>
            </w:pPr>
            <w:r>
              <w:t>Vocabulario</w:t>
            </w:r>
            <w:r>
              <w:rPr>
                <w:spacing w:val="26"/>
              </w:rPr>
              <w:t xml:space="preserve"> </w:t>
            </w:r>
            <w:r>
              <w:t>sobre</w:t>
            </w:r>
            <w:r>
              <w:rPr>
                <w:spacing w:val="26"/>
              </w:rPr>
              <w:t xml:space="preserve"> </w:t>
            </w:r>
            <w:r>
              <w:t>la</w:t>
            </w:r>
            <w:r>
              <w:rPr>
                <w:spacing w:val="26"/>
              </w:rPr>
              <w:t xml:space="preserve"> </w:t>
            </w:r>
            <w:r>
              <w:t>unidad</w:t>
            </w:r>
            <w:r>
              <w:rPr>
                <w:spacing w:val="24"/>
              </w:rPr>
              <w:t xml:space="preserve"> </w:t>
            </w:r>
            <w:r>
              <w:t>y</w:t>
            </w:r>
            <w:r>
              <w:rPr>
                <w:spacing w:val="27"/>
              </w:rPr>
              <w:t xml:space="preserve"> </w:t>
            </w:r>
            <w:r>
              <w:t>entornos</w:t>
            </w:r>
            <w:r>
              <w:rPr>
                <w:spacing w:val="26"/>
              </w:rPr>
              <w:t xml:space="preserve"> </w:t>
            </w:r>
            <w:r>
              <w:t>de</w:t>
            </w:r>
            <w:r>
              <w:rPr>
                <w:spacing w:val="26"/>
              </w:rPr>
              <w:t xml:space="preserve"> </w:t>
            </w:r>
            <w:r>
              <w:t>aplicación</w:t>
            </w:r>
            <w:r>
              <w:rPr>
                <w:spacing w:val="24"/>
              </w:rPr>
              <w:t xml:space="preserve"> </w:t>
            </w:r>
            <w:r>
              <w:t>variados</w:t>
            </w:r>
            <w:r>
              <w:rPr>
                <w:spacing w:val="27"/>
              </w:rPr>
              <w:t xml:space="preserve"> </w:t>
            </w:r>
            <w:r>
              <w:t>en función de los materiales utilizados.</w:t>
            </w:r>
          </w:p>
          <w:p w14:paraId="49CA2EBB" w14:textId="77777777" w:rsidR="00DC49F7" w:rsidRDefault="00202B07">
            <w:pPr>
              <w:pStyle w:val="TableParagraph"/>
              <w:ind w:right="2083"/>
            </w:pPr>
            <w:r>
              <w:t>Reconocimiento</w:t>
            </w:r>
            <w:r>
              <w:rPr>
                <w:spacing w:val="-10"/>
              </w:rPr>
              <w:t xml:space="preserve"> </w:t>
            </w:r>
            <w:r>
              <w:t>de</w:t>
            </w:r>
            <w:r>
              <w:rPr>
                <w:spacing w:val="-8"/>
              </w:rPr>
              <w:t xml:space="preserve"> </w:t>
            </w:r>
            <w:r>
              <w:t>sinónimos,</w:t>
            </w:r>
            <w:r>
              <w:rPr>
                <w:spacing w:val="-8"/>
              </w:rPr>
              <w:t xml:space="preserve"> </w:t>
            </w:r>
            <w:r>
              <w:t>antónimos</w:t>
            </w:r>
            <w:r>
              <w:rPr>
                <w:spacing w:val="-11"/>
              </w:rPr>
              <w:t xml:space="preserve"> </w:t>
            </w:r>
            <w:r>
              <w:t>y los “falsos amigos” más comunes.</w:t>
            </w:r>
          </w:p>
        </w:tc>
        <w:tc>
          <w:tcPr>
            <w:tcW w:w="1471" w:type="dxa"/>
          </w:tcPr>
          <w:p w14:paraId="6C6F898F" w14:textId="77777777" w:rsidR="00DC49F7" w:rsidRDefault="00202B07">
            <w:pPr>
              <w:pStyle w:val="TableParagraph"/>
              <w:spacing w:line="265" w:lineRule="exact"/>
            </w:pPr>
            <w:r>
              <w:t xml:space="preserve">2 </w:t>
            </w:r>
            <w:r>
              <w:rPr>
                <w:spacing w:val="-2"/>
              </w:rPr>
              <w:t>sesiones</w:t>
            </w:r>
          </w:p>
        </w:tc>
      </w:tr>
      <w:tr w:rsidR="00DC49F7" w14:paraId="2CB206C7" w14:textId="77777777">
        <w:trPr>
          <w:trHeight w:val="805"/>
        </w:trPr>
        <w:tc>
          <w:tcPr>
            <w:tcW w:w="953" w:type="dxa"/>
          </w:tcPr>
          <w:p w14:paraId="40E8E73B" w14:textId="77777777" w:rsidR="00DC49F7" w:rsidRDefault="00DC49F7">
            <w:pPr>
              <w:pStyle w:val="TableParagraph"/>
              <w:ind w:left="0"/>
              <w:rPr>
                <w:rFonts w:ascii="Times New Roman"/>
                <w:sz w:val="20"/>
              </w:rPr>
            </w:pPr>
          </w:p>
        </w:tc>
        <w:tc>
          <w:tcPr>
            <w:tcW w:w="6295" w:type="dxa"/>
          </w:tcPr>
          <w:p w14:paraId="41FBA74A" w14:textId="77777777" w:rsidR="00DC49F7" w:rsidRDefault="00202B07">
            <w:pPr>
              <w:pStyle w:val="TableParagraph"/>
              <w:spacing w:line="265" w:lineRule="exact"/>
            </w:pPr>
            <w:r>
              <w:t>Repaso</w:t>
            </w:r>
            <w:r>
              <w:rPr>
                <w:spacing w:val="-3"/>
              </w:rPr>
              <w:t xml:space="preserve"> </w:t>
            </w:r>
            <w:r>
              <w:t>y</w:t>
            </w:r>
            <w:r>
              <w:rPr>
                <w:spacing w:val="-2"/>
              </w:rPr>
              <w:t xml:space="preserve"> evaluación</w:t>
            </w:r>
          </w:p>
          <w:p w14:paraId="6E4D8817" w14:textId="77777777" w:rsidR="00DC49F7" w:rsidRDefault="00202B07">
            <w:pPr>
              <w:pStyle w:val="TableParagraph"/>
              <w:spacing w:line="270" w:lineRule="atLeast"/>
            </w:pPr>
            <w:r>
              <w:t>Establecimiento</w:t>
            </w:r>
            <w:r>
              <w:rPr>
                <w:spacing w:val="80"/>
                <w:w w:val="150"/>
              </w:rPr>
              <w:t xml:space="preserve"> </w:t>
            </w:r>
            <w:r>
              <w:t>y</w:t>
            </w:r>
            <w:r>
              <w:rPr>
                <w:spacing w:val="80"/>
                <w:w w:val="150"/>
              </w:rPr>
              <w:t xml:space="preserve"> </w:t>
            </w:r>
            <w:r>
              <w:t>mantenimiento</w:t>
            </w:r>
            <w:r>
              <w:rPr>
                <w:spacing w:val="80"/>
                <w:w w:val="150"/>
              </w:rPr>
              <w:t xml:space="preserve"> </w:t>
            </w:r>
            <w:r>
              <w:t>de</w:t>
            </w:r>
            <w:r>
              <w:rPr>
                <w:spacing w:val="80"/>
                <w:w w:val="150"/>
              </w:rPr>
              <w:t xml:space="preserve"> </w:t>
            </w:r>
            <w:r>
              <w:t>la</w:t>
            </w:r>
            <w:r>
              <w:rPr>
                <w:spacing w:val="80"/>
                <w:w w:val="150"/>
              </w:rPr>
              <w:t xml:space="preserve"> </w:t>
            </w:r>
            <w:r>
              <w:t>comunicación</w:t>
            </w:r>
            <w:r>
              <w:rPr>
                <w:spacing w:val="80"/>
                <w:w w:val="150"/>
              </w:rPr>
              <w:t xml:space="preserve"> </w:t>
            </w:r>
            <w:r>
              <w:t>y</w:t>
            </w:r>
            <w:r>
              <w:rPr>
                <w:spacing w:val="80"/>
                <w:w w:val="150"/>
              </w:rPr>
              <w:t xml:space="preserve"> </w:t>
            </w:r>
            <w:r>
              <w:t>la organización del discurso</w:t>
            </w:r>
          </w:p>
        </w:tc>
        <w:tc>
          <w:tcPr>
            <w:tcW w:w="1471" w:type="dxa"/>
          </w:tcPr>
          <w:p w14:paraId="2F6ABBC3" w14:textId="77777777" w:rsidR="00DC49F7" w:rsidRDefault="00202B07">
            <w:pPr>
              <w:pStyle w:val="TableParagraph"/>
            </w:pPr>
            <w:r>
              <w:rPr>
                <w:spacing w:val="-2"/>
              </w:rPr>
              <w:t>Sesiones sobrantes</w:t>
            </w:r>
          </w:p>
        </w:tc>
      </w:tr>
    </w:tbl>
    <w:p w14:paraId="44BAB917" w14:textId="77777777" w:rsidR="00DC49F7" w:rsidRDefault="00DC49F7">
      <w:pPr>
        <w:sectPr w:rsidR="00DC49F7">
          <w:type w:val="continuous"/>
          <w:pgSz w:w="11910" w:h="16840"/>
          <w:pgMar w:top="1380" w:right="1580" w:bottom="1480" w:left="1380" w:header="0" w:footer="1299"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6295"/>
        <w:gridCol w:w="1471"/>
      </w:tblGrid>
      <w:tr w:rsidR="00DC49F7" w14:paraId="1838F174" w14:textId="77777777">
        <w:trPr>
          <w:trHeight w:val="2149"/>
        </w:trPr>
        <w:tc>
          <w:tcPr>
            <w:tcW w:w="953" w:type="dxa"/>
          </w:tcPr>
          <w:p w14:paraId="4A5B750E" w14:textId="77777777" w:rsidR="00DC49F7" w:rsidRDefault="00DC49F7">
            <w:pPr>
              <w:pStyle w:val="TableParagraph"/>
              <w:ind w:left="0"/>
              <w:rPr>
                <w:rFonts w:ascii="Times New Roman"/>
              </w:rPr>
            </w:pPr>
          </w:p>
        </w:tc>
        <w:tc>
          <w:tcPr>
            <w:tcW w:w="6295" w:type="dxa"/>
          </w:tcPr>
          <w:p w14:paraId="31A681CA" w14:textId="77777777" w:rsidR="00DC49F7" w:rsidRDefault="00202B07">
            <w:pPr>
              <w:pStyle w:val="TableParagraph"/>
              <w:tabs>
                <w:tab w:val="left" w:pos="2231"/>
              </w:tabs>
              <w:ind w:right="93"/>
              <w:jc w:val="both"/>
            </w:pPr>
            <w:r>
              <w:rPr>
                <w:noProof/>
              </w:rPr>
              <mc:AlternateContent>
                <mc:Choice Requires="wpg">
                  <w:drawing>
                    <wp:anchor distT="0" distB="0" distL="0" distR="0" simplePos="0" relativeHeight="486659072" behindDoc="1" locked="0" layoutInCell="1" allowOverlap="1" wp14:anchorId="347201A9" wp14:editId="14B6897D">
                      <wp:simplePos x="0" y="0"/>
                      <wp:positionH relativeFrom="column">
                        <wp:posOffset>68579</wp:posOffset>
                      </wp:positionH>
                      <wp:positionV relativeFrom="paragraph">
                        <wp:posOffset>1951</wp:posOffset>
                      </wp:positionV>
                      <wp:extent cx="3860800" cy="340360"/>
                      <wp:effectExtent l="0" t="0" r="0" b="0"/>
                      <wp:wrapNone/>
                      <wp:docPr id="102"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60800" cy="340360"/>
                                <a:chOff x="0" y="0"/>
                                <a:chExt cx="3860800" cy="340360"/>
                              </a:xfrm>
                            </wpg:grpSpPr>
                            <wps:wsp>
                              <wps:cNvPr id="103" name="Graphic 103"/>
                              <wps:cNvSpPr/>
                              <wps:spPr>
                                <a:xfrm>
                                  <a:off x="-12" y="0"/>
                                  <a:ext cx="3860800" cy="340360"/>
                                </a:xfrm>
                                <a:custGeom>
                                  <a:avLst/>
                                  <a:gdLst/>
                                  <a:ahLst/>
                                  <a:cxnLst/>
                                  <a:rect l="l" t="t" r="r" b="b"/>
                                  <a:pathLst>
                                    <a:path w="3860800" h="340360">
                                      <a:moveTo>
                                        <a:pt x="3860292" y="0"/>
                                      </a:moveTo>
                                      <a:lnTo>
                                        <a:pt x="0" y="0"/>
                                      </a:lnTo>
                                      <a:lnTo>
                                        <a:pt x="0" y="169164"/>
                                      </a:lnTo>
                                      <a:lnTo>
                                        <a:pt x="0" y="339852"/>
                                      </a:lnTo>
                                      <a:lnTo>
                                        <a:pt x="3860292" y="339852"/>
                                      </a:lnTo>
                                      <a:lnTo>
                                        <a:pt x="3860292" y="169164"/>
                                      </a:lnTo>
                                      <a:lnTo>
                                        <a:pt x="3860292" y="0"/>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23DD5AEE" id="Group 102" o:spid="_x0000_s1026" style="position:absolute;margin-left:5.4pt;margin-top:.15pt;width:304pt;height:26.8pt;z-index:-16657408;mso-wrap-distance-left:0;mso-wrap-distance-right:0" coordsize="38608,3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">
                      <v:shape id="Graphic 103" o:spid="_x0000_s1027" style="position:absolute;width:38607;height:3403;visibility:visible;mso-wrap-style:square;v-text-anchor:top" coordsize="3860800,34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" path="m3860292,l,,,169164,,339852r3860292,l3860292,169164,3860292,xe" fillcolor="yellow" stroked="f">
                        <v:path arrowok="t"/>
                      </v:shape>
                    </v:group>
                  </w:pict>
                </mc:Fallback>
              </mc:AlternateContent>
            </w:r>
            <w:r>
              <w:t xml:space="preserve">Conectores, estructuración del discurso o la argumentación: </w:t>
            </w:r>
            <w:proofErr w:type="spellStart"/>
            <w:r>
              <w:t>Firstly</w:t>
            </w:r>
            <w:proofErr w:type="spellEnd"/>
            <w:r>
              <w:t xml:space="preserve">, </w:t>
            </w:r>
            <w:proofErr w:type="spellStart"/>
            <w:r>
              <w:t>Secondly</w:t>
            </w:r>
            <w:proofErr w:type="spellEnd"/>
            <w:r>
              <w:t xml:space="preserve">, </w:t>
            </w:r>
            <w:proofErr w:type="spellStart"/>
            <w:r>
              <w:t>next</w:t>
            </w:r>
            <w:proofErr w:type="spellEnd"/>
            <w:r>
              <w:t xml:space="preserve">, </w:t>
            </w:r>
            <w:proofErr w:type="spellStart"/>
            <w:r>
              <w:t>later</w:t>
            </w:r>
            <w:proofErr w:type="spellEnd"/>
            <w:r>
              <w:t xml:space="preserve">, </w:t>
            </w:r>
            <w:proofErr w:type="spellStart"/>
            <w:r>
              <w:t>On</w:t>
            </w:r>
            <w:proofErr w:type="spellEnd"/>
            <w:r>
              <w:t xml:space="preserve"> </w:t>
            </w:r>
            <w:proofErr w:type="spellStart"/>
            <w:r>
              <w:t>the</w:t>
            </w:r>
            <w:proofErr w:type="spellEnd"/>
            <w:r>
              <w:t xml:space="preserve"> </w:t>
            </w:r>
            <w:proofErr w:type="spellStart"/>
            <w:r>
              <w:t>one</w:t>
            </w:r>
            <w:proofErr w:type="spellEnd"/>
            <w:r>
              <w:t xml:space="preserve"> </w:t>
            </w:r>
            <w:proofErr w:type="spellStart"/>
            <w:r>
              <w:t>hand</w:t>
            </w:r>
            <w:proofErr w:type="spellEnd"/>
            <w:r>
              <w:t xml:space="preserve"> / </w:t>
            </w:r>
            <w:proofErr w:type="spellStart"/>
            <w:r>
              <w:t>on</w:t>
            </w:r>
            <w:proofErr w:type="spellEnd"/>
            <w:r>
              <w:t xml:space="preserve"> </w:t>
            </w:r>
            <w:proofErr w:type="spellStart"/>
            <w:r>
              <w:t>the</w:t>
            </w:r>
            <w:proofErr w:type="spellEnd"/>
            <w:r>
              <w:t xml:space="preserve"> </w:t>
            </w:r>
            <w:proofErr w:type="spellStart"/>
            <w:r>
              <w:t>other</w:t>
            </w:r>
            <w:proofErr w:type="spellEnd"/>
            <w:r>
              <w:t xml:space="preserve"> </w:t>
            </w:r>
            <w:proofErr w:type="spellStart"/>
            <w:r>
              <w:t>hand</w:t>
            </w:r>
            <w:proofErr w:type="spellEnd"/>
            <w:r>
              <w:t xml:space="preserve">, </w:t>
            </w:r>
            <w:proofErr w:type="spellStart"/>
            <w:r>
              <w:t>finally</w:t>
            </w:r>
            <w:proofErr w:type="spellEnd"/>
            <w:r>
              <w:t xml:space="preserve">, </w:t>
            </w:r>
            <w:r>
              <w:rPr>
                <w:color w:val="000000"/>
                <w:shd w:val="clear" w:color="auto" w:fill="FFFF00"/>
              </w:rPr>
              <w:t xml:space="preserve">in </w:t>
            </w:r>
            <w:proofErr w:type="spellStart"/>
            <w:r>
              <w:rPr>
                <w:color w:val="000000"/>
                <w:shd w:val="clear" w:color="auto" w:fill="FFFF00"/>
              </w:rPr>
              <w:t>the</w:t>
            </w:r>
            <w:proofErr w:type="spellEnd"/>
            <w:r>
              <w:rPr>
                <w:color w:val="000000"/>
                <w:spacing w:val="80"/>
                <w:shd w:val="clear" w:color="auto" w:fill="FFFF00"/>
              </w:rPr>
              <w:t xml:space="preserve"> </w:t>
            </w:r>
            <w:proofErr w:type="spellStart"/>
            <w:proofErr w:type="gramStart"/>
            <w:r>
              <w:rPr>
                <w:color w:val="000000"/>
                <w:shd w:val="clear" w:color="auto" w:fill="FFFF00"/>
              </w:rPr>
              <w:t>end</w:t>
            </w:r>
            <w:proofErr w:type="spellEnd"/>
            <w:r>
              <w:rPr>
                <w:color w:val="000000"/>
                <w:spacing w:val="80"/>
                <w:shd w:val="clear" w:color="auto" w:fill="FFFF00"/>
              </w:rPr>
              <w:t xml:space="preserve">  </w:t>
            </w:r>
            <w:r>
              <w:rPr>
                <w:color w:val="000000"/>
                <w:shd w:val="clear" w:color="auto" w:fill="FFFF00"/>
              </w:rPr>
              <w:t>in</w:t>
            </w:r>
            <w:proofErr w:type="gramEnd"/>
            <w:r>
              <w:rPr>
                <w:color w:val="000000"/>
                <w:shd w:val="clear" w:color="auto" w:fill="FFFF00"/>
              </w:rPr>
              <w:tab/>
            </w:r>
            <w:proofErr w:type="spellStart"/>
            <w:r>
              <w:rPr>
                <w:color w:val="000000"/>
                <w:spacing w:val="-2"/>
                <w:shd w:val="clear" w:color="auto" w:fill="FFFF00"/>
              </w:rPr>
              <w:t>conclusion</w:t>
            </w:r>
            <w:proofErr w:type="spellEnd"/>
            <w:r>
              <w:rPr>
                <w:color w:val="000000"/>
                <w:spacing w:val="-2"/>
                <w:shd w:val="clear" w:color="auto" w:fill="FFFF00"/>
              </w:rPr>
              <w:t>...</w:t>
            </w:r>
            <w:proofErr w:type="spellStart"/>
            <w:r>
              <w:rPr>
                <w:color w:val="000000"/>
                <w:spacing w:val="-2"/>
                <w:shd w:val="clear" w:color="auto" w:fill="FFFF00"/>
              </w:rPr>
              <w:t>etc</w:t>
            </w:r>
            <w:proofErr w:type="spellEnd"/>
          </w:p>
          <w:p w14:paraId="5BCDE4D8" w14:textId="77777777" w:rsidR="00DC49F7" w:rsidRDefault="00202B07">
            <w:pPr>
              <w:pStyle w:val="TableParagraph"/>
              <w:ind w:right="94"/>
              <w:jc w:val="both"/>
            </w:pPr>
            <w:r>
              <w:rPr>
                <w:color w:val="000000"/>
                <w:shd w:val="clear" w:color="auto" w:fill="FFFF00"/>
              </w:rPr>
              <w:t>Expresión de la oposición, la causa, la consecuencia, la finalidad:</w:t>
            </w:r>
            <w:r>
              <w:rPr>
                <w:color w:val="000000"/>
              </w:rPr>
              <w:t xml:space="preserve"> </w:t>
            </w:r>
            <w:proofErr w:type="spellStart"/>
            <w:r>
              <w:rPr>
                <w:color w:val="000000"/>
                <w:shd w:val="clear" w:color="auto" w:fill="FFFF00"/>
              </w:rPr>
              <w:t>But</w:t>
            </w:r>
            <w:proofErr w:type="spellEnd"/>
            <w:r>
              <w:rPr>
                <w:color w:val="000000"/>
                <w:shd w:val="clear" w:color="auto" w:fill="FFFF00"/>
              </w:rPr>
              <w:t xml:space="preserve">, </w:t>
            </w:r>
            <w:proofErr w:type="spellStart"/>
            <w:r>
              <w:rPr>
                <w:color w:val="000000"/>
                <w:shd w:val="clear" w:color="auto" w:fill="FFFF00"/>
              </w:rPr>
              <w:t>however</w:t>
            </w:r>
            <w:proofErr w:type="spellEnd"/>
            <w:r>
              <w:rPr>
                <w:color w:val="000000"/>
                <w:shd w:val="clear" w:color="auto" w:fill="FFFF00"/>
              </w:rPr>
              <w:t xml:space="preserve">, </w:t>
            </w:r>
            <w:proofErr w:type="spellStart"/>
            <w:r>
              <w:rPr>
                <w:color w:val="000000"/>
                <w:shd w:val="clear" w:color="auto" w:fill="FFFF00"/>
              </w:rPr>
              <w:t>alth</w:t>
            </w:r>
            <w:r>
              <w:rPr>
                <w:color w:val="000000"/>
                <w:shd w:val="clear" w:color="auto" w:fill="FFFF00"/>
              </w:rPr>
              <w:t>ough</w:t>
            </w:r>
            <w:proofErr w:type="spellEnd"/>
            <w:r>
              <w:rPr>
                <w:color w:val="000000"/>
                <w:shd w:val="clear" w:color="auto" w:fill="FFFF00"/>
              </w:rPr>
              <w:t>/</w:t>
            </w:r>
            <w:proofErr w:type="spellStart"/>
            <w:r>
              <w:rPr>
                <w:color w:val="000000"/>
                <w:shd w:val="clear" w:color="auto" w:fill="FFFF00"/>
              </w:rPr>
              <w:t>thoug</w:t>
            </w:r>
            <w:proofErr w:type="spellEnd"/>
            <w:r>
              <w:rPr>
                <w:color w:val="000000"/>
                <w:shd w:val="clear" w:color="auto" w:fill="FFFF00"/>
              </w:rPr>
              <w:t xml:space="preserve">, </w:t>
            </w:r>
            <w:proofErr w:type="spellStart"/>
            <w:r>
              <w:rPr>
                <w:color w:val="000000"/>
                <w:shd w:val="clear" w:color="auto" w:fill="FFFF00"/>
              </w:rPr>
              <w:t>because</w:t>
            </w:r>
            <w:proofErr w:type="spellEnd"/>
            <w:r>
              <w:rPr>
                <w:color w:val="000000"/>
                <w:shd w:val="clear" w:color="auto" w:fill="FFFF00"/>
              </w:rPr>
              <w:t xml:space="preserve">, </w:t>
            </w:r>
            <w:proofErr w:type="spellStart"/>
            <w:proofErr w:type="gramStart"/>
            <w:r>
              <w:rPr>
                <w:color w:val="000000"/>
                <w:shd w:val="clear" w:color="auto" w:fill="FFFF00"/>
              </w:rPr>
              <w:t>since,for</w:t>
            </w:r>
            <w:proofErr w:type="spellEnd"/>
            <w:proofErr w:type="gramEnd"/>
            <w:r>
              <w:rPr>
                <w:color w:val="000000"/>
                <w:shd w:val="clear" w:color="auto" w:fill="FFFF00"/>
              </w:rPr>
              <w:t xml:space="preserve"> </w:t>
            </w:r>
            <w:proofErr w:type="spellStart"/>
            <w:r>
              <w:rPr>
                <w:color w:val="000000"/>
                <w:shd w:val="clear" w:color="auto" w:fill="FFFF00"/>
              </w:rPr>
              <w:t>this</w:t>
            </w:r>
            <w:proofErr w:type="spellEnd"/>
            <w:r>
              <w:rPr>
                <w:color w:val="000000"/>
                <w:shd w:val="clear" w:color="auto" w:fill="FFFF00"/>
              </w:rPr>
              <w:t xml:space="preserve"> </w:t>
            </w:r>
            <w:proofErr w:type="spellStart"/>
            <w:r>
              <w:rPr>
                <w:color w:val="000000"/>
                <w:shd w:val="clear" w:color="auto" w:fill="FFFF00"/>
              </w:rPr>
              <w:t>reason</w:t>
            </w:r>
            <w:proofErr w:type="spellEnd"/>
            <w:r>
              <w:rPr>
                <w:color w:val="000000"/>
                <w:shd w:val="clear" w:color="auto" w:fill="FFFF00"/>
              </w:rPr>
              <w:t>, so,</w:t>
            </w:r>
            <w:r>
              <w:rPr>
                <w:color w:val="000000"/>
              </w:rPr>
              <w:t xml:space="preserve"> </w:t>
            </w:r>
            <w:proofErr w:type="spellStart"/>
            <w:r>
              <w:rPr>
                <w:color w:val="000000"/>
                <w:shd w:val="clear" w:color="auto" w:fill="FFFF00"/>
              </w:rPr>
              <w:t>To</w:t>
            </w:r>
            <w:proofErr w:type="spellEnd"/>
            <w:r>
              <w:rPr>
                <w:color w:val="000000"/>
                <w:shd w:val="clear" w:color="auto" w:fill="FFFF00"/>
              </w:rPr>
              <w:t xml:space="preserve">, in </w:t>
            </w:r>
            <w:proofErr w:type="spellStart"/>
            <w:r>
              <w:rPr>
                <w:color w:val="000000"/>
                <w:shd w:val="clear" w:color="auto" w:fill="FFFF00"/>
              </w:rPr>
              <w:t>order</w:t>
            </w:r>
            <w:proofErr w:type="spellEnd"/>
            <w:r>
              <w:rPr>
                <w:color w:val="000000"/>
                <w:shd w:val="clear" w:color="auto" w:fill="FFFF00"/>
              </w:rPr>
              <w:t xml:space="preserve"> </w:t>
            </w:r>
            <w:proofErr w:type="spellStart"/>
            <w:r>
              <w:rPr>
                <w:color w:val="000000"/>
                <w:shd w:val="clear" w:color="auto" w:fill="FFFF00"/>
              </w:rPr>
              <w:t>to</w:t>
            </w:r>
            <w:proofErr w:type="spellEnd"/>
            <w:r>
              <w:rPr>
                <w:color w:val="000000"/>
                <w:shd w:val="clear" w:color="auto" w:fill="FFFF00"/>
              </w:rPr>
              <w:t xml:space="preserve">, </w:t>
            </w:r>
            <w:proofErr w:type="spellStart"/>
            <w:r>
              <w:rPr>
                <w:color w:val="000000"/>
                <w:shd w:val="clear" w:color="auto" w:fill="FFFF00"/>
              </w:rPr>
              <w:t>etc</w:t>
            </w:r>
            <w:proofErr w:type="spellEnd"/>
            <w:r>
              <w:rPr>
                <w:color w:val="000000"/>
                <w:shd w:val="clear" w:color="auto" w:fill="FFFF00"/>
              </w:rPr>
              <w:t>…</w:t>
            </w:r>
          </w:p>
          <w:p w14:paraId="04D110BC" w14:textId="77777777" w:rsidR="00DC49F7" w:rsidRDefault="00202B07">
            <w:pPr>
              <w:pStyle w:val="TableParagraph"/>
              <w:spacing w:line="270" w:lineRule="atLeast"/>
            </w:pPr>
            <w:r>
              <w:rPr>
                <w:color w:val="000000"/>
                <w:shd w:val="clear" w:color="auto" w:fill="FFFF00"/>
              </w:rPr>
              <w:t>Repaso</w:t>
            </w:r>
            <w:r>
              <w:rPr>
                <w:color w:val="000000"/>
                <w:spacing w:val="40"/>
                <w:shd w:val="clear" w:color="auto" w:fill="FFFF00"/>
              </w:rPr>
              <w:t xml:space="preserve"> </w:t>
            </w:r>
            <w:r>
              <w:rPr>
                <w:color w:val="000000"/>
                <w:shd w:val="clear" w:color="auto" w:fill="FFFF00"/>
              </w:rPr>
              <w:t>de</w:t>
            </w:r>
            <w:r>
              <w:rPr>
                <w:color w:val="000000"/>
                <w:spacing w:val="40"/>
                <w:shd w:val="clear" w:color="auto" w:fill="FFFF00"/>
              </w:rPr>
              <w:t xml:space="preserve"> </w:t>
            </w:r>
            <w:r>
              <w:rPr>
                <w:color w:val="000000"/>
                <w:shd w:val="clear" w:color="auto" w:fill="FFFF00"/>
              </w:rPr>
              <w:t>los</w:t>
            </w:r>
            <w:r>
              <w:rPr>
                <w:color w:val="000000"/>
                <w:spacing w:val="40"/>
                <w:shd w:val="clear" w:color="auto" w:fill="FFFF00"/>
              </w:rPr>
              <w:t xml:space="preserve"> </w:t>
            </w:r>
            <w:r>
              <w:rPr>
                <w:color w:val="000000"/>
                <w:shd w:val="clear" w:color="auto" w:fill="FFFF00"/>
              </w:rPr>
              <w:t>pronombres</w:t>
            </w:r>
            <w:r>
              <w:rPr>
                <w:color w:val="000000"/>
                <w:spacing w:val="40"/>
                <w:shd w:val="clear" w:color="auto" w:fill="FFFF00"/>
              </w:rPr>
              <w:t xml:space="preserve"> </w:t>
            </w:r>
            <w:r>
              <w:rPr>
                <w:color w:val="000000"/>
                <w:shd w:val="clear" w:color="auto" w:fill="FFFF00"/>
              </w:rPr>
              <w:t>relativos:</w:t>
            </w:r>
            <w:r>
              <w:rPr>
                <w:color w:val="000000"/>
                <w:spacing w:val="40"/>
                <w:shd w:val="clear" w:color="auto" w:fill="FFFF00"/>
              </w:rPr>
              <w:t xml:space="preserve"> </w:t>
            </w:r>
            <w:proofErr w:type="spellStart"/>
            <w:r>
              <w:rPr>
                <w:color w:val="000000"/>
                <w:shd w:val="clear" w:color="auto" w:fill="FFFF00"/>
              </w:rPr>
              <w:t>That</w:t>
            </w:r>
            <w:proofErr w:type="spellEnd"/>
            <w:r>
              <w:rPr>
                <w:color w:val="000000"/>
                <w:shd w:val="clear" w:color="auto" w:fill="FFFF00"/>
              </w:rPr>
              <w:t>,</w:t>
            </w:r>
            <w:r>
              <w:rPr>
                <w:color w:val="000000"/>
                <w:spacing w:val="40"/>
                <w:shd w:val="clear" w:color="auto" w:fill="FFFF00"/>
              </w:rPr>
              <w:t xml:space="preserve"> </w:t>
            </w:r>
            <w:proofErr w:type="spellStart"/>
            <w:r>
              <w:rPr>
                <w:color w:val="000000"/>
                <w:shd w:val="clear" w:color="auto" w:fill="FFFF00"/>
              </w:rPr>
              <w:t>who</w:t>
            </w:r>
            <w:proofErr w:type="spellEnd"/>
            <w:r>
              <w:rPr>
                <w:color w:val="000000"/>
                <w:shd w:val="clear" w:color="auto" w:fill="FFFF00"/>
              </w:rPr>
              <w:t>,</w:t>
            </w:r>
            <w:r>
              <w:rPr>
                <w:color w:val="000000"/>
                <w:spacing w:val="40"/>
                <w:shd w:val="clear" w:color="auto" w:fill="FFFF00"/>
              </w:rPr>
              <w:t xml:space="preserve"> </w:t>
            </w:r>
            <w:proofErr w:type="spellStart"/>
            <w:r>
              <w:rPr>
                <w:color w:val="000000"/>
                <w:shd w:val="clear" w:color="auto" w:fill="FFFF00"/>
              </w:rPr>
              <w:t>which</w:t>
            </w:r>
            <w:proofErr w:type="spellEnd"/>
            <w:r>
              <w:rPr>
                <w:color w:val="000000"/>
                <w:shd w:val="clear" w:color="auto" w:fill="FFFF00"/>
              </w:rPr>
              <w:t>,</w:t>
            </w:r>
            <w:r>
              <w:rPr>
                <w:color w:val="000000"/>
                <w:spacing w:val="40"/>
                <w:shd w:val="clear" w:color="auto" w:fill="FFFF00"/>
              </w:rPr>
              <w:t xml:space="preserve"> </w:t>
            </w:r>
            <w:proofErr w:type="spellStart"/>
            <w:r>
              <w:rPr>
                <w:color w:val="000000"/>
                <w:shd w:val="clear" w:color="auto" w:fill="FFFF00"/>
              </w:rPr>
              <w:t>whose</w:t>
            </w:r>
            <w:proofErr w:type="spellEnd"/>
            <w:r>
              <w:rPr>
                <w:color w:val="000000"/>
                <w:shd w:val="clear" w:color="auto" w:fill="FFFF00"/>
              </w:rPr>
              <w:t>,</w:t>
            </w:r>
            <w:r>
              <w:rPr>
                <w:color w:val="000000"/>
              </w:rPr>
              <w:t xml:space="preserve"> </w:t>
            </w:r>
            <w:proofErr w:type="spellStart"/>
            <w:r>
              <w:rPr>
                <w:color w:val="000000"/>
                <w:shd w:val="clear" w:color="auto" w:fill="FFFF00"/>
              </w:rPr>
              <w:t>where</w:t>
            </w:r>
            <w:proofErr w:type="spellEnd"/>
            <w:r>
              <w:rPr>
                <w:color w:val="000000"/>
                <w:shd w:val="clear" w:color="auto" w:fill="FFFF00"/>
              </w:rPr>
              <w:t xml:space="preserve">, </w:t>
            </w:r>
            <w:proofErr w:type="spellStart"/>
            <w:r>
              <w:rPr>
                <w:color w:val="000000"/>
                <w:shd w:val="clear" w:color="auto" w:fill="FFFF00"/>
              </w:rPr>
              <w:t>when</w:t>
            </w:r>
            <w:proofErr w:type="spellEnd"/>
            <w:r>
              <w:rPr>
                <w:color w:val="000000"/>
                <w:shd w:val="clear" w:color="auto" w:fill="FFFF00"/>
              </w:rPr>
              <w:t>, omisión del pronombre relativo.</w:t>
            </w:r>
          </w:p>
        </w:tc>
        <w:tc>
          <w:tcPr>
            <w:tcW w:w="1471" w:type="dxa"/>
          </w:tcPr>
          <w:p w14:paraId="637B9CBD" w14:textId="77777777" w:rsidR="00DC49F7" w:rsidRDefault="00DC49F7">
            <w:pPr>
              <w:pStyle w:val="TableParagraph"/>
              <w:ind w:left="0"/>
              <w:rPr>
                <w:rFonts w:ascii="Times New Roman"/>
              </w:rPr>
            </w:pPr>
          </w:p>
        </w:tc>
      </w:tr>
    </w:tbl>
    <w:p w14:paraId="5B93AD1B" w14:textId="77777777" w:rsidR="00DC49F7" w:rsidRDefault="00DC49F7">
      <w:pPr>
        <w:pStyle w:val="Textoindependiente"/>
      </w:pPr>
    </w:p>
    <w:p w14:paraId="44CD5F4D" w14:textId="77777777" w:rsidR="00DC49F7" w:rsidRDefault="00DC49F7">
      <w:pPr>
        <w:pStyle w:val="Textoindependiente"/>
        <w:spacing w:before="60"/>
      </w:pPr>
    </w:p>
    <w:p w14:paraId="15CDD79B" w14:textId="77777777" w:rsidR="00DC49F7" w:rsidRDefault="00202B07">
      <w:pPr>
        <w:pStyle w:val="Ttulo3"/>
      </w:pPr>
      <w:r>
        <w:t>Criterios</w:t>
      </w:r>
      <w:r>
        <w:rPr>
          <w:spacing w:val="-7"/>
        </w:rPr>
        <w:t xml:space="preserve"> </w:t>
      </w:r>
      <w:r>
        <w:t>de</w:t>
      </w:r>
      <w:r>
        <w:rPr>
          <w:spacing w:val="-5"/>
        </w:rPr>
        <w:t xml:space="preserve"> </w:t>
      </w:r>
      <w:r>
        <w:t>evaluación</w:t>
      </w:r>
      <w:r>
        <w:rPr>
          <w:spacing w:val="-4"/>
        </w:rPr>
        <w:t xml:space="preserve"> </w:t>
      </w:r>
      <w:r>
        <w:t>(Estándares</w:t>
      </w:r>
      <w:r>
        <w:rPr>
          <w:spacing w:val="-3"/>
        </w:rPr>
        <w:t xml:space="preserve"> </w:t>
      </w:r>
      <w:r>
        <w:t>de</w:t>
      </w:r>
      <w:r>
        <w:rPr>
          <w:spacing w:val="-3"/>
        </w:rPr>
        <w:t xml:space="preserve"> </w:t>
      </w:r>
      <w:r>
        <w:t>aprendizaje</w:t>
      </w:r>
      <w:r>
        <w:rPr>
          <w:spacing w:val="-2"/>
        </w:rPr>
        <w:t xml:space="preserve"> evaluables):</w:t>
      </w:r>
    </w:p>
    <w:p w14:paraId="14D5057E" w14:textId="77777777" w:rsidR="00DC49F7" w:rsidRDefault="00DC49F7">
      <w:pPr>
        <w:pStyle w:val="Textoindependiente"/>
        <w:spacing w:before="14"/>
        <w:rPr>
          <w:b/>
        </w:rPr>
      </w:pPr>
    </w:p>
    <w:p w14:paraId="4B405E62" w14:textId="77777777" w:rsidR="00DC49F7" w:rsidRDefault="00202B07">
      <w:pPr>
        <w:spacing w:before="1"/>
        <w:ind w:left="321"/>
        <w:rPr>
          <w:b/>
        </w:rPr>
      </w:pPr>
      <w:r>
        <w:rPr>
          <w:b/>
        </w:rPr>
        <w:t>Bloque</w:t>
      </w:r>
      <w:r>
        <w:rPr>
          <w:b/>
          <w:spacing w:val="-5"/>
        </w:rPr>
        <w:t xml:space="preserve"> </w:t>
      </w:r>
      <w:r>
        <w:rPr>
          <w:b/>
        </w:rPr>
        <w:t>1.</w:t>
      </w:r>
      <w:r>
        <w:rPr>
          <w:b/>
          <w:spacing w:val="-3"/>
        </w:rPr>
        <w:t xml:space="preserve"> </w:t>
      </w:r>
      <w:r>
        <w:rPr>
          <w:b/>
        </w:rPr>
        <w:t>Comprensión</w:t>
      </w:r>
      <w:r>
        <w:rPr>
          <w:b/>
          <w:spacing w:val="-2"/>
        </w:rPr>
        <w:t xml:space="preserve"> </w:t>
      </w:r>
      <w:r>
        <w:rPr>
          <w:b/>
        </w:rPr>
        <w:t>de</w:t>
      </w:r>
      <w:r>
        <w:rPr>
          <w:b/>
          <w:spacing w:val="-6"/>
        </w:rPr>
        <w:t xml:space="preserve"> </w:t>
      </w:r>
      <w:r>
        <w:rPr>
          <w:b/>
        </w:rPr>
        <w:t>textos</w:t>
      </w:r>
      <w:r>
        <w:rPr>
          <w:b/>
          <w:spacing w:val="-2"/>
        </w:rPr>
        <w:t xml:space="preserve"> orales</w:t>
      </w:r>
    </w:p>
    <w:p w14:paraId="7F71A47F" w14:textId="77777777" w:rsidR="00DC49F7" w:rsidRDefault="00202B07">
      <w:pPr>
        <w:pStyle w:val="Textoindependiente"/>
        <w:spacing w:before="237" w:line="276" w:lineRule="auto"/>
        <w:ind w:left="321" w:right="116"/>
        <w:jc w:val="both"/>
      </w:pPr>
      <w:r>
        <w:t xml:space="preserve">Capta la información más importante y detalles relevantes de indicaciones, mensajes y comunicados breves y articulados de manera lenta y clara, con buenas condiciones acústicas, sean grabados o de viva </w:t>
      </w:r>
      <w:r>
        <w:t>voz.</w:t>
      </w:r>
    </w:p>
    <w:p w14:paraId="45C0A69B" w14:textId="77777777" w:rsidR="00DC49F7" w:rsidRDefault="00202B07">
      <w:pPr>
        <w:pStyle w:val="Textoindependiente"/>
        <w:spacing w:before="202"/>
        <w:ind w:left="321"/>
      </w:pPr>
      <w:r>
        <w:t>Entiende</w:t>
      </w:r>
      <w:r>
        <w:rPr>
          <w:spacing w:val="-2"/>
        </w:rPr>
        <w:t xml:space="preserve"> </w:t>
      </w:r>
      <w:r>
        <w:t>lo</w:t>
      </w:r>
      <w:r>
        <w:rPr>
          <w:spacing w:val="-2"/>
        </w:rPr>
        <w:t xml:space="preserve"> </w:t>
      </w:r>
      <w:r>
        <w:t>esencial</w:t>
      </w:r>
      <w:r>
        <w:rPr>
          <w:spacing w:val="-2"/>
        </w:rPr>
        <w:t xml:space="preserve"> </w:t>
      </w:r>
      <w:r>
        <w:t>de</w:t>
      </w:r>
      <w:r>
        <w:rPr>
          <w:spacing w:val="-4"/>
        </w:rPr>
        <w:t xml:space="preserve"> </w:t>
      </w:r>
      <w:r>
        <w:t>lo</w:t>
      </w:r>
      <w:r>
        <w:rPr>
          <w:spacing w:val="-4"/>
        </w:rPr>
        <w:t xml:space="preserve"> </w:t>
      </w:r>
      <w:r>
        <w:t>que</w:t>
      </w:r>
      <w:r>
        <w:rPr>
          <w:spacing w:val="-1"/>
        </w:rPr>
        <w:t xml:space="preserve"> </w:t>
      </w:r>
      <w:r>
        <w:t>se</w:t>
      </w:r>
      <w:r>
        <w:rPr>
          <w:spacing w:val="-2"/>
        </w:rPr>
        <w:t xml:space="preserve"> </w:t>
      </w:r>
      <w:r>
        <w:t>dice</w:t>
      </w:r>
      <w:r>
        <w:rPr>
          <w:spacing w:val="-4"/>
        </w:rPr>
        <w:t xml:space="preserve"> </w:t>
      </w:r>
      <w:r>
        <w:t>o</w:t>
      </w:r>
      <w:r>
        <w:rPr>
          <w:spacing w:val="1"/>
        </w:rPr>
        <w:t xml:space="preserve"> </w:t>
      </w:r>
      <w:r>
        <w:t>escucha</w:t>
      </w:r>
      <w:r>
        <w:rPr>
          <w:spacing w:val="-4"/>
        </w:rPr>
        <w:t xml:space="preserve"> </w:t>
      </w:r>
      <w:r>
        <w:t>a</w:t>
      </w:r>
      <w:r>
        <w:rPr>
          <w:spacing w:val="-4"/>
        </w:rPr>
        <w:t xml:space="preserve"> </w:t>
      </w:r>
      <w:r>
        <w:t>través</w:t>
      </w:r>
      <w:r>
        <w:rPr>
          <w:spacing w:val="-2"/>
        </w:rPr>
        <w:t xml:space="preserve"> </w:t>
      </w:r>
      <w:r>
        <w:t>de</w:t>
      </w:r>
      <w:r>
        <w:rPr>
          <w:spacing w:val="-1"/>
        </w:rPr>
        <w:t xml:space="preserve"> </w:t>
      </w:r>
      <w:r>
        <w:t>los</w:t>
      </w:r>
      <w:r>
        <w:rPr>
          <w:spacing w:val="-6"/>
        </w:rPr>
        <w:t xml:space="preserve"> </w:t>
      </w:r>
      <w:r>
        <w:t>medios</w:t>
      </w:r>
      <w:r>
        <w:rPr>
          <w:spacing w:val="-2"/>
        </w:rPr>
        <w:t xml:space="preserve"> </w:t>
      </w:r>
      <w:r>
        <w:t>informáticos</w:t>
      </w:r>
      <w:r>
        <w:rPr>
          <w:spacing w:val="-4"/>
        </w:rPr>
        <w:t xml:space="preserve"> </w:t>
      </w:r>
      <w:r>
        <w:t>del</w:t>
      </w:r>
      <w:r>
        <w:rPr>
          <w:spacing w:val="-3"/>
        </w:rPr>
        <w:t xml:space="preserve"> </w:t>
      </w:r>
      <w:r>
        <w:rPr>
          <w:spacing w:val="-2"/>
        </w:rPr>
        <w:t>aula.</w:t>
      </w:r>
    </w:p>
    <w:p w14:paraId="0AC45590" w14:textId="77777777" w:rsidR="00DC49F7" w:rsidRDefault="00202B07">
      <w:pPr>
        <w:pStyle w:val="Textoindependiente"/>
        <w:spacing w:before="238" w:line="278" w:lineRule="auto"/>
        <w:ind w:left="321" w:right="118"/>
        <w:jc w:val="both"/>
      </w:pPr>
      <w:r>
        <w:t>Identifica el sentido general y los puntos principales de un documento sonoro o de lo que le dice el profesor o los compañeros.</w:t>
      </w:r>
    </w:p>
    <w:p w14:paraId="29133334" w14:textId="77777777" w:rsidR="00DC49F7" w:rsidRDefault="00202B07">
      <w:pPr>
        <w:pStyle w:val="Textoindependiente"/>
        <w:spacing w:before="198"/>
        <w:ind w:left="321"/>
      </w:pPr>
      <w:r>
        <w:t>Comprende</w:t>
      </w:r>
      <w:r>
        <w:rPr>
          <w:spacing w:val="-4"/>
        </w:rPr>
        <w:t xml:space="preserve"> </w:t>
      </w:r>
      <w:r>
        <w:t>una</w:t>
      </w:r>
      <w:r>
        <w:rPr>
          <w:spacing w:val="-2"/>
        </w:rPr>
        <w:t xml:space="preserve"> </w:t>
      </w:r>
      <w:r>
        <w:t>conversación</w:t>
      </w:r>
      <w:r>
        <w:rPr>
          <w:spacing w:val="-3"/>
        </w:rPr>
        <w:t xml:space="preserve"> </w:t>
      </w:r>
      <w:r>
        <w:t>informal</w:t>
      </w:r>
      <w:r>
        <w:rPr>
          <w:spacing w:val="-6"/>
        </w:rPr>
        <w:t xml:space="preserve"> </w:t>
      </w:r>
      <w:r>
        <w:t>en</w:t>
      </w:r>
      <w:r>
        <w:rPr>
          <w:spacing w:val="-2"/>
        </w:rPr>
        <w:t xml:space="preserve"> </w:t>
      </w:r>
      <w:r>
        <w:t>la</w:t>
      </w:r>
      <w:r>
        <w:rPr>
          <w:spacing w:val="-2"/>
        </w:rPr>
        <w:t xml:space="preserve"> </w:t>
      </w:r>
      <w:r>
        <w:t>que</w:t>
      </w:r>
      <w:r>
        <w:rPr>
          <w:spacing w:val="-3"/>
        </w:rPr>
        <w:t xml:space="preserve"> </w:t>
      </w:r>
      <w:r>
        <w:t>se</w:t>
      </w:r>
      <w:r>
        <w:rPr>
          <w:spacing w:val="-2"/>
        </w:rPr>
        <w:t xml:space="preserve"> </w:t>
      </w:r>
      <w:r>
        <w:t>participa</w:t>
      </w:r>
      <w:r>
        <w:rPr>
          <w:spacing w:val="-2"/>
        </w:rPr>
        <w:t xml:space="preserve"> </w:t>
      </w:r>
      <w:r>
        <w:t>sobre</w:t>
      </w:r>
      <w:r>
        <w:rPr>
          <w:spacing w:val="-2"/>
        </w:rPr>
        <w:t xml:space="preserve"> </w:t>
      </w:r>
      <w:r>
        <w:t>cada</w:t>
      </w:r>
      <w:r>
        <w:rPr>
          <w:spacing w:val="-6"/>
        </w:rPr>
        <w:t xml:space="preserve"> </w:t>
      </w:r>
      <w:r>
        <w:t>tema</w:t>
      </w:r>
      <w:r>
        <w:rPr>
          <w:spacing w:val="-1"/>
        </w:rPr>
        <w:t xml:space="preserve"> </w:t>
      </w:r>
      <w:r>
        <w:rPr>
          <w:spacing w:val="-2"/>
        </w:rPr>
        <w:t>propuesto.</w:t>
      </w:r>
    </w:p>
    <w:p w14:paraId="60A02D14" w14:textId="77777777" w:rsidR="00DC49F7" w:rsidRDefault="00202B07">
      <w:pPr>
        <w:pStyle w:val="Textoindependiente"/>
        <w:spacing w:before="237" w:line="278" w:lineRule="auto"/>
        <w:ind w:left="321" w:right="116"/>
        <w:jc w:val="both"/>
      </w:pPr>
      <w:r>
        <w:t>Distingue,</w:t>
      </w:r>
      <w:r>
        <w:rPr>
          <w:spacing w:val="-1"/>
        </w:rPr>
        <w:t xml:space="preserve"> </w:t>
      </w:r>
      <w:r>
        <w:t>con</w:t>
      </w:r>
      <w:r>
        <w:rPr>
          <w:spacing w:val="-2"/>
        </w:rPr>
        <w:t xml:space="preserve"> </w:t>
      </w:r>
      <w:r>
        <w:t>apoyo de</w:t>
      </w:r>
      <w:r>
        <w:rPr>
          <w:spacing w:val="-1"/>
        </w:rPr>
        <w:t xml:space="preserve"> </w:t>
      </w:r>
      <w:r>
        <w:t>la</w:t>
      </w:r>
      <w:r>
        <w:rPr>
          <w:spacing w:val="-1"/>
        </w:rPr>
        <w:t xml:space="preserve"> </w:t>
      </w:r>
      <w:r>
        <w:t>imagen,</w:t>
      </w:r>
      <w:r>
        <w:rPr>
          <w:spacing w:val="-1"/>
        </w:rPr>
        <w:t xml:space="preserve"> </w:t>
      </w:r>
      <w:r>
        <w:t>las</w:t>
      </w:r>
      <w:r>
        <w:rPr>
          <w:spacing w:val="-1"/>
        </w:rPr>
        <w:t xml:space="preserve"> </w:t>
      </w:r>
      <w:r>
        <w:t>ide</w:t>
      </w:r>
      <w:r>
        <w:t>as principales</w:t>
      </w:r>
      <w:r>
        <w:rPr>
          <w:spacing w:val="-1"/>
        </w:rPr>
        <w:t xml:space="preserve"> </w:t>
      </w:r>
      <w:r>
        <w:t>e información</w:t>
      </w:r>
      <w:r>
        <w:rPr>
          <w:spacing w:val="-2"/>
        </w:rPr>
        <w:t xml:space="preserve"> </w:t>
      </w:r>
      <w:r>
        <w:t>relevante</w:t>
      </w:r>
      <w:r>
        <w:rPr>
          <w:spacing w:val="-3"/>
        </w:rPr>
        <w:t xml:space="preserve"> </w:t>
      </w:r>
      <w:r>
        <w:t>sobre</w:t>
      </w:r>
      <w:r>
        <w:rPr>
          <w:spacing w:val="-1"/>
        </w:rPr>
        <w:t xml:space="preserve"> </w:t>
      </w:r>
      <w:r>
        <w:t>un</w:t>
      </w:r>
      <w:r>
        <w:rPr>
          <w:spacing w:val="-2"/>
        </w:rPr>
        <w:t xml:space="preserve"> </w:t>
      </w:r>
      <w:r>
        <w:t>tema ya tratado.</w:t>
      </w:r>
    </w:p>
    <w:p w14:paraId="7BEE3446" w14:textId="77777777" w:rsidR="00DC49F7" w:rsidRDefault="00202B07">
      <w:pPr>
        <w:pStyle w:val="Textoindependiente"/>
        <w:spacing w:before="196" w:line="276" w:lineRule="auto"/>
        <w:ind w:left="321" w:right="118"/>
        <w:jc w:val="both"/>
      </w:pPr>
      <w:r>
        <w:t>Identifica</w:t>
      </w:r>
      <w:r>
        <w:rPr>
          <w:spacing w:val="-1"/>
        </w:rPr>
        <w:t xml:space="preserve"> </w:t>
      </w:r>
      <w:r>
        <w:t>la información esencial de programas de televisión sobre asuntos</w:t>
      </w:r>
      <w:r>
        <w:rPr>
          <w:spacing w:val="-1"/>
        </w:rPr>
        <w:t xml:space="preserve"> </w:t>
      </w:r>
      <w:r>
        <w:t>cotidianos, cuando las imágenes ayuden a la comprensión.</w:t>
      </w:r>
    </w:p>
    <w:p w14:paraId="7C5863BA" w14:textId="77777777" w:rsidR="00DC49F7" w:rsidRDefault="00202B07">
      <w:pPr>
        <w:pStyle w:val="Textoindependiente"/>
        <w:spacing w:before="198" w:line="278" w:lineRule="auto"/>
        <w:ind w:left="321" w:right="123"/>
        <w:jc w:val="both"/>
      </w:pPr>
      <w:r>
        <w:t xml:space="preserve">Se interesa por mantener la comunicación, </w:t>
      </w:r>
      <w:proofErr w:type="spellStart"/>
      <w:r>
        <w:t>utilizandoestrat</w:t>
      </w:r>
      <w:r>
        <w:t>egias</w:t>
      </w:r>
      <w:proofErr w:type="spellEnd"/>
      <w:r>
        <w:rPr>
          <w:spacing w:val="-13"/>
        </w:rPr>
        <w:t xml:space="preserve"> </w:t>
      </w:r>
      <w:r>
        <w:t>para</w:t>
      </w:r>
      <w:r>
        <w:rPr>
          <w:spacing w:val="-12"/>
        </w:rPr>
        <w:t xml:space="preserve"> </w:t>
      </w:r>
      <w:r>
        <w:t>superar</w:t>
      </w:r>
      <w:r>
        <w:rPr>
          <w:spacing w:val="-13"/>
        </w:rPr>
        <w:t xml:space="preserve"> </w:t>
      </w:r>
      <w:r>
        <w:t>dificultades</w:t>
      </w:r>
      <w:r>
        <w:rPr>
          <w:spacing w:val="-12"/>
        </w:rPr>
        <w:t xml:space="preserve"> </w:t>
      </w:r>
      <w:r>
        <w:t xml:space="preserve">que </w:t>
      </w:r>
      <w:r>
        <w:rPr>
          <w:w w:val="105"/>
        </w:rPr>
        <w:t>surgen y esforzándose en pronunciar de manera adecuada.</w:t>
      </w:r>
    </w:p>
    <w:p w14:paraId="65F6D1FA" w14:textId="77777777" w:rsidR="00DC49F7" w:rsidRDefault="00202B07">
      <w:pPr>
        <w:pStyle w:val="Ttulo3"/>
        <w:spacing w:before="198"/>
      </w:pPr>
      <w:r>
        <w:t>Bloque</w:t>
      </w:r>
      <w:r>
        <w:rPr>
          <w:spacing w:val="-5"/>
        </w:rPr>
        <w:t xml:space="preserve"> </w:t>
      </w:r>
      <w:r>
        <w:t>2.</w:t>
      </w:r>
      <w:r>
        <w:rPr>
          <w:spacing w:val="-2"/>
        </w:rPr>
        <w:t xml:space="preserve"> </w:t>
      </w:r>
      <w:r>
        <w:t>Producción</w:t>
      </w:r>
      <w:r>
        <w:rPr>
          <w:spacing w:val="-4"/>
        </w:rPr>
        <w:t xml:space="preserve"> </w:t>
      </w:r>
      <w:r>
        <w:t>de</w:t>
      </w:r>
      <w:r>
        <w:rPr>
          <w:spacing w:val="-2"/>
        </w:rPr>
        <w:t xml:space="preserve"> </w:t>
      </w:r>
      <w:r>
        <w:t>textos</w:t>
      </w:r>
      <w:r>
        <w:rPr>
          <w:spacing w:val="-2"/>
        </w:rPr>
        <w:t xml:space="preserve"> </w:t>
      </w:r>
      <w:r>
        <w:t>orales:</w:t>
      </w:r>
      <w:r>
        <w:rPr>
          <w:spacing w:val="-2"/>
        </w:rPr>
        <w:t xml:space="preserve"> </w:t>
      </w:r>
      <w:r>
        <w:t>expresión</w:t>
      </w:r>
      <w:r>
        <w:rPr>
          <w:spacing w:val="-4"/>
        </w:rPr>
        <w:t xml:space="preserve"> </w:t>
      </w:r>
      <w:r>
        <w:t>e</w:t>
      </w:r>
      <w:r>
        <w:rPr>
          <w:spacing w:val="-2"/>
        </w:rPr>
        <w:t xml:space="preserve"> interacción</w:t>
      </w:r>
    </w:p>
    <w:p w14:paraId="48E243F4" w14:textId="77777777" w:rsidR="00DC49F7" w:rsidRDefault="00202B07">
      <w:pPr>
        <w:pStyle w:val="Textoindependiente"/>
        <w:spacing w:before="238" w:line="276" w:lineRule="auto"/>
        <w:ind w:left="321" w:right="116"/>
        <w:jc w:val="both"/>
      </w:pPr>
      <w:r>
        <w:t xml:space="preserve">Hace presentaciones breves y ensayadas, siguiendo un </w:t>
      </w:r>
      <w:proofErr w:type="spellStart"/>
      <w:r>
        <w:t>guión</w:t>
      </w:r>
      <w:proofErr w:type="spellEnd"/>
      <w:r>
        <w:t xml:space="preserve"> escrito, sobre aspectos concretos de los temas estudiados en clase, y responde a preguntas breves y sencillas de los oyentes sobre el contenido de </w:t>
      </w:r>
      <w:proofErr w:type="gramStart"/>
      <w:r>
        <w:t>las mismas</w:t>
      </w:r>
      <w:proofErr w:type="gramEnd"/>
      <w:r>
        <w:t xml:space="preserve"> si se articulan clara y lentamente</w:t>
      </w:r>
    </w:p>
    <w:p w14:paraId="2B55C334" w14:textId="77777777" w:rsidR="00DC49F7" w:rsidRDefault="00202B07">
      <w:pPr>
        <w:pStyle w:val="Textoindependiente"/>
        <w:spacing w:before="199" w:line="278" w:lineRule="auto"/>
        <w:ind w:left="321" w:right="116"/>
        <w:jc w:val="both"/>
      </w:pPr>
      <w:r>
        <w:t>Se d</w:t>
      </w:r>
      <w:r>
        <w:t>esenvuelve con la eficacia suficiente en gestiones y transacciones cotidianas, referidas a</w:t>
      </w:r>
      <w:r>
        <w:rPr>
          <w:spacing w:val="40"/>
        </w:rPr>
        <w:t xml:space="preserve"> </w:t>
      </w:r>
      <w:r>
        <w:t>los temas estudiados.</w:t>
      </w:r>
    </w:p>
    <w:p w14:paraId="142E7A62" w14:textId="77777777" w:rsidR="00DC49F7" w:rsidRDefault="00DC49F7">
      <w:pPr>
        <w:spacing w:line="278" w:lineRule="auto"/>
        <w:jc w:val="both"/>
        <w:sectPr w:rsidR="00DC49F7">
          <w:footerReference w:type="default" r:id="rId12"/>
          <w:pgSz w:w="11910" w:h="16840"/>
          <w:pgMar w:top="1380" w:right="1580" w:bottom="1480" w:left="1380" w:header="0" w:footer="1299" w:gutter="0"/>
          <w:cols w:space="720"/>
        </w:sectPr>
      </w:pPr>
    </w:p>
    <w:p w14:paraId="5619C8EF" w14:textId="77777777" w:rsidR="00DC49F7" w:rsidRDefault="00202B07">
      <w:pPr>
        <w:pStyle w:val="Textoindependiente"/>
        <w:spacing w:before="34" w:line="278" w:lineRule="auto"/>
        <w:ind w:left="321" w:right="117"/>
        <w:jc w:val="both"/>
      </w:pPr>
      <w:r>
        <w:t>Participa en conversaciones informales breves y sencillas, cara a cara en las que establece contacto social, intercambia información y expresa opiniones de manera sencilla y breve, pide cosas, pide y da indicaciones o instrucciones, según el tema que se le</w:t>
      </w:r>
      <w:r>
        <w:t xml:space="preserve"> haya propuesto.</w:t>
      </w:r>
    </w:p>
    <w:p w14:paraId="363E4FAB" w14:textId="77777777" w:rsidR="00DC49F7" w:rsidRDefault="00202B07">
      <w:pPr>
        <w:pStyle w:val="Ttulo3"/>
        <w:spacing w:before="196"/>
      </w:pPr>
      <w:r>
        <w:t>Bloque</w:t>
      </w:r>
      <w:r>
        <w:rPr>
          <w:spacing w:val="-3"/>
        </w:rPr>
        <w:t xml:space="preserve"> </w:t>
      </w:r>
      <w:r>
        <w:t>3.</w:t>
      </w:r>
      <w:r>
        <w:rPr>
          <w:spacing w:val="-3"/>
        </w:rPr>
        <w:t xml:space="preserve"> </w:t>
      </w:r>
      <w:r>
        <w:t>Comprensión</w:t>
      </w:r>
      <w:r>
        <w:rPr>
          <w:spacing w:val="-2"/>
        </w:rPr>
        <w:t xml:space="preserve"> </w:t>
      </w:r>
      <w:r>
        <w:t>de</w:t>
      </w:r>
      <w:r>
        <w:rPr>
          <w:spacing w:val="-6"/>
        </w:rPr>
        <w:t xml:space="preserve"> </w:t>
      </w:r>
      <w:r>
        <w:t>textos</w:t>
      </w:r>
      <w:r>
        <w:rPr>
          <w:spacing w:val="-2"/>
        </w:rPr>
        <w:t xml:space="preserve"> escritos</w:t>
      </w:r>
    </w:p>
    <w:p w14:paraId="0F831A9B" w14:textId="77777777" w:rsidR="00DC49F7" w:rsidRDefault="00202B07">
      <w:pPr>
        <w:pStyle w:val="Textoindependiente"/>
        <w:spacing w:before="238" w:line="276" w:lineRule="auto"/>
        <w:ind w:left="321" w:right="116"/>
        <w:jc w:val="both"/>
      </w:pPr>
      <w:r>
        <w:t>Entiende los puntos principales de anuncios y material publicitario en revistas, prensa o internet formulados de manera sencilla y relacionados con asuntos de su interés, tanto en el ámbito personal</w:t>
      </w:r>
      <w:r>
        <w:t xml:space="preserve"> y familiar, como escolar.</w:t>
      </w:r>
    </w:p>
    <w:p w14:paraId="33A06ABA" w14:textId="77777777" w:rsidR="00DC49F7" w:rsidRDefault="00202B07">
      <w:pPr>
        <w:pStyle w:val="Textoindependiente"/>
        <w:spacing w:before="199" w:line="278" w:lineRule="auto"/>
        <w:ind w:left="321" w:right="122"/>
        <w:jc w:val="both"/>
      </w:pPr>
      <w:r>
        <w:t>Comprende una correspondencia personal sencilla en cualquier formato en la que se habla de uno mismo; se describen personas, objetos, lugares y actividades.</w:t>
      </w:r>
    </w:p>
    <w:p w14:paraId="2C2B20D0" w14:textId="32503D99" w:rsidR="00DC49F7" w:rsidRDefault="00202B07">
      <w:pPr>
        <w:pStyle w:val="Textoindependiente"/>
        <w:spacing w:before="195" w:line="276" w:lineRule="auto"/>
        <w:ind w:left="321" w:right="116"/>
        <w:jc w:val="both"/>
      </w:pPr>
      <w:r>
        <w:t>Entiende la idea general de correspondencia formal en la que se le informa sobre asuntos de</w:t>
      </w:r>
      <w:r>
        <w:rPr>
          <w:spacing w:val="40"/>
        </w:rPr>
        <w:t xml:space="preserve"> </w:t>
      </w:r>
      <w:r>
        <w:t>su interés en el contexto personal o educativo. (po</w:t>
      </w:r>
      <w:r w:rsidR="001B7AC9">
        <w:t>r</w:t>
      </w:r>
      <w:r>
        <w:t xml:space="preserve"> ej., la programación de una actividad </w:t>
      </w:r>
      <w:r>
        <w:rPr>
          <w:spacing w:val="-2"/>
        </w:rPr>
        <w:t>extraescolar).</w:t>
      </w:r>
    </w:p>
    <w:p w14:paraId="0D968ABB" w14:textId="77777777" w:rsidR="00DC49F7" w:rsidRDefault="00202B07">
      <w:pPr>
        <w:pStyle w:val="Textoindependiente"/>
        <w:spacing w:before="199" w:line="278" w:lineRule="auto"/>
        <w:ind w:left="321" w:right="116"/>
        <w:jc w:val="both"/>
      </w:pPr>
      <w:r>
        <w:t>Capta el sentido general y algunos detalles importantes de</w:t>
      </w:r>
      <w:r>
        <w:t xml:space="preserve"> textos periodísticos muy breves en cualquier soporte y sobre temas generales o de su interés si los números, los nombres, las ilustraciones y los títulos constituyen gran parte del mensaje.</w:t>
      </w:r>
    </w:p>
    <w:p w14:paraId="6354E021" w14:textId="77777777" w:rsidR="00DC49F7" w:rsidRDefault="00202B07">
      <w:pPr>
        <w:pStyle w:val="Textoindependiente"/>
        <w:spacing w:before="194" w:line="276" w:lineRule="auto"/>
        <w:ind w:left="321" w:right="116"/>
        <w:jc w:val="both"/>
      </w:pPr>
      <w:r>
        <w:t>Entiende información específica esencial en páginas web y otros m</w:t>
      </w:r>
      <w:r>
        <w:t xml:space="preserve">ateriales de referencia o consulta, claramente estructurados, sobre temas ya tratados o propuestos por su interés </w:t>
      </w:r>
      <w:r>
        <w:rPr>
          <w:spacing w:val="-2"/>
        </w:rPr>
        <w:t>personal.</w:t>
      </w:r>
    </w:p>
    <w:p w14:paraId="4A2734AB" w14:textId="77777777" w:rsidR="00DC49F7" w:rsidRDefault="00202B07">
      <w:pPr>
        <w:pStyle w:val="Ttulo3"/>
        <w:spacing w:before="201"/>
      </w:pPr>
      <w:r>
        <w:t>Bloque</w:t>
      </w:r>
      <w:r>
        <w:rPr>
          <w:spacing w:val="-3"/>
        </w:rPr>
        <w:t xml:space="preserve"> </w:t>
      </w:r>
      <w:r>
        <w:t>4.</w:t>
      </w:r>
      <w:r>
        <w:rPr>
          <w:spacing w:val="-2"/>
        </w:rPr>
        <w:t xml:space="preserve"> </w:t>
      </w:r>
      <w:r>
        <w:t>Producción</w:t>
      </w:r>
      <w:r>
        <w:rPr>
          <w:spacing w:val="-4"/>
        </w:rPr>
        <w:t xml:space="preserve"> </w:t>
      </w:r>
      <w:r>
        <w:t>de</w:t>
      </w:r>
      <w:r>
        <w:rPr>
          <w:spacing w:val="-2"/>
        </w:rPr>
        <w:t xml:space="preserve"> </w:t>
      </w:r>
      <w:r>
        <w:t>textos</w:t>
      </w:r>
      <w:r>
        <w:rPr>
          <w:spacing w:val="-3"/>
        </w:rPr>
        <w:t xml:space="preserve"> </w:t>
      </w:r>
      <w:r>
        <w:t>escritos:</w:t>
      </w:r>
      <w:r>
        <w:rPr>
          <w:spacing w:val="-2"/>
        </w:rPr>
        <w:t xml:space="preserve"> </w:t>
      </w:r>
      <w:r>
        <w:t>expresión</w:t>
      </w:r>
      <w:r>
        <w:rPr>
          <w:spacing w:val="-2"/>
        </w:rPr>
        <w:t xml:space="preserve"> </w:t>
      </w:r>
      <w:r>
        <w:t>e</w:t>
      </w:r>
      <w:r>
        <w:rPr>
          <w:spacing w:val="-4"/>
        </w:rPr>
        <w:t xml:space="preserve"> </w:t>
      </w:r>
      <w:r>
        <w:rPr>
          <w:spacing w:val="-2"/>
        </w:rPr>
        <w:t>interacción</w:t>
      </w:r>
    </w:p>
    <w:p w14:paraId="5D1C666D" w14:textId="77777777" w:rsidR="00DC49F7" w:rsidRDefault="00202B07">
      <w:pPr>
        <w:pStyle w:val="Textoindependiente"/>
        <w:spacing w:before="238" w:line="278" w:lineRule="auto"/>
        <w:ind w:left="321" w:right="118"/>
        <w:jc w:val="both"/>
      </w:pPr>
      <w:r>
        <w:t>Completa un cuestionario con información personal relativa a su sit</w:t>
      </w:r>
      <w:r>
        <w:t>uación personal, intereses</w:t>
      </w:r>
      <w:r>
        <w:rPr>
          <w:spacing w:val="40"/>
        </w:rPr>
        <w:t xml:space="preserve"> </w:t>
      </w:r>
      <w:r>
        <w:t>o aficiones.</w:t>
      </w:r>
    </w:p>
    <w:p w14:paraId="2592496D" w14:textId="77777777" w:rsidR="00DC49F7" w:rsidRDefault="00202B07">
      <w:pPr>
        <w:pStyle w:val="Textoindependiente"/>
        <w:spacing w:before="196" w:line="276" w:lineRule="auto"/>
        <w:ind w:left="321" w:right="117"/>
        <w:jc w:val="both"/>
      </w:pPr>
      <w:r>
        <w:t>Toma notas, mensajes y apuntes con información sobre asuntos habituales y aspectos concretos de los ámbitos personal y académico que más le interesan.</w:t>
      </w:r>
    </w:p>
    <w:p w14:paraId="7817AEAA" w14:textId="77777777" w:rsidR="00DC49F7" w:rsidRDefault="00202B07">
      <w:pPr>
        <w:pStyle w:val="Textoindependiente"/>
        <w:spacing w:before="198" w:line="276" w:lineRule="auto"/>
        <w:ind w:left="321" w:right="116"/>
        <w:jc w:val="both"/>
      </w:pPr>
      <w:r>
        <w:t xml:space="preserve">Escribe notas y mensajes SMS, WhatsApp, Twitter, en los que hace </w:t>
      </w:r>
      <w:r>
        <w:t>comentarios breves o da instrucciones e indicaciones relacionadas con las actividades y situaciones de la vida cotidiana que se le propongan, según los temas que se estén trabajando, respetando las convenciones y normas de cortesía más importantes.</w:t>
      </w:r>
    </w:p>
    <w:p w14:paraId="3F94A851" w14:textId="77777777" w:rsidR="00DC49F7" w:rsidRDefault="00202B07">
      <w:pPr>
        <w:pStyle w:val="Textoindependiente"/>
        <w:spacing w:before="202" w:line="276" w:lineRule="auto"/>
        <w:ind w:left="321" w:right="117"/>
        <w:jc w:val="both"/>
      </w:pPr>
      <w:r>
        <w:t>Escribe</w:t>
      </w:r>
      <w:r>
        <w:t xml:space="preserve"> correspondencia personal breve en la que se establece y mantiene el contacto social con personas de otros países, p-ej., se intercambia información, se describen en términos sencillos presentaciones personales.</w:t>
      </w:r>
    </w:p>
    <w:p w14:paraId="450A0F4E" w14:textId="72126B8C" w:rsidR="00DC49F7" w:rsidRDefault="00202B07">
      <w:pPr>
        <w:pStyle w:val="Textoindependiente"/>
        <w:spacing w:before="199" w:line="276" w:lineRule="auto"/>
        <w:ind w:left="321" w:right="117"/>
        <w:jc w:val="both"/>
        <w:rPr>
          <w:spacing w:val="-2"/>
        </w:rPr>
      </w:pPr>
      <w:r>
        <w:t xml:space="preserve">Entiende información específica esencial en </w:t>
      </w:r>
      <w:r>
        <w:t xml:space="preserve">páginas web y otros materiales de referencia o consulta, claramente estructurados, sobre temas ya discutidos, o propuestos por su interés </w:t>
      </w:r>
      <w:r>
        <w:rPr>
          <w:spacing w:val="-2"/>
        </w:rPr>
        <w:t>personal.</w:t>
      </w:r>
    </w:p>
    <w:p w14:paraId="47B4DE7B" w14:textId="00C80202" w:rsidR="001B7AC9" w:rsidRDefault="001B7AC9">
      <w:pPr>
        <w:pStyle w:val="Textoindependiente"/>
        <w:spacing w:before="199" w:line="276" w:lineRule="auto"/>
        <w:ind w:left="321" w:right="117"/>
        <w:jc w:val="both"/>
        <w:rPr>
          <w:spacing w:val="-2"/>
        </w:rPr>
      </w:pPr>
    </w:p>
    <w:p w14:paraId="1401BABB" w14:textId="77777777" w:rsidR="001B7AC9" w:rsidRDefault="001B7AC9">
      <w:pPr>
        <w:pStyle w:val="Textoindependiente"/>
        <w:spacing w:before="199" w:line="276" w:lineRule="auto"/>
        <w:ind w:left="321" w:right="117"/>
        <w:jc w:val="both"/>
      </w:pPr>
    </w:p>
    <w:p w14:paraId="2DFA020C" w14:textId="77777777" w:rsidR="00DC49F7" w:rsidRDefault="00DC49F7">
      <w:pPr>
        <w:pStyle w:val="Textoindependiente"/>
        <w:spacing w:before="10"/>
      </w:pPr>
    </w:p>
    <w:p w14:paraId="6B2D509C" w14:textId="77777777" w:rsidR="00DC49F7" w:rsidRDefault="00202B07">
      <w:pPr>
        <w:pStyle w:val="Ttulo3"/>
      </w:pPr>
      <w:r>
        <w:t>Decisiones</w:t>
      </w:r>
      <w:r>
        <w:rPr>
          <w:spacing w:val="-4"/>
        </w:rPr>
        <w:t xml:space="preserve"> </w:t>
      </w:r>
      <w:r>
        <w:rPr>
          <w:spacing w:val="-2"/>
        </w:rPr>
        <w:t>metodológicas</w:t>
      </w:r>
    </w:p>
    <w:p w14:paraId="2851B2CF" w14:textId="77777777" w:rsidR="00DC49F7" w:rsidRDefault="00202B07">
      <w:pPr>
        <w:pStyle w:val="Textoindependiente"/>
        <w:spacing w:before="34"/>
        <w:ind w:left="321" w:right="116" w:firstLine="708"/>
        <w:jc w:val="both"/>
      </w:pPr>
      <w:r>
        <w:t>Los alumnos que realizan la preparación para las pruebas son heterogéneos. Abarcan edades desde los 18 recién cumplidos a los más de 60 años por lo que sus fuertes y motivaciones son muy diferen</w:t>
      </w:r>
      <w:r>
        <w:t>tes.</w:t>
      </w:r>
    </w:p>
    <w:p w14:paraId="61458A29" w14:textId="77777777" w:rsidR="00DC49F7" w:rsidRDefault="00DC49F7">
      <w:pPr>
        <w:pStyle w:val="Textoindependiente"/>
        <w:spacing w:before="13"/>
      </w:pPr>
    </w:p>
    <w:p w14:paraId="43D2345D" w14:textId="77777777" w:rsidR="00DC49F7" w:rsidRDefault="00202B07">
      <w:pPr>
        <w:pStyle w:val="Textoindependiente"/>
        <w:ind w:left="321" w:right="116" w:firstLine="708"/>
        <w:jc w:val="both"/>
      </w:pPr>
      <w:r>
        <w:t>Lo que sí tienen en común es la facilidad con la que pueden desanimarse y dejar de venir, por lo que es prioritario reducir los contenidos a la máxima sencillez</w:t>
      </w:r>
      <w:r>
        <w:rPr>
          <w:spacing w:val="40"/>
        </w:rPr>
        <w:t xml:space="preserve"> </w:t>
      </w:r>
      <w:r>
        <w:t xml:space="preserve">y la mínima </w:t>
      </w:r>
      <w:r>
        <w:rPr>
          <w:spacing w:val="-2"/>
        </w:rPr>
        <w:t>extensión.</w:t>
      </w:r>
    </w:p>
    <w:p w14:paraId="722FBC15" w14:textId="77777777" w:rsidR="00DC49F7" w:rsidRDefault="00DC49F7">
      <w:pPr>
        <w:pStyle w:val="Textoindependiente"/>
        <w:spacing w:before="11"/>
      </w:pPr>
    </w:p>
    <w:p w14:paraId="2C4F6BD7" w14:textId="77777777" w:rsidR="00DC49F7" w:rsidRDefault="00202B07">
      <w:pPr>
        <w:pStyle w:val="Textoindependiente"/>
        <w:ind w:left="321" w:right="116" w:firstLine="708"/>
        <w:jc w:val="both"/>
      </w:pPr>
      <w:r>
        <w:t>No se pueden exigir demasiados ejercicios y son</w:t>
      </w:r>
      <w:r>
        <w:rPr>
          <w:spacing w:val="40"/>
        </w:rPr>
        <w:t xml:space="preserve"> </w:t>
      </w:r>
      <w:r>
        <w:t>muy reacios a hac</w:t>
      </w:r>
      <w:r>
        <w:t>er pruebas escritas por lo que la evaluación debe ser efectuada, en gran</w:t>
      </w:r>
      <w:r>
        <w:rPr>
          <w:spacing w:val="-1"/>
        </w:rPr>
        <w:t xml:space="preserve"> </w:t>
      </w:r>
      <w:r>
        <w:t>medida de forma indirecta (observación).</w:t>
      </w:r>
    </w:p>
    <w:p w14:paraId="7DE8D478" w14:textId="77777777" w:rsidR="00DC49F7" w:rsidRDefault="00DC49F7">
      <w:pPr>
        <w:pStyle w:val="Textoindependiente"/>
        <w:spacing w:before="14"/>
      </w:pPr>
    </w:p>
    <w:p w14:paraId="682BF6BA" w14:textId="77777777" w:rsidR="00DC49F7" w:rsidRDefault="00202B07">
      <w:pPr>
        <w:pStyle w:val="Textoindependiente"/>
        <w:spacing w:before="1" w:line="237" w:lineRule="auto"/>
        <w:ind w:left="321" w:right="115" w:firstLine="708"/>
        <w:jc w:val="both"/>
      </w:pPr>
      <w:r>
        <w:t>El objetivo principal que debemos tener en mente es la superación de la prueba y a través de la formación para la prueba, conseguir los objet</w:t>
      </w:r>
      <w:r>
        <w:t>ivos que marca la ley.</w:t>
      </w:r>
    </w:p>
    <w:p w14:paraId="79A53694" w14:textId="77777777" w:rsidR="00DC49F7" w:rsidRDefault="00DC49F7">
      <w:pPr>
        <w:pStyle w:val="Textoindependiente"/>
        <w:spacing w:before="13"/>
      </w:pPr>
    </w:p>
    <w:p w14:paraId="522BB304" w14:textId="77777777" w:rsidR="00DC49F7" w:rsidRDefault="00202B07">
      <w:pPr>
        <w:pStyle w:val="Textoindependiente"/>
        <w:ind w:left="321" w:right="117" w:firstLine="708"/>
        <w:jc w:val="both"/>
      </w:pPr>
      <w:r>
        <w:t xml:space="preserve">Ellos deben percibir que van a poder conseguir superar la prueba, que van a saber qué les va a ‘caer’, que van a saber responder y que conocen los criterios de corrección y en ese aprendizaje, que van a ser arropados y acompañados en </w:t>
      </w:r>
      <w:proofErr w:type="gramStart"/>
      <w:r>
        <w:t>todo momentos</w:t>
      </w:r>
      <w:proofErr w:type="gramEnd"/>
      <w:r>
        <w:t xml:space="preserve"> por el p</w:t>
      </w:r>
      <w:r>
        <w:t>rofesor</w:t>
      </w:r>
      <w:r>
        <w:rPr>
          <w:spacing w:val="-1"/>
        </w:rPr>
        <w:t xml:space="preserve"> </w:t>
      </w:r>
      <w:r>
        <w:t>y que este se preocupa más por su aprobado (que depende de una prueba externa) que de otros objetivos tanto o más importantes pero menos tangibles.</w:t>
      </w:r>
    </w:p>
    <w:p w14:paraId="717F85FA" w14:textId="77777777" w:rsidR="00DC49F7" w:rsidRDefault="00DC49F7">
      <w:pPr>
        <w:pStyle w:val="Textoindependiente"/>
        <w:spacing w:before="11"/>
      </w:pPr>
    </w:p>
    <w:p w14:paraId="4443CCBE" w14:textId="77777777" w:rsidR="00DC49F7" w:rsidRDefault="00202B07">
      <w:pPr>
        <w:pStyle w:val="Textoindependiente"/>
        <w:ind w:left="321" w:right="117" w:firstLine="708"/>
        <w:jc w:val="both"/>
      </w:pPr>
      <w:r>
        <w:t>Es raro que un alumno adulto de preparación de las pruebas libres de la ESO o de acceso a Ciclos ve</w:t>
      </w:r>
      <w:r>
        <w:t>nga por verdadera intención de aprender, sin importarles en realidad la obtención del título o la superación de la prueba.</w:t>
      </w:r>
    </w:p>
    <w:p w14:paraId="781277DA" w14:textId="77777777" w:rsidR="00DC49F7" w:rsidRDefault="00DC49F7">
      <w:pPr>
        <w:pStyle w:val="Textoindependiente"/>
        <w:spacing w:before="13"/>
      </w:pPr>
    </w:p>
    <w:p w14:paraId="778CD66F" w14:textId="77777777" w:rsidR="00DC49F7" w:rsidRDefault="00202B07">
      <w:pPr>
        <w:pStyle w:val="Textoindependiente"/>
        <w:ind w:left="321" w:right="116" w:firstLine="708"/>
        <w:jc w:val="both"/>
      </w:pPr>
      <w:r>
        <w:t>En un contexto socioeconómico como el actual, el alumno prioriza la búsqueda de empleo o su mantenimiento por lo que por más que se insista, la asistencia es irregular y hay que establecer fórmulas para que esos alumnos no se desenganchen (Ej. Colgar los a</w:t>
      </w:r>
      <w:r>
        <w:t>puntes y ejercicios</w:t>
      </w:r>
      <w:r>
        <w:rPr>
          <w:spacing w:val="-2"/>
        </w:rPr>
        <w:t xml:space="preserve"> </w:t>
      </w:r>
      <w:r>
        <w:t>en la</w:t>
      </w:r>
      <w:r>
        <w:rPr>
          <w:spacing w:val="-2"/>
        </w:rPr>
        <w:t xml:space="preserve"> </w:t>
      </w:r>
      <w:r>
        <w:t>web del Centro y</w:t>
      </w:r>
      <w:r>
        <w:rPr>
          <w:spacing w:val="-2"/>
        </w:rPr>
        <w:t xml:space="preserve"> </w:t>
      </w:r>
      <w:r>
        <w:t>mantener un seguimiento del estado</w:t>
      </w:r>
      <w:r>
        <w:rPr>
          <w:spacing w:val="-1"/>
        </w:rPr>
        <w:t xml:space="preserve"> </w:t>
      </w:r>
      <w:r>
        <w:t>formativo del alumno</w:t>
      </w:r>
      <w:r>
        <w:rPr>
          <w:spacing w:val="-2"/>
        </w:rPr>
        <w:t xml:space="preserve"> </w:t>
      </w:r>
      <w:r>
        <w:t>ya que en muchos casos sí siguen trabajando en casa).</w:t>
      </w:r>
    </w:p>
    <w:p w14:paraId="710B646C" w14:textId="77777777" w:rsidR="00DC49F7" w:rsidRDefault="00DC49F7">
      <w:pPr>
        <w:pStyle w:val="Textoindependiente"/>
        <w:spacing w:before="11"/>
      </w:pPr>
    </w:p>
    <w:p w14:paraId="5D186610" w14:textId="77777777" w:rsidR="00DC49F7" w:rsidRDefault="00202B07">
      <w:pPr>
        <w:pStyle w:val="Textoindependiente"/>
        <w:ind w:left="321" w:right="115" w:firstLine="708"/>
        <w:jc w:val="both"/>
      </w:pPr>
      <w:r>
        <w:t>Debido a</w:t>
      </w:r>
      <w:r>
        <w:rPr>
          <w:spacing w:val="-1"/>
        </w:rPr>
        <w:t xml:space="preserve"> </w:t>
      </w:r>
      <w:r>
        <w:t>todas</w:t>
      </w:r>
      <w:r>
        <w:rPr>
          <w:spacing w:val="-3"/>
        </w:rPr>
        <w:t xml:space="preserve"> </w:t>
      </w:r>
      <w:r>
        <w:t>estas</w:t>
      </w:r>
      <w:r>
        <w:rPr>
          <w:spacing w:val="-1"/>
        </w:rPr>
        <w:t xml:space="preserve"> </w:t>
      </w:r>
      <w:r>
        <w:t>razones</w:t>
      </w:r>
      <w:r>
        <w:rPr>
          <w:spacing w:val="-1"/>
        </w:rPr>
        <w:t xml:space="preserve"> </w:t>
      </w:r>
      <w:r>
        <w:t>aplicaremos</w:t>
      </w:r>
      <w:r>
        <w:rPr>
          <w:spacing w:val="-1"/>
        </w:rPr>
        <w:t xml:space="preserve"> </w:t>
      </w:r>
      <w:r>
        <w:t>los</w:t>
      </w:r>
      <w:r>
        <w:rPr>
          <w:spacing w:val="-1"/>
        </w:rPr>
        <w:t xml:space="preserve"> </w:t>
      </w:r>
      <w:r>
        <w:t>siguientes</w:t>
      </w:r>
      <w:r>
        <w:rPr>
          <w:spacing w:val="-1"/>
        </w:rPr>
        <w:t xml:space="preserve"> </w:t>
      </w:r>
      <w:r>
        <w:t>criterios</w:t>
      </w:r>
      <w:r>
        <w:rPr>
          <w:spacing w:val="-1"/>
        </w:rPr>
        <w:t xml:space="preserve"> </w:t>
      </w:r>
      <w:r>
        <w:t>metodológicos,</w:t>
      </w:r>
      <w:r>
        <w:rPr>
          <w:spacing w:val="-3"/>
        </w:rPr>
        <w:t xml:space="preserve"> </w:t>
      </w:r>
      <w:r>
        <w:t>con</w:t>
      </w:r>
      <w:r>
        <w:rPr>
          <w:spacing w:val="-2"/>
        </w:rPr>
        <w:t xml:space="preserve"> </w:t>
      </w:r>
      <w:r>
        <w:t>la investigación,</w:t>
      </w:r>
      <w:r>
        <w:t xml:space="preserve"> el descubrimiento, el autoaprendizaje, la autoevaluación y la evaluación</w:t>
      </w:r>
      <w:r>
        <w:rPr>
          <w:spacing w:val="40"/>
        </w:rPr>
        <w:t xml:space="preserve"> </w:t>
      </w:r>
      <w:r>
        <w:t>continua como ejes vertebradores:</w:t>
      </w:r>
    </w:p>
    <w:p w14:paraId="0C106422" w14:textId="77777777" w:rsidR="00DC49F7" w:rsidRDefault="00DC49F7">
      <w:pPr>
        <w:pStyle w:val="Textoindependiente"/>
        <w:spacing w:before="11"/>
      </w:pPr>
    </w:p>
    <w:p w14:paraId="6BDE2A8A" w14:textId="77777777" w:rsidR="00DC49F7" w:rsidRDefault="00202B07">
      <w:pPr>
        <w:pStyle w:val="Textoindependiente"/>
        <w:ind w:left="321" w:right="117" w:firstLine="708"/>
        <w:jc w:val="both"/>
      </w:pPr>
      <w:r>
        <w:t>Clases amenas y motivadoras. Con la carga teórica justa y priorizando en la medida de lo posible, los ejercicios prácticos, aunque gran parte de es</w:t>
      </w:r>
      <w:r>
        <w:t>a tarea deba realizarse en casa. Explicar todo el temario de la ESO en el ámbito de Comunicación, consume la mayoría del tiempo por</w:t>
      </w:r>
      <w:r>
        <w:rPr>
          <w:spacing w:val="-1"/>
        </w:rPr>
        <w:t xml:space="preserve"> </w:t>
      </w:r>
      <w:r>
        <w:t>mucho</w:t>
      </w:r>
      <w:r>
        <w:rPr>
          <w:spacing w:val="-1"/>
        </w:rPr>
        <w:t xml:space="preserve"> </w:t>
      </w:r>
      <w:r>
        <w:t>que te bases en</w:t>
      </w:r>
      <w:r>
        <w:rPr>
          <w:spacing w:val="-3"/>
        </w:rPr>
        <w:t xml:space="preserve"> </w:t>
      </w:r>
      <w:r>
        <w:t>explicaciones sobre</w:t>
      </w:r>
      <w:r>
        <w:rPr>
          <w:spacing w:val="-1"/>
        </w:rPr>
        <w:t xml:space="preserve"> </w:t>
      </w:r>
      <w:r>
        <w:t>ejercicios</w:t>
      </w:r>
      <w:r>
        <w:rPr>
          <w:spacing w:val="-2"/>
        </w:rPr>
        <w:t xml:space="preserve"> </w:t>
      </w:r>
      <w:r>
        <w:t>y trates de paliar</w:t>
      </w:r>
      <w:r>
        <w:rPr>
          <w:spacing w:val="-3"/>
        </w:rPr>
        <w:t xml:space="preserve"> </w:t>
      </w:r>
      <w:r>
        <w:t>la situación.</w:t>
      </w:r>
    </w:p>
    <w:p w14:paraId="4512E732" w14:textId="77777777" w:rsidR="00DC49F7" w:rsidRDefault="00DC49F7">
      <w:pPr>
        <w:pStyle w:val="Textoindependiente"/>
        <w:spacing w:before="11"/>
      </w:pPr>
    </w:p>
    <w:p w14:paraId="013C34C5" w14:textId="77777777" w:rsidR="00DC49F7" w:rsidRDefault="00202B07">
      <w:pPr>
        <w:pStyle w:val="Textoindependiente"/>
        <w:ind w:left="321" w:right="117" w:firstLine="708"/>
        <w:jc w:val="both"/>
      </w:pPr>
      <w:r>
        <w:t xml:space="preserve">Las sesiones del ámbito se dividirán </w:t>
      </w:r>
      <w:r>
        <w:t>en dos tiempos, trabajando en el primero, Lengua</w:t>
      </w:r>
      <w:r>
        <w:rPr>
          <w:spacing w:val="40"/>
        </w:rPr>
        <w:t xml:space="preserve"> </w:t>
      </w:r>
      <w:r>
        <w:t>y Literatura y en el segundo, la Lengua extranjera, para evitar el aburrimiento y mantener una atención poco trabajada con el paso de los años.</w:t>
      </w:r>
    </w:p>
    <w:p w14:paraId="7DC1279B" w14:textId="77777777" w:rsidR="00DC49F7" w:rsidRDefault="00DC49F7">
      <w:pPr>
        <w:pStyle w:val="Textoindependiente"/>
        <w:spacing w:before="13"/>
      </w:pPr>
    </w:p>
    <w:p w14:paraId="76194E6E" w14:textId="77777777" w:rsidR="00DC49F7" w:rsidRDefault="00202B07">
      <w:pPr>
        <w:pStyle w:val="Textoindependiente"/>
        <w:ind w:left="321" w:right="116" w:firstLine="708"/>
        <w:jc w:val="both"/>
      </w:pPr>
      <w:r>
        <w:t>Se aplicarán</w:t>
      </w:r>
      <w:r>
        <w:rPr>
          <w:spacing w:val="40"/>
        </w:rPr>
        <w:t xml:space="preserve"> </w:t>
      </w:r>
      <w:r>
        <w:t>técnicas de estudio en general que ayuden a que a</w:t>
      </w:r>
      <w:r>
        <w:t>dquieran un hábito de estudio planificado y constante: resumen, análisis de textos, creación de apuntes, tablas, gráficos, mapas conceptuales, índices etc.</w:t>
      </w:r>
    </w:p>
    <w:p w14:paraId="43E2D7B5" w14:textId="77777777" w:rsidR="00DC49F7" w:rsidRDefault="00DC49F7">
      <w:pPr>
        <w:pStyle w:val="Textoindependiente"/>
        <w:spacing w:before="10"/>
      </w:pPr>
    </w:p>
    <w:p w14:paraId="707A1D6F" w14:textId="77777777" w:rsidR="00DC49F7" w:rsidRDefault="00202B07">
      <w:pPr>
        <w:pStyle w:val="Textoindependiente"/>
        <w:ind w:left="321" w:right="115" w:firstLine="708"/>
        <w:jc w:val="both"/>
      </w:pPr>
      <w:r>
        <w:t>El método que se aplicará en el aula será el método comunicativo, ampliamente valorado para la</w:t>
      </w:r>
      <w:r>
        <w:rPr>
          <w:spacing w:val="-1"/>
        </w:rPr>
        <w:t xml:space="preserve"> </w:t>
      </w:r>
      <w:r>
        <w:t>ense</w:t>
      </w:r>
      <w:r>
        <w:t>ñanza</w:t>
      </w:r>
      <w:r>
        <w:rPr>
          <w:spacing w:val="-2"/>
        </w:rPr>
        <w:t xml:space="preserve"> </w:t>
      </w:r>
      <w:r>
        <w:t>de las lenguas</w:t>
      </w:r>
      <w:r>
        <w:rPr>
          <w:spacing w:val="-2"/>
        </w:rPr>
        <w:t xml:space="preserve"> </w:t>
      </w:r>
      <w:r>
        <w:t>y sin</w:t>
      </w:r>
      <w:r>
        <w:rPr>
          <w:spacing w:val="-1"/>
        </w:rPr>
        <w:t xml:space="preserve"> </w:t>
      </w:r>
      <w:r>
        <w:t>perder</w:t>
      </w:r>
      <w:r>
        <w:rPr>
          <w:spacing w:val="-1"/>
        </w:rPr>
        <w:t xml:space="preserve"> </w:t>
      </w:r>
      <w:r>
        <w:t>de vista</w:t>
      </w:r>
      <w:r>
        <w:rPr>
          <w:spacing w:val="-1"/>
        </w:rPr>
        <w:t xml:space="preserve"> </w:t>
      </w:r>
      <w:r>
        <w:t>el desarrollo de las capacidades anteriormente</w:t>
      </w:r>
      <w:r>
        <w:rPr>
          <w:spacing w:val="51"/>
        </w:rPr>
        <w:t xml:space="preserve"> </w:t>
      </w:r>
      <w:r>
        <w:t>expuestas,</w:t>
      </w:r>
      <w:r>
        <w:rPr>
          <w:spacing w:val="51"/>
        </w:rPr>
        <w:t xml:space="preserve"> </w:t>
      </w:r>
      <w:r>
        <w:t>dividiendo</w:t>
      </w:r>
      <w:r>
        <w:rPr>
          <w:spacing w:val="55"/>
        </w:rPr>
        <w:t xml:space="preserve"> </w:t>
      </w:r>
      <w:r>
        <w:t>la</w:t>
      </w:r>
      <w:r>
        <w:rPr>
          <w:spacing w:val="51"/>
        </w:rPr>
        <w:t xml:space="preserve"> </w:t>
      </w:r>
      <w:r>
        <w:t>clase</w:t>
      </w:r>
      <w:r>
        <w:rPr>
          <w:spacing w:val="53"/>
        </w:rPr>
        <w:t xml:space="preserve"> </w:t>
      </w:r>
      <w:r>
        <w:t>en</w:t>
      </w:r>
      <w:r>
        <w:rPr>
          <w:spacing w:val="52"/>
        </w:rPr>
        <w:t xml:space="preserve"> </w:t>
      </w:r>
      <w:r>
        <w:t>una</w:t>
      </w:r>
      <w:r>
        <w:rPr>
          <w:spacing w:val="53"/>
        </w:rPr>
        <w:t xml:space="preserve"> </w:t>
      </w:r>
      <w:r>
        <w:t>presentación,</w:t>
      </w:r>
      <w:r>
        <w:rPr>
          <w:spacing w:val="53"/>
        </w:rPr>
        <w:t xml:space="preserve"> </w:t>
      </w:r>
      <w:r>
        <w:t>una</w:t>
      </w:r>
      <w:r>
        <w:rPr>
          <w:spacing w:val="53"/>
        </w:rPr>
        <w:t xml:space="preserve"> </w:t>
      </w:r>
      <w:r>
        <w:t>fase</w:t>
      </w:r>
      <w:r>
        <w:rPr>
          <w:spacing w:val="54"/>
        </w:rPr>
        <w:t xml:space="preserve"> </w:t>
      </w:r>
      <w:r>
        <w:rPr>
          <w:spacing w:val="-2"/>
        </w:rPr>
        <w:t>comprensiva</w:t>
      </w:r>
    </w:p>
    <w:p w14:paraId="17C80DA2" w14:textId="77777777" w:rsidR="00DC49F7" w:rsidRDefault="00DC49F7">
      <w:pPr>
        <w:jc w:val="both"/>
        <w:sectPr w:rsidR="00DC49F7">
          <w:footerReference w:type="default" r:id="rId13"/>
          <w:pgSz w:w="11910" w:h="16840"/>
          <w:pgMar w:top="1360" w:right="1580" w:bottom="1560" w:left="1380" w:header="0" w:footer="1326" w:gutter="0"/>
          <w:cols w:space="720"/>
        </w:sectPr>
      </w:pPr>
    </w:p>
    <w:p w14:paraId="70BFBF50" w14:textId="77777777" w:rsidR="00DC49F7" w:rsidRDefault="00202B07">
      <w:pPr>
        <w:pStyle w:val="Textoindependiente"/>
        <w:spacing w:before="34"/>
        <w:ind w:left="321" w:right="117"/>
        <w:jc w:val="both"/>
      </w:pPr>
      <w:r>
        <w:t>(explicación) y otra expresiva donde los alumnos realizarán los ejercicios y actividades seleccionadas, de forma guiada y con modelos.</w:t>
      </w:r>
    </w:p>
    <w:p w14:paraId="071B5A80" w14:textId="77777777" w:rsidR="00DC49F7" w:rsidRDefault="00DC49F7">
      <w:pPr>
        <w:pStyle w:val="Textoindependiente"/>
        <w:spacing w:before="13"/>
      </w:pPr>
    </w:p>
    <w:p w14:paraId="3F6B8C7C" w14:textId="77777777" w:rsidR="00DC49F7" w:rsidRDefault="00202B07">
      <w:pPr>
        <w:pStyle w:val="Textoindependiente"/>
        <w:ind w:left="321" w:right="117" w:firstLine="708"/>
        <w:jc w:val="both"/>
      </w:pPr>
      <w:r>
        <w:t xml:space="preserve">El método se complementará con técnicas del aprendizaje por descubrimiento y las zonas de desarrollo próximo de </w:t>
      </w:r>
      <w:proofErr w:type="spellStart"/>
      <w:r>
        <w:t>Vigotsky</w:t>
      </w:r>
      <w:proofErr w:type="spellEnd"/>
      <w:r>
        <w:t xml:space="preserve"> para dar un enfoque </w:t>
      </w:r>
      <w:proofErr w:type="gramStart"/>
      <w:r>
        <w:t>constructivista</w:t>
      </w:r>
      <w:proofErr w:type="gramEnd"/>
      <w:r>
        <w:t xml:space="preserve"> pero recurriendo a técnicas conductistas si fuera necesario (Ej. </w:t>
      </w:r>
      <w:proofErr w:type="spellStart"/>
      <w:r>
        <w:t>Drills</w:t>
      </w:r>
      <w:proofErr w:type="spellEnd"/>
      <w:r>
        <w:t>).</w:t>
      </w:r>
    </w:p>
    <w:p w14:paraId="1BF93C6D" w14:textId="77777777" w:rsidR="00DC49F7" w:rsidRDefault="00DC49F7">
      <w:pPr>
        <w:pStyle w:val="Textoindependiente"/>
        <w:spacing w:before="10"/>
      </w:pPr>
    </w:p>
    <w:p w14:paraId="438FF119" w14:textId="77777777" w:rsidR="00DC49F7" w:rsidRDefault="00202B07">
      <w:pPr>
        <w:pStyle w:val="Textoindependiente"/>
        <w:spacing w:before="1"/>
        <w:ind w:left="321" w:right="116" w:firstLine="708"/>
        <w:jc w:val="both"/>
      </w:pPr>
      <w:r>
        <w:t xml:space="preserve">El uso de las nuevas tecnologías será clave para el desarrollo de las capacidades descritas. Se emplearán en cada sesión y desde la exposición para reforzar las explicaciones, a reproducción de vídeos, realización de ejercicios de autoevaluación y </w:t>
      </w:r>
      <w:proofErr w:type="spellStart"/>
      <w:r>
        <w:t>autocorr</w:t>
      </w:r>
      <w:r>
        <w:t>egibles</w:t>
      </w:r>
      <w:proofErr w:type="spellEnd"/>
      <w:r>
        <w:t>,</w:t>
      </w:r>
    </w:p>
    <w:p w14:paraId="04211B36" w14:textId="77777777" w:rsidR="00DC49F7" w:rsidRDefault="00DC49F7">
      <w:pPr>
        <w:pStyle w:val="Textoindependiente"/>
        <w:spacing w:before="14"/>
      </w:pPr>
    </w:p>
    <w:p w14:paraId="051D92E7" w14:textId="77777777" w:rsidR="00DC49F7" w:rsidRDefault="00202B07">
      <w:pPr>
        <w:pStyle w:val="Textoindependiente"/>
        <w:spacing w:before="1" w:line="237" w:lineRule="auto"/>
        <w:ind w:left="321" w:right="118"/>
        <w:jc w:val="both"/>
      </w:pPr>
      <w:r>
        <w:t>búsqueda de información y recogida de apuntes a través de la página web del Centro, cuando el número de fotocopias lo indique y el material sea complementario y no imprescindible.</w:t>
      </w:r>
    </w:p>
    <w:p w14:paraId="5A9968CE" w14:textId="77777777" w:rsidR="00DC49F7" w:rsidRDefault="00DC49F7">
      <w:pPr>
        <w:pStyle w:val="Textoindependiente"/>
        <w:spacing w:before="13"/>
      </w:pPr>
    </w:p>
    <w:p w14:paraId="4A568C37" w14:textId="77777777" w:rsidR="00DC49F7" w:rsidRDefault="00202B07">
      <w:pPr>
        <w:pStyle w:val="Textoindependiente"/>
        <w:ind w:left="321" w:right="116" w:firstLine="708"/>
        <w:jc w:val="both"/>
      </w:pPr>
      <w:r>
        <w:t>No usaremos libro de texto, por la economía de los alumnos y cent</w:t>
      </w:r>
      <w:r>
        <w:t>rarnos en los contenidos básicos para la superación de la prueba. Si que contaremos en momentos</w:t>
      </w:r>
      <w:r>
        <w:rPr>
          <w:spacing w:val="40"/>
        </w:rPr>
        <w:t xml:space="preserve"> </w:t>
      </w:r>
      <w:r>
        <w:t>puntuales con fotocopias y ejercicios seleccionados de ellos.</w:t>
      </w:r>
    </w:p>
    <w:p w14:paraId="754DEA9A" w14:textId="77777777" w:rsidR="00DC49F7" w:rsidRDefault="00DC49F7">
      <w:pPr>
        <w:pStyle w:val="Textoindependiente"/>
        <w:spacing w:before="11"/>
      </w:pPr>
    </w:p>
    <w:p w14:paraId="492E00DE" w14:textId="77777777" w:rsidR="00DC49F7" w:rsidRDefault="00202B07">
      <w:pPr>
        <w:pStyle w:val="Textoindependiente"/>
        <w:spacing w:line="278" w:lineRule="auto"/>
        <w:ind w:left="321" w:right="117"/>
        <w:jc w:val="both"/>
      </w:pPr>
      <w:r>
        <w:t>DECRETO 4/2017, de 23 de marzo, por el que se establece el currículo específico de la enseñanza s</w:t>
      </w:r>
      <w:r>
        <w:t>ecundaria para personas adultas en la Comunidad de Castilla y León:</w:t>
      </w:r>
    </w:p>
    <w:p w14:paraId="04E42649" w14:textId="77777777" w:rsidR="00DC49F7" w:rsidRDefault="00202B07">
      <w:pPr>
        <w:pStyle w:val="Textoindependiente"/>
        <w:spacing w:before="195" w:line="276" w:lineRule="auto"/>
        <w:ind w:left="321" w:right="116"/>
        <w:jc w:val="both"/>
      </w:pPr>
      <w:r>
        <w:t>En una sociedad de la información y del conocimiento como es la del siglo XXI, todas las medidas dedicadas al desarrollo de la formación a lo largo de la vida comienzan y pasan por atender</w:t>
      </w:r>
      <w:r>
        <w:t xml:space="preserve"> la educación de aquellas personas que no pudieron acceder a ella en su momento por distintas</w:t>
      </w:r>
      <w:r>
        <w:rPr>
          <w:spacing w:val="-1"/>
        </w:rPr>
        <w:t xml:space="preserve"> </w:t>
      </w:r>
      <w:r>
        <w:t>razones</w:t>
      </w:r>
      <w:r>
        <w:rPr>
          <w:spacing w:val="-1"/>
        </w:rPr>
        <w:t xml:space="preserve"> </w:t>
      </w:r>
      <w:r>
        <w:t>y pretenden,</w:t>
      </w:r>
      <w:r>
        <w:rPr>
          <w:spacing w:val="-1"/>
        </w:rPr>
        <w:t xml:space="preserve"> </w:t>
      </w:r>
      <w:r>
        <w:t>en</w:t>
      </w:r>
      <w:r>
        <w:rPr>
          <w:spacing w:val="-2"/>
        </w:rPr>
        <w:t xml:space="preserve"> </w:t>
      </w:r>
      <w:r>
        <w:t>primer</w:t>
      </w:r>
      <w:r>
        <w:rPr>
          <w:spacing w:val="-3"/>
        </w:rPr>
        <w:t xml:space="preserve"> </w:t>
      </w:r>
      <w:r>
        <w:t>lugar,</w:t>
      </w:r>
      <w:r>
        <w:rPr>
          <w:spacing w:val="-1"/>
        </w:rPr>
        <w:t xml:space="preserve"> </w:t>
      </w:r>
      <w:r>
        <w:t>la</w:t>
      </w:r>
      <w:r>
        <w:rPr>
          <w:spacing w:val="-3"/>
        </w:rPr>
        <w:t xml:space="preserve"> </w:t>
      </w:r>
      <w:r>
        <w:t>formación</w:t>
      </w:r>
      <w:r>
        <w:rPr>
          <w:spacing w:val="-2"/>
        </w:rPr>
        <w:t xml:space="preserve"> </w:t>
      </w:r>
      <w:r>
        <w:t>académica</w:t>
      </w:r>
      <w:r>
        <w:rPr>
          <w:spacing w:val="-3"/>
        </w:rPr>
        <w:t xml:space="preserve"> </w:t>
      </w:r>
      <w:r>
        <w:t>de</w:t>
      </w:r>
      <w:r>
        <w:rPr>
          <w:spacing w:val="-1"/>
        </w:rPr>
        <w:t xml:space="preserve"> </w:t>
      </w:r>
      <w:r>
        <w:t>las</w:t>
      </w:r>
      <w:r>
        <w:rPr>
          <w:spacing w:val="-1"/>
        </w:rPr>
        <w:t xml:space="preserve"> </w:t>
      </w:r>
      <w:r>
        <w:t>personas</w:t>
      </w:r>
      <w:r>
        <w:rPr>
          <w:spacing w:val="-1"/>
        </w:rPr>
        <w:t xml:space="preserve"> </w:t>
      </w:r>
      <w:r>
        <w:t>adultas sin olvidarse de facilitar su inclusión social y la ampliación de sus expecta</w:t>
      </w:r>
      <w:r>
        <w:t>tivas académicas y profesionales. La educación de las personas adultas tiene como fin último la realización personal en el marco de una sociedad democrática en la que el individuo ha de ejercer sus derechos y cumplir con sus deberes.</w:t>
      </w:r>
    </w:p>
    <w:p w14:paraId="3F9D65A2" w14:textId="77777777" w:rsidR="00DC49F7" w:rsidRDefault="00202B07">
      <w:pPr>
        <w:pStyle w:val="Textoindependiente"/>
        <w:spacing w:before="201" w:line="276" w:lineRule="auto"/>
        <w:ind w:left="321" w:right="115"/>
        <w:jc w:val="both"/>
      </w:pPr>
      <w:r>
        <w:t>El cada vez más amplio</w:t>
      </w:r>
      <w:r>
        <w:t xml:space="preserve"> colectivo de personas adultas que en la Comunidad de Castilla y León accede a la enseñanza secundaria demanda una oferta educativa y formativa que responda</w:t>
      </w:r>
      <w:r>
        <w:rPr>
          <w:spacing w:val="40"/>
        </w:rPr>
        <w:t xml:space="preserve"> </w:t>
      </w:r>
      <w:r>
        <w:t>con eficacia y validez a sus peculiares características, necesidades y motivaciones y que lo conduz</w:t>
      </w:r>
      <w:r>
        <w:t>ca al desarrollo de los objetivos y competencias clave que le faciliten la obtención del título de Educación Secundaria Obligatoria.</w:t>
      </w:r>
    </w:p>
    <w:p w14:paraId="1450CAA6" w14:textId="77777777" w:rsidR="00DC49F7" w:rsidRDefault="00202B07">
      <w:pPr>
        <w:pStyle w:val="Textoindependiente"/>
        <w:spacing w:before="200" w:line="276" w:lineRule="auto"/>
        <w:ind w:left="321" w:right="115"/>
        <w:jc w:val="both"/>
      </w:pPr>
      <w:r>
        <w:t>La adquisición por los alumnos adultos de las competencias clave citadas, cambia, en cierto modo, el enfoque de la enseñanz</w:t>
      </w:r>
      <w:r>
        <w:t>a y el aprendizaje: ser competente no significa solamente haber adquirido los conocimientos que se prescriben en el currículo; supone que se es capaz</w:t>
      </w:r>
      <w:r>
        <w:rPr>
          <w:spacing w:val="40"/>
        </w:rPr>
        <w:t xml:space="preserve"> </w:t>
      </w:r>
      <w:r>
        <w:t>de utilizar esos conceptos</w:t>
      </w:r>
      <w:r>
        <w:rPr>
          <w:spacing w:val="-2"/>
        </w:rPr>
        <w:t xml:space="preserve"> </w:t>
      </w:r>
      <w:r>
        <w:t>y contenidos</w:t>
      </w:r>
      <w:r>
        <w:rPr>
          <w:spacing w:val="-2"/>
        </w:rPr>
        <w:t xml:space="preserve"> </w:t>
      </w:r>
      <w:r>
        <w:t>para llevar a cabo acciones concretas con</w:t>
      </w:r>
      <w:r>
        <w:rPr>
          <w:spacing w:val="-1"/>
        </w:rPr>
        <w:t xml:space="preserve"> </w:t>
      </w:r>
      <w:r>
        <w:t xml:space="preserve">eficacia, para resolver </w:t>
      </w:r>
      <w:r>
        <w:t>situaciones de la vida cotidiana. Debe facilitar al adulto su realización personal y afectiva, la</w:t>
      </w:r>
      <w:r>
        <w:rPr>
          <w:spacing w:val="-4"/>
        </w:rPr>
        <w:t xml:space="preserve"> </w:t>
      </w:r>
      <w:r>
        <w:t>participación</w:t>
      </w:r>
      <w:r>
        <w:rPr>
          <w:spacing w:val="-2"/>
        </w:rPr>
        <w:t xml:space="preserve"> </w:t>
      </w:r>
      <w:r>
        <w:t>y</w:t>
      </w:r>
      <w:r>
        <w:rPr>
          <w:spacing w:val="-1"/>
        </w:rPr>
        <w:t xml:space="preserve"> </w:t>
      </w:r>
      <w:r>
        <w:t>el</w:t>
      </w:r>
      <w:r>
        <w:rPr>
          <w:spacing w:val="40"/>
        </w:rPr>
        <w:t xml:space="preserve"> </w:t>
      </w:r>
      <w:r>
        <w:t>desenvolvimiento</w:t>
      </w:r>
      <w:r>
        <w:rPr>
          <w:spacing w:val="-1"/>
        </w:rPr>
        <w:t xml:space="preserve"> </w:t>
      </w:r>
      <w:r>
        <w:t>activos en la</w:t>
      </w:r>
      <w:r>
        <w:rPr>
          <w:spacing w:val="-1"/>
        </w:rPr>
        <w:t xml:space="preserve"> </w:t>
      </w:r>
      <w:r>
        <w:t>vida</w:t>
      </w:r>
      <w:r>
        <w:rPr>
          <w:spacing w:val="-1"/>
        </w:rPr>
        <w:t xml:space="preserve"> </w:t>
      </w:r>
      <w:r>
        <w:t>cívica</w:t>
      </w:r>
      <w:r>
        <w:rPr>
          <w:spacing w:val="-2"/>
        </w:rPr>
        <w:t xml:space="preserve"> </w:t>
      </w:r>
      <w:r>
        <w:t>y laboral</w:t>
      </w:r>
      <w:r>
        <w:rPr>
          <w:spacing w:val="-4"/>
        </w:rPr>
        <w:t xml:space="preserve"> </w:t>
      </w:r>
      <w:r>
        <w:t>y el</w:t>
      </w:r>
      <w:r>
        <w:rPr>
          <w:spacing w:val="-1"/>
        </w:rPr>
        <w:t xml:space="preserve"> </w:t>
      </w:r>
      <w:r>
        <w:t>desarrollo de un aprendizaje permanente a lo largo de la vida.</w:t>
      </w:r>
    </w:p>
    <w:p w14:paraId="7A7B1120" w14:textId="77777777" w:rsidR="00DC49F7" w:rsidRDefault="00202B07">
      <w:pPr>
        <w:pStyle w:val="Textoindependiente"/>
        <w:spacing w:before="200" w:line="276" w:lineRule="auto"/>
        <w:ind w:left="321" w:right="116"/>
        <w:jc w:val="both"/>
      </w:pPr>
      <w:r>
        <w:t>La inclusión de es</w:t>
      </w:r>
      <w:r>
        <w:t>tas competencias clave como eje vertebrador del currículo de la enseñanza secundaria para personas adultas cobra especial importancia ya que con ello se pretende integrar en los procesos docente y discente todos los aprendizajes, tanto formales como no for</w:t>
      </w:r>
      <w:r>
        <w:t>males</w:t>
      </w:r>
      <w:r>
        <w:rPr>
          <w:spacing w:val="19"/>
        </w:rPr>
        <w:t xml:space="preserve"> </w:t>
      </w:r>
      <w:r>
        <w:t>e</w:t>
      </w:r>
      <w:r>
        <w:rPr>
          <w:spacing w:val="21"/>
        </w:rPr>
        <w:t xml:space="preserve"> </w:t>
      </w:r>
      <w:r>
        <w:t>informales,</w:t>
      </w:r>
      <w:r>
        <w:rPr>
          <w:spacing w:val="22"/>
        </w:rPr>
        <w:t xml:space="preserve"> </w:t>
      </w:r>
      <w:r>
        <w:t>a</w:t>
      </w:r>
      <w:r>
        <w:rPr>
          <w:spacing w:val="20"/>
        </w:rPr>
        <w:t xml:space="preserve"> </w:t>
      </w:r>
      <w:r>
        <w:t>los</w:t>
      </w:r>
      <w:r>
        <w:rPr>
          <w:spacing w:val="22"/>
        </w:rPr>
        <w:t xml:space="preserve"> </w:t>
      </w:r>
      <w:r>
        <w:t>que</w:t>
      </w:r>
      <w:r>
        <w:rPr>
          <w:spacing w:val="21"/>
        </w:rPr>
        <w:t xml:space="preserve"> </w:t>
      </w:r>
      <w:r>
        <w:t>haya</w:t>
      </w:r>
      <w:r>
        <w:rPr>
          <w:spacing w:val="21"/>
        </w:rPr>
        <w:t xml:space="preserve"> </w:t>
      </w:r>
      <w:r>
        <w:t>podido</w:t>
      </w:r>
      <w:r>
        <w:rPr>
          <w:spacing w:val="21"/>
        </w:rPr>
        <w:t xml:space="preserve"> </w:t>
      </w:r>
      <w:r>
        <w:t>acceder</w:t>
      </w:r>
      <w:r>
        <w:rPr>
          <w:spacing w:val="22"/>
        </w:rPr>
        <w:t xml:space="preserve"> </w:t>
      </w:r>
      <w:r>
        <w:t>un</w:t>
      </w:r>
      <w:r>
        <w:rPr>
          <w:spacing w:val="21"/>
        </w:rPr>
        <w:t xml:space="preserve"> </w:t>
      </w:r>
      <w:r>
        <w:t>alumno,</w:t>
      </w:r>
      <w:r>
        <w:rPr>
          <w:spacing w:val="22"/>
        </w:rPr>
        <w:t xml:space="preserve"> </w:t>
      </w:r>
      <w:r>
        <w:t>lo</w:t>
      </w:r>
      <w:r>
        <w:rPr>
          <w:spacing w:val="21"/>
        </w:rPr>
        <w:t xml:space="preserve"> </w:t>
      </w:r>
      <w:r>
        <w:t>que</w:t>
      </w:r>
      <w:r>
        <w:rPr>
          <w:spacing w:val="22"/>
        </w:rPr>
        <w:t xml:space="preserve"> </w:t>
      </w:r>
      <w:r>
        <w:t>beneficia</w:t>
      </w:r>
      <w:r>
        <w:rPr>
          <w:spacing w:val="20"/>
        </w:rPr>
        <w:t xml:space="preserve"> </w:t>
      </w:r>
      <w:r>
        <w:t>al</w:t>
      </w:r>
      <w:r>
        <w:rPr>
          <w:spacing w:val="22"/>
        </w:rPr>
        <w:t xml:space="preserve"> </w:t>
      </w:r>
      <w:r>
        <w:rPr>
          <w:spacing w:val="-2"/>
        </w:rPr>
        <w:t>adulto</w:t>
      </w:r>
    </w:p>
    <w:p w14:paraId="5E4CFC1F" w14:textId="77777777" w:rsidR="00DC49F7" w:rsidRDefault="00DC49F7">
      <w:pPr>
        <w:spacing w:line="276" w:lineRule="auto"/>
        <w:jc w:val="both"/>
        <w:sectPr w:rsidR="00DC49F7">
          <w:pgSz w:w="11910" w:h="16840"/>
          <w:pgMar w:top="1360" w:right="1580" w:bottom="1560" w:left="1380" w:header="0" w:footer="1326" w:gutter="0"/>
          <w:cols w:space="720"/>
        </w:sectPr>
      </w:pPr>
    </w:p>
    <w:p w14:paraId="4A712912" w14:textId="77777777" w:rsidR="00DC49F7" w:rsidRDefault="00202B07">
      <w:pPr>
        <w:pStyle w:val="Textoindependiente"/>
        <w:spacing w:before="34" w:line="278" w:lineRule="auto"/>
        <w:ind w:left="321" w:right="116"/>
        <w:jc w:val="both"/>
      </w:pPr>
      <w:r>
        <w:t>pues a lo largo de su más o menos dilatada experiencia vital ha ido adquiriendo muchos de estos dos últimos y su reconocimiento y</w:t>
      </w:r>
      <w:r>
        <w:rPr>
          <w:spacing w:val="40"/>
        </w:rPr>
        <w:t xml:space="preserve"> </w:t>
      </w:r>
      <w:r>
        <w:t>valoración le van a facilitar en gran medida el reconocimiento y la mejora de sus capacidades.</w:t>
      </w:r>
    </w:p>
    <w:p w14:paraId="72418262" w14:textId="77777777" w:rsidR="00DC49F7" w:rsidRDefault="00202B07">
      <w:pPr>
        <w:pStyle w:val="Textoindependiente"/>
        <w:spacing w:before="194" w:line="276" w:lineRule="auto"/>
        <w:ind w:left="321" w:right="116"/>
        <w:jc w:val="both"/>
      </w:pPr>
      <w:r>
        <w:t>Tanto en el diseño y metodologí</w:t>
      </w:r>
      <w:r>
        <w:t>a de sus enseñanzas como en el diseño y organización de las actividades extraescolares y complementarias y las formas de relación entre los miembros de</w:t>
      </w:r>
      <w:r>
        <w:rPr>
          <w:spacing w:val="40"/>
        </w:rPr>
        <w:t xml:space="preserve"> </w:t>
      </w:r>
      <w:r>
        <w:t>la comunidad educativa, los centros de educación de personas adultas deben desarrollar estas competencia</w:t>
      </w:r>
      <w:r>
        <w:t>s pero teniendo en cuenta sus peculiaridades y condicionamientos y ofreciendo vías distintas de las ordinarias para que las personas que no pudieron hacerlo en su momento consigan la cualificación y graduación que demanda la sociedad actual.</w:t>
      </w:r>
    </w:p>
    <w:p w14:paraId="5633EA8D" w14:textId="77777777" w:rsidR="00DC49F7" w:rsidRDefault="00202B07">
      <w:pPr>
        <w:pStyle w:val="Textoindependiente"/>
        <w:spacing w:before="199" w:line="278" w:lineRule="auto"/>
        <w:ind w:left="321" w:right="117"/>
        <w:jc w:val="both"/>
      </w:pPr>
      <w:r>
        <w:t>El currículo e</w:t>
      </w:r>
      <w:r>
        <w:t>specífico de la enseñanza secundaria para personas adultas es un currículo único</w:t>
      </w:r>
      <w:r>
        <w:rPr>
          <w:spacing w:val="40"/>
        </w:rPr>
        <w:t xml:space="preserve"> </w:t>
      </w:r>
      <w:r>
        <w:t>e integrado para las dos opciones, enseñanzas académicas y enseñanzas aplicadas.</w:t>
      </w:r>
    </w:p>
    <w:p w14:paraId="20BA144B" w14:textId="77777777" w:rsidR="00DC49F7" w:rsidRDefault="00202B07">
      <w:pPr>
        <w:pStyle w:val="Textoindependiente"/>
        <w:spacing w:before="195" w:line="276" w:lineRule="auto"/>
        <w:ind w:left="321" w:right="116"/>
        <w:jc w:val="both"/>
      </w:pPr>
      <w:r>
        <w:t>La</w:t>
      </w:r>
      <w:r>
        <w:rPr>
          <w:spacing w:val="-1"/>
        </w:rPr>
        <w:t xml:space="preserve"> </w:t>
      </w:r>
      <w:r>
        <w:t>distribución</w:t>
      </w:r>
      <w:r>
        <w:rPr>
          <w:spacing w:val="-2"/>
        </w:rPr>
        <w:t xml:space="preserve"> </w:t>
      </w:r>
      <w:r>
        <w:t>de</w:t>
      </w:r>
      <w:r>
        <w:rPr>
          <w:spacing w:val="-1"/>
        </w:rPr>
        <w:t xml:space="preserve"> </w:t>
      </w:r>
      <w:r>
        <w:t>los</w:t>
      </w:r>
      <w:r>
        <w:rPr>
          <w:spacing w:val="-1"/>
        </w:rPr>
        <w:t xml:space="preserve"> </w:t>
      </w:r>
      <w:r>
        <w:t>contenidos</w:t>
      </w:r>
      <w:r>
        <w:rPr>
          <w:spacing w:val="-1"/>
        </w:rPr>
        <w:t xml:space="preserve"> </w:t>
      </w:r>
      <w:r>
        <w:t>en</w:t>
      </w:r>
      <w:r>
        <w:rPr>
          <w:spacing w:val="-1"/>
        </w:rPr>
        <w:t xml:space="preserve"> </w:t>
      </w:r>
      <w:r>
        <w:t>ámbitos</w:t>
      </w:r>
      <w:r>
        <w:rPr>
          <w:spacing w:val="-1"/>
        </w:rPr>
        <w:t xml:space="preserve"> </w:t>
      </w:r>
      <w:r>
        <w:t>de</w:t>
      </w:r>
      <w:r>
        <w:rPr>
          <w:spacing w:val="-1"/>
        </w:rPr>
        <w:t xml:space="preserve"> </w:t>
      </w:r>
      <w:r>
        <w:t>conocimiento</w:t>
      </w:r>
      <w:r>
        <w:rPr>
          <w:spacing w:val="-3"/>
        </w:rPr>
        <w:t xml:space="preserve"> </w:t>
      </w:r>
      <w:r>
        <w:t>permite</w:t>
      </w:r>
      <w:r>
        <w:rPr>
          <w:spacing w:val="-1"/>
        </w:rPr>
        <w:t xml:space="preserve"> </w:t>
      </w:r>
      <w:r>
        <w:t>una</w:t>
      </w:r>
      <w:r>
        <w:rPr>
          <w:spacing w:val="-1"/>
        </w:rPr>
        <w:t xml:space="preserve"> </w:t>
      </w:r>
      <w:r>
        <w:t>mayor</w:t>
      </w:r>
      <w:r>
        <w:rPr>
          <w:spacing w:val="-3"/>
        </w:rPr>
        <w:t xml:space="preserve"> </w:t>
      </w:r>
      <w:r>
        <w:t>interrelación e</w:t>
      </w:r>
      <w:r>
        <w:t>ntre las disciplinas que lo componen. Cada módulo se organiza en bloques integrados por contenidos, criterios de evaluación y estándares de aprendizaje evaluables con la finalidad de definir con claridad los</w:t>
      </w:r>
      <w:r>
        <w:rPr>
          <w:spacing w:val="40"/>
        </w:rPr>
        <w:t xml:space="preserve"> </w:t>
      </w:r>
      <w:r>
        <w:t>aprendizajes básicos que deben abordarse y prese</w:t>
      </w:r>
      <w:r>
        <w:t>ntarlos de forma coherente; sin embargo, este modo de distribuirlos no supone dar prioridad a unos o a otros,</w:t>
      </w:r>
      <w:r>
        <w:rPr>
          <w:spacing w:val="40"/>
        </w:rPr>
        <w:t xml:space="preserve"> </w:t>
      </w:r>
      <w:r>
        <w:t>ni exige partir obligatoriamente de alguno de ellos: en la educación de personas adultas, más que en ninguna otra, la vinculación y la interrelaci</w:t>
      </w:r>
      <w:r>
        <w:t>ón entre cada uno de los bloques debe ser estrecha y estar relacionada con el entorno socioeconómico y laboral de los estudiantes.</w:t>
      </w:r>
    </w:p>
    <w:p w14:paraId="1DA93865" w14:textId="77777777" w:rsidR="00DC49F7" w:rsidRDefault="00202B07">
      <w:pPr>
        <w:pStyle w:val="Textoindependiente"/>
        <w:spacing w:before="200" w:line="276" w:lineRule="auto"/>
        <w:ind w:left="321" w:right="115"/>
        <w:jc w:val="both"/>
      </w:pPr>
      <w:r>
        <w:t>Para facilitar el proceso de enseñanza-aprendizaje, se contemplan reflexiones metodológicas encaminadas</w:t>
      </w:r>
      <w:r>
        <w:rPr>
          <w:spacing w:val="-1"/>
        </w:rPr>
        <w:t xml:space="preserve"> </w:t>
      </w:r>
      <w:r>
        <w:t>a</w:t>
      </w:r>
      <w:r>
        <w:rPr>
          <w:spacing w:val="-1"/>
        </w:rPr>
        <w:t xml:space="preserve"> </w:t>
      </w:r>
      <w:r>
        <w:t>facilitar</w:t>
      </w:r>
      <w:r>
        <w:rPr>
          <w:spacing w:val="-3"/>
        </w:rPr>
        <w:t xml:space="preserve"> </w:t>
      </w:r>
      <w:r>
        <w:t>la</w:t>
      </w:r>
      <w:r>
        <w:rPr>
          <w:spacing w:val="-1"/>
        </w:rPr>
        <w:t xml:space="preserve"> </w:t>
      </w:r>
      <w:r>
        <w:t>adquis</w:t>
      </w:r>
      <w:r>
        <w:t>ición</w:t>
      </w:r>
      <w:r>
        <w:rPr>
          <w:spacing w:val="-2"/>
        </w:rPr>
        <w:t xml:space="preserve"> </w:t>
      </w:r>
      <w:r>
        <w:t>por parte</w:t>
      </w:r>
      <w:r>
        <w:rPr>
          <w:spacing w:val="-1"/>
        </w:rPr>
        <w:t xml:space="preserve"> </w:t>
      </w:r>
      <w:r>
        <w:t>del</w:t>
      </w:r>
      <w:r>
        <w:rPr>
          <w:spacing w:val="-1"/>
        </w:rPr>
        <w:t xml:space="preserve"> </w:t>
      </w:r>
      <w:r>
        <w:t>alumnado adulto</w:t>
      </w:r>
      <w:r>
        <w:rPr>
          <w:spacing w:val="-1"/>
        </w:rPr>
        <w:t xml:space="preserve"> </w:t>
      </w:r>
      <w:r>
        <w:t>las</w:t>
      </w:r>
      <w:r>
        <w:rPr>
          <w:spacing w:val="-1"/>
        </w:rPr>
        <w:t xml:space="preserve"> </w:t>
      </w:r>
      <w:r>
        <w:t>siete</w:t>
      </w:r>
      <w:r>
        <w:rPr>
          <w:spacing w:val="-1"/>
        </w:rPr>
        <w:t xml:space="preserve"> </w:t>
      </w:r>
      <w:r>
        <w:t>competencias.</w:t>
      </w:r>
      <w:r>
        <w:rPr>
          <w:spacing w:val="-1"/>
        </w:rPr>
        <w:t xml:space="preserve"> </w:t>
      </w:r>
      <w:r>
        <w:t>La distribución de los contenidos del currículo debe facilitar al adulto la organización y estructuración de su pensamiento. Su valor dependerá de su poder para simplificar la información</w:t>
      </w:r>
      <w:r>
        <w:rPr>
          <w:spacing w:val="-1"/>
        </w:rPr>
        <w:t xml:space="preserve"> </w:t>
      </w:r>
      <w:r>
        <w:t>y</w:t>
      </w:r>
      <w:r>
        <w:rPr>
          <w:spacing w:val="-1"/>
        </w:rPr>
        <w:t xml:space="preserve"> </w:t>
      </w:r>
      <w:r>
        <w:t>para</w:t>
      </w:r>
      <w:r>
        <w:rPr>
          <w:spacing w:val="-1"/>
        </w:rPr>
        <w:t xml:space="preserve"> </w:t>
      </w:r>
      <w:r>
        <w:t>aumentar</w:t>
      </w:r>
      <w:r>
        <w:rPr>
          <w:spacing w:val="-1"/>
        </w:rPr>
        <w:t xml:space="preserve"> </w:t>
      </w:r>
      <w:r>
        <w:t>la</w:t>
      </w:r>
      <w:r>
        <w:rPr>
          <w:spacing w:val="-1"/>
        </w:rPr>
        <w:t xml:space="preserve"> </w:t>
      </w:r>
      <w:r>
        <w:t>capacidad</w:t>
      </w:r>
      <w:r>
        <w:rPr>
          <w:spacing w:val="-2"/>
        </w:rPr>
        <w:t xml:space="preserve"> </w:t>
      </w:r>
      <w:r>
        <w:t>de</w:t>
      </w:r>
      <w:r>
        <w:rPr>
          <w:spacing w:val="-1"/>
        </w:rPr>
        <w:t xml:space="preserve"> </w:t>
      </w:r>
      <w:r>
        <w:t>manipulación</w:t>
      </w:r>
      <w:r>
        <w:rPr>
          <w:spacing w:val="-1"/>
        </w:rPr>
        <w:t xml:space="preserve"> </w:t>
      </w:r>
      <w:r>
        <w:t>de</w:t>
      </w:r>
      <w:r>
        <w:rPr>
          <w:spacing w:val="-1"/>
        </w:rPr>
        <w:t xml:space="preserve"> </w:t>
      </w:r>
      <w:r>
        <w:t>un</w:t>
      </w:r>
      <w:r>
        <w:rPr>
          <w:spacing w:val="-2"/>
        </w:rPr>
        <w:t xml:space="preserve"> </w:t>
      </w:r>
      <w:r>
        <w:t>conjunto</w:t>
      </w:r>
      <w:r>
        <w:rPr>
          <w:spacing w:val="-1"/>
        </w:rPr>
        <w:t xml:space="preserve"> </w:t>
      </w:r>
      <w:r>
        <w:t>de</w:t>
      </w:r>
      <w:r>
        <w:rPr>
          <w:spacing w:val="-1"/>
        </w:rPr>
        <w:t xml:space="preserve"> </w:t>
      </w:r>
      <w:r>
        <w:t>conocimientos</w:t>
      </w:r>
      <w:r>
        <w:rPr>
          <w:spacing w:val="-3"/>
        </w:rPr>
        <w:t xml:space="preserve"> </w:t>
      </w:r>
      <w:r>
        <w:t>y la operatividad para aplicarlos a hechos y realidades concretas de su entorno vital.</w:t>
      </w:r>
    </w:p>
    <w:p w14:paraId="7FE5488A" w14:textId="77777777" w:rsidR="00DC49F7" w:rsidRDefault="00202B07">
      <w:pPr>
        <w:pStyle w:val="Textoindependiente"/>
        <w:spacing w:before="199" w:line="276" w:lineRule="auto"/>
        <w:ind w:left="321" w:right="115"/>
        <w:jc w:val="both"/>
      </w:pPr>
      <w:r>
        <w:t xml:space="preserve">En este sentido, el valor funcional de los contenidos será el de habituar al adulto a codificar su </w:t>
      </w:r>
      <w:r>
        <w:t>experiencia, acomodándola en sus esquemas de conocimiento, y a decodificar sus conocimientos, interpretando con ellos sus experiencias. Es decir, no sólo deberá disponer de un conjunto de nociones sistematizadas, sino que deberá adquirir la conciencia de l</w:t>
      </w:r>
      <w:r>
        <w:t>a</w:t>
      </w:r>
      <w:r>
        <w:rPr>
          <w:spacing w:val="40"/>
        </w:rPr>
        <w:t xml:space="preserve"> </w:t>
      </w:r>
      <w:r>
        <w:t>naturaleza instrumental</w:t>
      </w:r>
      <w:r>
        <w:rPr>
          <w:spacing w:val="-1"/>
        </w:rPr>
        <w:t xml:space="preserve"> </w:t>
      </w:r>
      <w:r>
        <w:t>de</w:t>
      </w:r>
      <w:r>
        <w:rPr>
          <w:spacing w:val="-1"/>
        </w:rPr>
        <w:t xml:space="preserve"> </w:t>
      </w:r>
      <w:r>
        <w:t>las distintas disciplinas que componen</w:t>
      </w:r>
      <w:r>
        <w:rPr>
          <w:spacing w:val="-2"/>
        </w:rPr>
        <w:t xml:space="preserve"> </w:t>
      </w:r>
      <w:r>
        <w:t>el</w:t>
      </w:r>
      <w:r>
        <w:rPr>
          <w:spacing w:val="-2"/>
        </w:rPr>
        <w:t xml:space="preserve"> </w:t>
      </w:r>
      <w:r>
        <w:t>currículo</w:t>
      </w:r>
      <w:r>
        <w:rPr>
          <w:spacing w:val="-1"/>
        </w:rPr>
        <w:t xml:space="preserve"> </w:t>
      </w:r>
      <w:r>
        <w:t>y</w:t>
      </w:r>
      <w:r>
        <w:rPr>
          <w:spacing w:val="-1"/>
        </w:rPr>
        <w:t xml:space="preserve"> </w:t>
      </w:r>
      <w:r>
        <w:t>de los</w:t>
      </w:r>
      <w:r>
        <w:rPr>
          <w:spacing w:val="-5"/>
        </w:rPr>
        <w:t xml:space="preserve"> </w:t>
      </w:r>
      <w:r>
        <w:t>sistemas conceptuales que emplean, manteniendo una visión integrada de la realidad. Así, los contenidos de cada uno de</w:t>
      </w:r>
      <w:r>
        <w:rPr>
          <w:spacing w:val="-1"/>
        </w:rPr>
        <w:t xml:space="preserve"> </w:t>
      </w:r>
      <w:r>
        <w:t>los ámbitos de conocimiento deben entenderse no</w:t>
      </w:r>
      <w:r>
        <w:t xml:space="preserve"> como una mera suma de nociones, sino como un instrumento de conocimiento de la realidad y como el medio que le permita influir en ella siempre desde unos planteamientos cívicos y éticos.</w:t>
      </w:r>
    </w:p>
    <w:p w14:paraId="1A1CCBC6" w14:textId="77777777" w:rsidR="00DC49F7" w:rsidRDefault="00202B07">
      <w:pPr>
        <w:pStyle w:val="Textoindependiente"/>
        <w:spacing w:before="202" w:line="276" w:lineRule="auto"/>
        <w:ind w:left="321" w:right="117"/>
        <w:jc w:val="both"/>
      </w:pPr>
      <w:r>
        <w:t>En el aprendizaje de las personas adultas, los contenidos deben rela</w:t>
      </w:r>
      <w:r>
        <w:t>cionarse con la cultura próxima al individuo, con lo inmediato y ya conocido, con su experiencia vital y sus otros aprendizajes informales o no formales. La dialéctica entre lo concreto y lo abstracto reclama una hábil acción docente en sentido bidireccion</w:t>
      </w:r>
      <w:r>
        <w:t>al, capaz de conectar un elemento de contenido, mediante la generalización, con estructuras más amplias y, a su vez, susceptible de llegar al máximo valor práctico, a través de la aplicación a los aspectos concretos de la</w:t>
      </w:r>
      <w:r>
        <w:rPr>
          <w:spacing w:val="40"/>
        </w:rPr>
        <w:t xml:space="preserve"> </w:t>
      </w:r>
      <w:r>
        <w:t>situación</w:t>
      </w:r>
      <w:r>
        <w:rPr>
          <w:spacing w:val="38"/>
        </w:rPr>
        <w:t xml:space="preserve"> </w:t>
      </w:r>
      <w:r>
        <w:t>que</w:t>
      </w:r>
      <w:r>
        <w:rPr>
          <w:spacing w:val="39"/>
        </w:rPr>
        <w:t xml:space="preserve"> </w:t>
      </w:r>
      <w:r>
        <w:t>dicho</w:t>
      </w:r>
      <w:r>
        <w:rPr>
          <w:spacing w:val="37"/>
        </w:rPr>
        <w:t xml:space="preserve"> </w:t>
      </w:r>
      <w:r>
        <w:t>elemento</w:t>
      </w:r>
      <w:r>
        <w:rPr>
          <w:spacing w:val="39"/>
        </w:rPr>
        <w:t xml:space="preserve"> </w:t>
      </w:r>
      <w:r>
        <w:t>permi</w:t>
      </w:r>
      <w:r>
        <w:t>ta.</w:t>
      </w:r>
      <w:r>
        <w:rPr>
          <w:spacing w:val="35"/>
        </w:rPr>
        <w:t xml:space="preserve"> </w:t>
      </w:r>
      <w:r>
        <w:t>Por</w:t>
      </w:r>
      <w:r>
        <w:rPr>
          <w:spacing w:val="34"/>
        </w:rPr>
        <w:t xml:space="preserve"> </w:t>
      </w:r>
      <w:r>
        <w:t>ello,</w:t>
      </w:r>
      <w:r>
        <w:rPr>
          <w:spacing w:val="39"/>
        </w:rPr>
        <w:t xml:space="preserve"> </w:t>
      </w:r>
      <w:r>
        <w:t>se</w:t>
      </w:r>
      <w:r>
        <w:rPr>
          <w:spacing w:val="36"/>
        </w:rPr>
        <w:t xml:space="preserve"> </w:t>
      </w:r>
      <w:r>
        <w:t>requiere</w:t>
      </w:r>
      <w:r>
        <w:rPr>
          <w:spacing w:val="39"/>
        </w:rPr>
        <w:t xml:space="preserve"> </w:t>
      </w:r>
      <w:r>
        <w:t>que</w:t>
      </w:r>
      <w:r>
        <w:rPr>
          <w:spacing w:val="39"/>
        </w:rPr>
        <w:t xml:space="preserve"> </w:t>
      </w:r>
      <w:r>
        <w:t>los</w:t>
      </w:r>
      <w:r>
        <w:rPr>
          <w:spacing w:val="37"/>
        </w:rPr>
        <w:t xml:space="preserve"> </w:t>
      </w:r>
      <w:r>
        <w:t>diferentes</w:t>
      </w:r>
      <w:r>
        <w:rPr>
          <w:spacing w:val="40"/>
        </w:rPr>
        <w:t xml:space="preserve"> </w:t>
      </w:r>
      <w:r>
        <w:rPr>
          <w:spacing w:val="-2"/>
        </w:rPr>
        <w:t>contenidos</w:t>
      </w:r>
    </w:p>
    <w:p w14:paraId="5DC2254C" w14:textId="77777777" w:rsidR="00DC49F7" w:rsidRDefault="00DC49F7">
      <w:pPr>
        <w:spacing w:line="276" w:lineRule="auto"/>
        <w:jc w:val="both"/>
        <w:sectPr w:rsidR="00DC49F7">
          <w:pgSz w:w="11910" w:h="16840"/>
          <w:pgMar w:top="1360" w:right="1580" w:bottom="1520" w:left="1380" w:header="0" w:footer="1326" w:gutter="0"/>
          <w:cols w:space="720"/>
        </w:sectPr>
      </w:pPr>
    </w:p>
    <w:p w14:paraId="7C1DC18D" w14:textId="77777777" w:rsidR="00DC49F7" w:rsidRDefault="00202B07">
      <w:pPr>
        <w:pStyle w:val="Textoindependiente"/>
        <w:spacing w:before="34" w:line="276" w:lineRule="auto"/>
        <w:ind w:left="321" w:right="117"/>
        <w:jc w:val="both"/>
      </w:pPr>
      <w:r>
        <w:t>curriculares incluidos en este decreto se presenten al alumnado adulto de modo que este pueda establecer relaciones entre los distintos niveles de su estructura interna, creando un f</w:t>
      </w:r>
      <w:r>
        <w:t>lujo y reflujo continuo entre lo inductivo y lo deductivo, lo específico y lo general, lo teórico y lo práctico, lo que ya sabe y lo que está aprendiendo.</w:t>
      </w:r>
    </w:p>
    <w:p w14:paraId="1C974279" w14:textId="77777777" w:rsidR="00DC49F7" w:rsidRDefault="00202B07">
      <w:pPr>
        <w:pStyle w:val="Textoindependiente"/>
        <w:spacing w:before="200" w:line="276" w:lineRule="auto"/>
        <w:ind w:left="321" w:right="117"/>
        <w:jc w:val="both"/>
      </w:pPr>
      <w:r>
        <w:t>Las actividades de enseñanza deberán, además, fomentar el desarrollo de las estrategias de aprendizaje que coordinan los procesos cognitivos. De este modo, estas estrategias se convierten en contenidos curriculares para facilitar el logro de un determinado</w:t>
      </w:r>
      <w:r>
        <w:t xml:space="preserve"> nivel de dominio de los procesos de aprendizaje, aprendiendo a aprender, y de la solución de</w:t>
      </w:r>
      <w:r>
        <w:rPr>
          <w:spacing w:val="40"/>
        </w:rPr>
        <w:t xml:space="preserve"> </w:t>
      </w:r>
      <w:r>
        <w:rPr>
          <w:spacing w:val="-2"/>
        </w:rPr>
        <w:t>problemas</w:t>
      </w:r>
    </w:p>
    <w:p w14:paraId="71DDE65C" w14:textId="77777777" w:rsidR="00DC49F7" w:rsidRDefault="00202B07">
      <w:pPr>
        <w:pStyle w:val="Textoindependiente"/>
        <w:spacing w:before="201" w:line="276" w:lineRule="auto"/>
        <w:ind w:left="321" w:right="117"/>
        <w:jc w:val="both"/>
      </w:pPr>
      <w:r>
        <w:t>Convendrá progresar desde las nociones más simples hasta las más complejas, considerando los esquemas mentales de los sujetos antes de iniciar el aprend</w:t>
      </w:r>
      <w:r>
        <w:t>izaje de los diferentes contenidos.</w:t>
      </w:r>
      <w:r>
        <w:rPr>
          <w:spacing w:val="-3"/>
        </w:rPr>
        <w:t xml:space="preserve"> </w:t>
      </w:r>
      <w:r>
        <w:t>Se establecerán</w:t>
      </w:r>
      <w:r>
        <w:rPr>
          <w:spacing w:val="-1"/>
        </w:rPr>
        <w:t xml:space="preserve"> </w:t>
      </w:r>
      <w:r>
        <w:t>sucesivos niveles de profundización</w:t>
      </w:r>
      <w:r>
        <w:rPr>
          <w:spacing w:val="-1"/>
        </w:rPr>
        <w:t xml:space="preserve"> </w:t>
      </w:r>
      <w:r>
        <w:t>conceptual</w:t>
      </w:r>
      <w:r>
        <w:rPr>
          <w:spacing w:val="-3"/>
        </w:rPr>
        <w:t xml:space="preserve"> </w:t>
      </w:r>
      <w:r>
        <w:t>y</w:t>
      </w:r>
      <w:r>
        <w:rPr>
          <w:spacing w:val="-2"/>
        </w:rPr>
        <w:t xml:space="preserve"> </w:t>
      </w:r>
      <w:r>
        <w:t>metodológica en el marco de cada ámbito de conocimiento, combinando fórmulas de aprendizaje dirigido y aprendizaje por descubrimiento, y procesos de revisión, análisis y contraste de los conocimientos y habilidades que se consigan adquirir.</w:t>
      </w:r>
    </w:p>
    <w:p w14:paraId="68DB3F6C" w14:textId="77777777" w:rsidR="00DC49F7" w:rsidRDefault="00202B07">
      <w:pPr>
        <w:pStyle w:val="Textoindependiente"/>
        <w:spacing w:before="201" w:line="276" w:lineRule="auto"/>
        <w:ind w:left="321" w:right="115"/>
        <w:jc w:val="both"/>
      </w:pPr>
      <w:r>
        <w:t>Las rápidas tra</w:t>
      </w:r>
      <w:r>
        <w:t>nsformaciones sociales, científicas y sobre todo tecnológicas que nuestro</w:t>
      </w:r>
      <w:r>
        <w:rPr>
          <w:spacing w:val="80"/>
        </w:rPr>
        <w:t xml:space="preserve"> </w:t>
      </w:r>
      <w:r>
        <w:t>mundo ha sufrido a partir de mediados del siglo XX afectan en mayor medida a la población adulta que a los niños y jóvenes. Para este colectivo supone una constante readaptación de d</w:t>
      </w:r>
      <w:r>
        <w:t>estrezas, conductas y pensamientos ya asumidos por lo que se hace necesario incorporar en</w:t>
      </w:r>
      <w:r>
        <w:rPr>
          <w:spacing w:val="40"/>
        </w:rPr>
        <w:t xml:space="preserve"> </w:t>
      </w:r>
      <w:r>
        <w:t>el currículo y en la práctica docente además de los aspectos conceptuales los afectivos y conductuales, pero no como modelos, sino como indicadores, propiciando condi</w:t>
      </w:r>
      <w:r>
        <w:t>ciones para apreciar valores.</w:t>
      </w:r>
    </w:p>
    <w:p w14:paraId="3E1CF092" w14:textId="77777777" w:rsidR="00DC49F7" w:rsidRDefault="00202B07">
      <w:pPr>
        <w:pStyle w:val="Textoindependiente"/>
        <w:spacing w:before="200" w:line="276" w:lineRule="auto"/>
        <w:ind w:left="321" w:right="116"/>
        <w:jc w:val="both"/>
      </w:pPr>
      <w:r>
        <w:t>Por otro lado, la gran incidencia que las nuevas tecnologías de la información y la</w:t>
      </w:r>
      <w:r>
        <w:rPr>
          <w:spacing w:val="40"/>
        </w:rPr>
        <w:t xml:space="preserve"> </w:t>
      </w:r>
      <w:r>
        <w:t>comunicación tienen en nuestra sociedad desde los años ochenta del pasado siglo exige que</w:t>
      </w:r>
      <w:r>
        <w:rPr>
          <w:spacing w:val="40"/>
        </w:rPr>
        <w:t xml:space="preserve"> </w:t>
      </w:r>
      <w:r>
        <w:t>los alumnos adultos adquieran una adecuada competenc</w:t>
      </w:r>
      <w:r>
        <w:t>ia en este terreno ya que ellos constituyen uno de los colectivos más predispuestos a sufrir la exclusión social si no consiguen un dominio básico pero eficaz de estas</w:t>
      </w:r>
      <w:r>
        <w:rPr>
          <w:spacing w:val="40"/>
        </w:rPr>
        <w:t xml:space="preserve"> </w:t>
      </w:r>
      <w:r>
        <w:t xml:space="preserve">herramientas. Desde todas y cada una de las materias que integran los distintos ámbitos </w:t>
      </w:r>
      <w:r>
        <w:t>de este currículo se ha de trabajar para que desarrollen las habilidades que les permitan un manejo adecuado de las herramientas informáticas de mayor uso y puedan operar con ellas en sus actividades cotidianas y en las distintas situaciones relacionadas c</w:t>
      </w:r>
      <w:r>
        <w:t>on los ámbitos laborales y académicos. Pero este conocimiento siempre debe llevar aparejado el desarrollo de actitudes críticas respecto a las potencialidades de estas herramientas, a su alcance e impacto.</w:t>
      </w:r>
    </w:p>
    <w:p w14:paraId="7745DED0" w14:textId="77777777" w:rsidR="00DC49F7" w:rsidRDefault="00202B07">
      <w:pPr>
        <w:pStyle w:val="Textoindependiente"/>
        <w:spacing w:before="200" w:line="276" w:lineRule="auto"/>
        <w:ind w:left="321" w:right="116"/>
        <w:jc w:val="both"/>
      </w:pPr>
      <w:r>
        <w:t>Finalmente,</w:t>
      </w:r>
      <w:r>
        <w:rPr>
          <w:spacing w:val="-3"/>
        </w:rPr>
        <w:t xml:space="preserve"> </w:t>
      </w:r>
      <w:r>
        <w:t>es necesario</w:t>
      </w:r>
      <w:r>
        <w:rPr>
          <w:spacing w:val="-1"/>
        </w:rPr>
        <w:t xml:space="preserve"> </w:t>
      </w:r>
      <w:r>
        <w:t>tener</w:t>
      </w:r>
      <w:r>
        <w:rPr>
          <w:spacing w:val="-1"/>
        </w:rPr>
        <w:t xml:space="preserve"> </w:t>
      </w:r>
      <w:r>
        <w:t>en</w:t>
      </w:r>
      <w:r>
        <w:rPr>
          <w:spacing w:val="-2"/>
        </w:rPr>
        <w:t xml:space="preserve"> </w:t>
      </w:r>
      <w:r>
        <w:t>cuenta</w:t>
      </w:r>
      <w:r>
        <w:rPr>
          <w:spacing w:val="-1"/>
        </w:rPr>
        <w:t xml:space="preserve"> </w:t>
      </w:r>
      <w:r>
        <w:t>que</w:t>
      </w:r>
      <w:r>
        <w:rPr>
          <w:spacing w:val="-1"/>
        </w:rPr>
        <w:t xml:space="preserve"> </w:t>
      </w:r>
      <w:r>
        <w:t>entre</w:t>
      </w:r>
      <w:r>
        <w:rPr>
          <w:spacing w:val="-1"/>
        </w:rPr>
        <w:t xml:space="preserve"> </w:t>
      </w:r>
      <w:r>
        <w:t>los</w:t>
      </w:r>
      <w:r>
        <w:rPr>
          <w:spacing w:val="-1"/>
        </w:rPr>
        <w:t xml:space="preserve"> </w:t>
      </w:r>
      <w:r>
        <w:t>contenidos</w:t>
      </w:r>
      <w:r>
        <w:rPr>
          <w:spacing w:val="-1"/>
        </w:rPr>
        <w:t xml:space="preserve"> </w:t>
      </w:r>
      <w:r>
        <w:t>prescritos</w:t>
      </w:r>
      <w:r>
        <w:rPr>
          <w:spacing w:val="-3"/>
        </w:rPr>
        <w:t xml:space="preserve"> </w:t>
      </w:r>
      <w:r>
        <w:t>en</w:t>
      </w:r>
      <w:r>
        <w:rPr>
          <w:spacing w:val="-1"/>
        </w:rPr>
        <w:t xml:space="preserve"> </w:t>
      </w:r>
      <w:r>
        <w:t>este</w:t>
      </w:r>
      <w:r>
        <w:rPr>
          <w:spacing w:val="-1"/>
        </w:rPr>
        <w:t xml:space="preserve"> </w:t>
      </w:r>
      <w:r>
        <w:t>decreto</w:t>
      </w:r>
      <w:r>
        <w:rPr>
          <w:spacing w:val="-3"/>
        </w:rPr>
        <w:t xml:space="preserve"> </w:t>
      </w:r>
      <w:r>
        <w:t>y su desarrollo en la práctica educativa cabe un margen considerable de opcionalidad y autonomía. Cada docente, como responsable de la enseñanza de los contenidos de un ámbito de conocimientos, podrá adaptarlos ap</w:t>
      </w:r>
      <w:r>
        <w:t xml:space="preserve">oyándose en la experiencia de su alumnado y en la contribución a la funcionalidad del aprendizaje en su contexto </w:t>
      </w:r>
      <w:proofErr w:type="gramStart"/>
      <w:r>
        <w:t>socio-cultural</w:t>
      </w:r>
      <w:proofErr w:type="gramEnd"/>
      <w:r>
        <w:t>.</w:t>
      </w:r>
    </w:p>
    <w:p w14:paraId="4E81C03B" w14:textId="77777777" w:rsidR="00DC49F7" w:rsidRDefault="00DC49F7">
      <w:pPr>
        <w:spacing w:line="276" w:lineRule="auto"/>
        <w:jc w:val="both"/>
        <w:sectPr w:rsidR="00DC49F7">
          <w:pgSz w:w="11910" w:h="16840"/>
          <w:pgMar w:top="1360" w:right="1580" w:bottom="1560" w:left="1380" w:header="0" w:footer="1326" w:gutter="0"/>
          <w:cols w:space="720"/>
        </w:sectPr>
      </w:pPr>
    </w:p>
    <w:p w14:paraId="62B87C36" w14:textId="77777777" w:rsidR="00DC49F7" w:rsidRDefault="00202B07">
      <w:pPr>
        <w:pStyle w:val="Ttulo3"/>
        <w:spacing w:before="43" w:line="278" w:lineRule="auto"/>
        <w:ind w:right="118"/>
        <w:jc w:val="both"/>
      </w:pPr>
      <w:r>
        <w:t xml:space="preserve">Materiales y recursos didácticos que se van a utilizar en la enseñanza de los diferentes </w:t>
      </w:r>
      <w:r>
        <w:rPr>
          <w:spacing w:val="-2"/>
        </w:rPr>
        <w:t>módulos.</w:t>
      </w:r>
    </w:p>
    <w:p w14:paraId="5A820938" w14:textId="77777777" w:rsidR="00DC49F7" w:rsidRDefault="00202B07">
      <w:pPr>
        <w:spacing w:before="198"/>
        <w:ind w:left="321"/>
        <w:rPr>
          <w:b/>
        </w:rPr>
      </w:pPr>
      <w:r>
        <w:rPr>
          <w:b/>
        </w:rPr>
        <w:t>En</w:t>
      </w:r>
      <w:r>
        <w:rPr>
          <w:b/>
          <w:spacing w:val="-3"/>
        </w:rPr>
        <w:t xml:space="preserve"> </w:t>
      </w:r>
      <w:r>
        <w:rPr>
          <w:b/>
        </w:rPr>
        <w:t>Lengua</w:t>
      </w:r>
      <w:r>
        <w:rPr>
          <w:b/>
          <w:spacing w:val="-3"/>
        </w:rPr>
        <w:t xml:space="preserve"> </w:t>
      </w:r>
      <w:r>
        <w:rPr>
          <w:b/>
        </w:rPr>
        <w:t>y</w:t>
      </w:r>
      <w:r>
        <w:rPr>
          <w:b/>
        </w:rPr>
        <w:t xml:space="preserve"> </w:t>
      </w:r>
      <w:r>
        <w:rPr>
          <w:b/>
          <w:spacing w:val="-2"/>
        </w:rPr>
        <w:t>Literatura:</w:t>
      </w:r>
    </w:p>
    <w:p w14:paraId="49A88EDF" w14:textId="77777777" w:rsidR="00DC49F7" w:rsidRDefault="00202B07">
      <w:pPr>
        <w:pStyle w:val="Textoindependiente"/>
        <w:spacing w:before="238" w:line="278" w:lineRule="auto"/>
        <w:ind w:left="321" w:right="116"/>
        <w:jc w:val="both"/>
      </w:pPr>
      <w:r>
        <w:t>Temario desarrollado de elaboración propia para evitar incurrir en gastos a los alumnos, que sea un impedimento e intentar dar las claves para la superación de las pruebas, de la forma más clara y concisa.</w:t>
      </w:r>
    </w:p>
    <w:p w14:paraId="627DDF92" w14:textId="77777777" w:rsidR="00DC49F7" w:rsidRDefault="00202B07">
      <w:pPr>
        <w:pStyle w:val="Textoindependiente"/>
        <w:spacing w:before="195"/>
        <w:ind w:left="321"/>
      </w:pPr>
      <w:r>
        <w:t>Materiales</w:t>
      </w:r>
      <w:r>
        <w:rPr>
          <w:spacing w:val="-4"/>
        </w:rPr>
        <w:t xml:space="preserve"> </w:t>
      </w:r>
      <w:r>
        <w:t>de</w:t>
      </w:r>
      <w:r>
        <w:rPr>
          <w:spacing w:val="-3"/>
        </w:rPr>
        <w:t xml:space="preserve"> </w:t>
      </w:r>
      <w:r>
        <w:t>apoyo</w:t>
      </w:r>
      <w:r>
        <w:rPr>
          <w:spacing w:val="-4"/>
        </w:rPr>
        <w:t xml:space="preserve"> </w:t>
      </w:r>
      <w:r>
        <w:t>de</w:t>
      </w:r>
      <w:r>
        <w:rPr>
          <w:spacing w:val="-2"/>
        </w:rPr>
        <w:t xml:space="preserve"> </w:t>
      </w:r>
      <w:r>
        <w:t>la</w:t>
      </w:r>
      <w:r>
        <w:rPr>
          <w:spacing w:val="-7"/>
        </w:rPr>
        <w:t xml:space="preserve"> </w:t>
      </w:r>
      <w:r>
        <w:t>web</w:t>
      </w:r>
      <w:r>
        <w:rPr>
          <w:spacing w:val="-2"/>
        </w:rPr>
        <w:t xml:space="preserve"> </w:t>
      </w:r>
      <w:r>
        <w:t>de</w:t>
      </w:r>
      <w:r>
        <w:rPr>
          <w:spacing w:val="-4"/>
        </w:rPr>
        <w:t xml:space="preserve"> </w:t>
      </w:r>
      <w:r>
        <w:t>Educ</w:t>
      </w:r>
      <w:r>
        <w:t>ación</w:t>
      </w:r>
      <w:r>
        <w:rPr>
          <w:spacing w:val="-1"/>
        </w:rPr>
        <w:t xml:space="preserve"> </w:t>
      </w:r>
      <w:r>
        <w:t>de</w:t>
      </w:r>
      <w:r>
        <w:rPr>
          <w:spacing w:val="1"/>
        </w:rPr>
        <w:t xml:space="preserve"> </w:t>
      </w:r>
      <w:r>
        <w:t>Adultos</w:t>
      </w:r>
      <w:r>
        <w:rPr>
          <w:spacing w:val="-2"/>
        </w:rPr>
        <w:t xml:space="preserve"> </w:t>
      </w:r>
      <w:r>
        <w:t>de</w:t>
      </w:r>
      <w:r>
        <w:rPr>
          <w:spacing w:val="-3"/>
        </w:rPr>
        <w:t xml:space="preserve"> </w:t>
      </w:r>
      <w:r>
        <w:t>la</w:t>
      </w:r>
      <w:r>
        <w:rPr>
          <w:spacing w:val="-2"/>
        </w:rPr>
        <w:t xml:space="preserve"> </w:t>
      </w:r>
      <w:r>
        <w:t>Junta</w:t>
      </w:r>
      <w:r>
        <w:rPr>
          <w:spacing w:val="-1"/>
        </w:rPr>
        <w:t xml:space="preserve"> </w:t>
      </w:r>
      <w:r>
        <w:t>de</w:t>
      </w:r>
      <w:r>
        <w:rPr>
          <w:spacing w:val="-4"/>
        </w:rPr>
        <w:t xml:space="preserve"> </w:t>
      </w:r>
      <w:r>
        <w:t>Castilla</w:t>
      </w:r>
      <w:r>
        <w:rPr>
          <w:spacing w:val="-5"/>
        </w:rPr>
        <w:t xml:space="preserve"> </w:t>
      </w:r>
      <w:r>
        <w:t>y</w:t>
      </w:r>
      <w:r>
        <w:rPr>
          <w:spacing w:val="-1"/>
        </w:rPr>
        <w:t xml:space="preserve"> </w:t>
      </w:r>
      <w:r>
        <w:rPr>
          <w:spacing w:val="-2"/>
        </w:rPr>
        <w:t>León.</w:t>
      </w:r>
    </w:p>
    <w:p w14:paraId="11F6C6B9" w14:textId="77777777" w:rsidR="00DC49F7" w:rsidRDefault="00202B07">
      <w:pPr>
        <w:pStyle w:val="Textoindependiente"/>
        <w:spacing w:before="238" w:line="276" w:lineRule="auto"/>
        <w:ind w:left="321" w:right="117"/>
        <w:jc w:val="both"/>
      </w:pPr>
      <w:r>
        <w:t xml:space="preserve">Web del Centro del Ámbito, donde se subirán todos los apuntes y aclaraciones necesarias (por si faltan o los pierden), así como ejercicios </w:t>
      </w:r>
      <w:proofErr w:type="spellStart"/>
      <w:r>
        <w:t>autocorregibles</w:t>
      </w:r>
      <w:proofErr w:type="spellEnd"/>
      <w:r>
        <w:t xml:space="preserve">, vídeos y otras actividades </w:t>
      </w:r>
      <w:r>
        <w:rPr>
          <w:spacing w:val="-2"/>
        </w:rPr>
        <w:t>(opcionales).</w:t>
      </w:r>
    </w:p>
    <w:p w14:paraId="43326326" w14:textId="77777777" w:rsidR="00DC49F7" w:rsidRDefault="00202B07">
      <w:pPr>
        <w:pStyle w:val="Textoindependiente"/>
        <w:spacing w:before="199" w:line="278" w:lineRule="auto"/>
        <w:ind w:left="321" w:right="117"/>
        <w:jc w:val="both"/>
      </w:pPr>
      <w:r>
        <w:t>Actividades y recursos del Libro de texto del Ámbito de Comunicación. Lengua Castellana y Literatura.</w:t>
      </w:r>
      <w:r>
        <w:rPr>
          <w:spacing w:val="40"/>
        </w:rPr>
        <w:t xml:space="preserve"> </w:t>
      </w:r>
      <w:r>
        <w:t>Niveles I y II. Editorial SAFEL.</w:t>
      </w:r>
    </w:p>
    <w:p w14:paraId="7F128EA1" w14:textId="77777777" w:rsidR="00DC49F7" w:rsidRDefault="00202B07">
      <w:pPr>
        <w:pStyle w:val="Textoindependiente"/>
        <w:spacing w:before="196" w:line="276" w:lineRule="auto"/>
        <w:ind w:left="321" w:right="116"/>
        <w:jc w:val="both"/>
      </w:pPr>
      <w:r>
        <w:t>Para la exposición de las clases contaremos con una pizarra digital en la mitad de las sesiones (es compartida) pero de c</w:t>
      </w:r>
      <w:r>
        <w:t xml:space="preserve">añón de vídeo y ordenador multimedia en todas. Todas las explicaciones, presentaciones, </w:t>
      </w:r>
      <w:proofErr w:type="gramStart"/>
      <w:r>
        <w:t>actividades,</w:t>
      </w:r>
      <w:proofErr w:type="gramEnd"/>
      <w:r>
        <w:t xml:space="preserve"> están digitalizadas.</w:t>
      </w:r>
    </w:p>
    <w:p w14:paraId="05F6B0ED" w14:textId="77777777" w:rsidR="00DC49F7" w:rsidRDefault="00DC49F7">
      <w:pPr>
        <w:pStyle w:val="Textoindependiente"/>
        <w:spacing w:before="12"/>
      </w:pPr>
    </w:p>
    <w:p w14:paraId="63EE2014" w14:textId="77777777" w:rsidR="00DC49F7" w:rsidRDefault="00202B07">
      <w:pPr>
        <w:pStyle w:val="Textoindependiente"/>
        <w:ind w:left="321" w:right="116"/>
        <w:jc w:val="both"/>
      </w:pPr>
      <w:r>
        <w:t xml:space="preserve">Un chat en la aplicación </w:t>
      </w:r>
      <w:proofErr w:type="spellStart"/>
      <w:r>
        <w:t>Whatsapp</w:t>
      </w:r>
      <w:proofErr w:type="spellEnd"/>
      <w:r>
        <w:t xml:space="preserve"> (de la que todos disponen), para colgar dudas y donde se fotografían todos los apuntes trabajados, </w:t>
      </w:r>
      <w:r>
        <w:t xml:space="preserve">soluciones de los ejercicios y demandas de trabajos para siguientes sesiones de tal manera que si un alumno falta, puede (y </w:t>
      </w:r>
      <w:proofErr w:type="gramStart"/>
      <w:r>
        <w:t>debe )</w:t>
      </w:r>
      <w:proofErr w:type="gramEnd"/>
      <w:r>
        <w:t xml:space="preserve"> ponerse al </w:t>
      </w:r>
      <w:r>
        <w:rPr>
          <w:spacing w:val="-2"/>
        </w:rPr>
        <w:t>corriente.</w:t>
      </w:r>
    </w:p>
    <w:p w14:paraId="41519102" w14:textId="77777777" w:rsidR="00DC49F7" w:rsidRDefault="00DC49F7">
      <w:pPr>
        <w:pStyle w:val="Textoindependiente"/>
        <w:spacing w:before="11"/>
      </w:pPr>
    </w:p>
    <w:p w14:paraId="7134C939" w14:textId="77777777" w:rsidR="00DC49F7" w:rsidRDefault="00202B07">
      <w:pPr>
        <w:pStyle w:val="Textoindependiente"/>
        <w:ind w:left="321" w:right="115"/>
        <w:jc w:val="both"/>
      </w:pPr>
      <w:r>
        <w:t xml:space="preserve">Los contenidos y las actividades trabajados en cada sesión son almacenados en Google </w:t>
      </w:r>
      <w:proofErr w:type="spellStart"/>
      <w:r>
        <w:t>Keep</w:t>
      </w:r>
      <w:proofErr w:type="spellEnd"/>
      <w:r>
        <w:t xml:space="preserve"> (App. simila</w:t>
      </w:r>
      <w:r>
        <w:t>r a</w:t>
      </w:r>
      <w:r>
        <w:rPr>
          <w:spacing w:val="-4"/>
        </w:rPr>
        <w:t xml:space="preserve"> </w:t>
      </w:r>
      <w:r>
        <w:t>Evernote)</w:t>
      </w:r>
      <w:r>
        <w:rPr>
          <w:spacing w:val="-2"/>
        </w:rPr>
        <w:t xml:space="preserve"> </w:t>
      </w:r>
      <w:r>
        <w:t>llevando un registro lo</w:t>
      </w:r>
      <w:r>
        <w:rPr>
          <w:spacing w:val="-2"/>
        </w:rPr>
        <w:t xml:space="preserve"> </w:t>
      </w:r>
      <w:r>
        <w:t>más</w:t>
      </w:r>
      <w:r>
        <w:rPr>
          <w:spacing w:val="-4"/>
        </w:rPr>
        <w:t xml:space="preserve"> </w:t>
      </w:r>
      <w:r>
        <w:t>exhaustivo posible</w:t>
      </w:r>
      <w:r>
        <w:rPr>
          <w:spacing w:val="-1"/>
        </w:rPr>
        <w:t xml:space="preserve"> </w:t>
      </w:r>
      <w:r>
        <w:t xml:space="preserve">de </w:t>
      </w:r>
      <w:proofErr w:type="gramStart"/>
      <w:r>
        <w:t>todo</w:t>
      </w:r>
      <w:r>
        <w:rPr>
          <w:spacing w:val="-1"/>
        </w:rPr>
        <w:t xml:space="preserve"> </w:t>
      </w:r>
      <w:r>
        <w:t>los</w:t>
      </w:r>
      <w:r>
        <w:rPr>
          <w:spacing w:val="-2"/>
        </w:rPr>
        <w:t xml:space="preserve"> </w:t>
      </w:r>
      <w:r>
        <w:t>contenidos trabajados</w:t>
      </w:r>
      <w:proofErr w:type="gramEnd"/>
      <w:r>
        <w:t xml:space="preserve">, ejercicios sin terminar o para casa </w:t>
      </w:r>
      <w:proofErr w:type="spellStart"/>
      <w:r>
        <w:t>etc</w:t>
      </w:r>
      <w:proofErr w:type="spellEnd"/>
      <w:r>
        <w:t>, de cara a optimizar y ser punto de partida eficaz de la siguiente sesión.</w:t>
      </w:r>
    </w:p>
    <w:p w14:paraId="11188533" w14:textId="77777777" w:rsidR="00DC49F7" w:rsidRDefault="00DC49F7">
      <w:pPr>
        <w:pStyle w:val="Textoindependiente"/>
        <w:spacing w:before="13"/>
      </w:pPr>
    </w:p>
    <w:p w14:paraId="74BAA1CF" w14:textId="77777777" w:rsidR="00DC49F7" w:rsidRDefault="00202B07">
      <w:pPr>
        <w:pStyle w:val="Ttulo3"/>
      </w:pPr>
      <w:r>
        <w:t>En</w:t>
      </w:r>
      <w:r>
        <w:rPr>
          <w:spacing w:val="-5"/>
        </w:rPr>
        <w:t xml:space="preserve"> </w:t>
      </w:r>
      <w:r>
        <w:t>idioma</w:t>
      </w:r>
      <w:r>
        <w:rPr>
          <w:spacing w:val="-4"/>
        </w:rPr>
        <w:t xml:space="preserve"> </w:t>
      </w:r>
      <w:r>
        <w:t>extranjero</w:t>
      </w:r>
      <w:r>
        <w:rPr>
          <w:spacing w:val="-3"/>
        </w:rPr>
        <w:t xml:space="preserve"> </w:t>
      </w:r>
      <w:r>
        <w:t>(Inglés</w:t>
      </w:r>
      <w:proofErr w:type="gramStart"/>
      <w:r>
        <w:t xml:space="preserve">) </w:t>
      </w:r>
      <w:r>
        <w:rPr>
          <w:spacing w:val="-10"/>
        </w:rPr>
        <w:t>:</w:t>
      </w:r>
      <w:proofErr w:type="gramEnd"/>
    </w:p>
    <w:p w14:paraId="36DE6974" w14:textId="77777777" w:rsidR="00DC49F7" w:rsidRDefault="00202B07">
      <w:pPr>
        <w:pStyle w:val="Textoindependiente"/>
        <w:spacing w:before="238" w:line="276" w:lineRule="auto"/>
        <w:ind w:left="321" w:right="116"/>
        <w:jc w:val="both"/>
      </w:pPr>
      <w:r>
        <w:t>Temario desa</w:t>
      </w:r>
      <w:r>
        <w:t>rrollado de elaboración propia para evitar incurrir en gastos a los alumnos, que sea un impedimento e intentar dar las claves para la superación de las pruebas, de la forma más clara y concisa.</w:t>
      </w:r>
    </w:p>
    <w:p w14:paraId="0D80464F" w14:textId="77777777" w:rsidR="00DC49F7" w:rsidRDefault="00202B07">
      <w:pPr>
        <w:pStyle w:val="Textoindependiente"/>
        <w:spacing w:before="201"/>
        <w:ind w:left="321"/>
      </w:pPr>
      <w:r>
        <w:t>Materiales</w:t>
      </w:r>
      <w:r>
        <w:rPr>
          <w:spacing w:val="-4"/>
        </w:rPr>
        <w:t xml:space="preserve"> </w:t>
      </w:r>
      <w:r>
        <w:t>de</w:t>
      </w:r>
      <w:r>
        <w:rPr>
          <w:spacing w:val="-3"/>
        </w:rPr>
        <w:t xml:space="preserve"> </w:t>
      </w:r>
      <w:r>
        <w:t>apoyo</w:t>
      </w:r>
      <w:r>
        <w:rPr>
          <w:spacing w:val="-4"/>
        </w:rPr>
        <w:t xml:space="preserve"> </w:t>
      </w:r>
      <w:r>
        <w:t>de</w:t>
      </w:r>
      <w:r>
        <w:rPr>
          <w:spacing w:val="-2"/>
        </w:rPr>
        <w:t xml:space="preserve"> </w:t>
      </w:r>
      <w:r>
        <w:t>la</w:t>
      </w:r>
      <w:r>
        <w:rPr>
          <w:spacing w:val="-7"/>
        </w:rPr>
        <w:t xml:space="preserve"> </w:t>
      </w:r>
      <w:r>
        <w:t>web</w:t>
      </w:r>
      <w:r>
        <w:rPr>
          <w:spacing w:val="-2"/>
        </w:rPr>
        <w:t xml:space="preserve"> </w:t>
      </w:r>
      <w:r>
        <w:t>de</w:t>
      </w:r>
      <w:r>
        <w:rPr>
          <w:spacing w:val="-4"/>
        </w:rPr>
        <w:t xml:space="preserve"> </w:t>
      </w:r>
      <w:r>
        <w:t>Educación</w:t>
      </w:r>
      <w:r>
        <w:rPr>
          <w:spacing w:val="-1"/>
        </w:rPr>
        <w:t xml:space="preserve"> </w:t>
      </w:r>
      <w:r>
        <w:t>de</w:t>
      </w:r>
      <w:r>
        <w:rPr>
          <w:spacing w:val="1"/>
        </w:rPr>
        <w:t xml:space="preserve"> </w:t>
      </w:r>
      <w:r>
        <w:t>Adultos</w:t>
      </w:r>
      <w:r>
        <w:rPr>
          <w:spacing w:val="-2"/>
        </w:rPr>
        <w:t xml:space="preserve"> </w:t>
      </w:r>
      <w:r>
        <w:t>de</w:t>
      </w:r>
      <w:r>
        <w:rPr>
          <w:spacing w:val="-3"/>
        </w:rPr>
        <w:t xml:space="preserve"> </w:t>
      </w:r>
      <w:r>
        <w:t>la</w:t>
      </w:r>
      <w:r>
        <w:rPr>
          <w:spacing w:val="-2"/>
        </w:rPr>
        <w:t xml:space="preserve"> </w:t>
      </w:r>
      <w:r>
        <w:t>Ju</w:t>
      </w:r>
      <w:r>
        <w:t>nta</w:t>
      </w:r>
      <w:r>
        <w:rPr>
          <w:spacing w:val="-1"/>
        </w:rPr>
        <w:t xml:space="preserve"> </w:t>
      </w:r>
      <w:r>
        <w:t>de</w:t>
      </w:r>
      <w:r>
        <w:rPr>
          <w:spacing w:val="-4"/>
        </w:rPr>
        <w:t xml:space="preserve"> </w:t>
      </w:r>
      <w:r>
        <w:t>Castilla</w:t>
      </w:r>
      <w:r>
        <w:rPr>
          <w:spacing w:val="-5"/>
        </w:rPr>
        <w:t xml:space="preserve"> </w:t>
      </w:r>
      <w:r>
        <w:t>y</w:t>
      </w:r>
      <w:r>
        <w:rPr>
          <w:spacing w:val="-1"/>
        </w:rPr>
        <w:t xml:space="preserve"> </w:t>
      </w:r>
      <w:r>
        <w:rPr>
          <w:spacing w:val="-2"/>
        </w:rPr>
        <w:t>León.</w:t>
      </w:r>
    </w:p>
    <w:p w14:paraId="0D15FCE6" w14:textId="77777777" w:rsidR="00DC49F7" w:rsidRDefault="00202B07">
      <w:pPr>
        <w:pStyle w:val="Textoindependiente"/>
        <w:spacing w:before="238" w:line="278" w:lineRule="auto"/>
        <w:ind w:left="321" w:right="117"/>
        <w:jc w:val="both"/>
      </w:pPr>
      <w:r>
        <w:t xml:space="preserve">Web del Centro del Ámbito, donde se subirán todos los apuntes y aclaraciones necesarias (por si faltan o los pierden), así como ejercicios </w:t>
      </w:r>
      <w:proofErr w:type="spellStart"/>
      <w:r>
        <w:t>autocorregibles</w:t>
      </w:r>
      <w:proofErr w:type="spellEnd"/>
      <w:r>
        <w:t xml:space="preserve">, vídeos y otras actividades </w:t>
      </w:r>
      <w:r>
        <w:rPr>
          <w:spacing w:val="-2"/>
        </w:rPr>
        <w:t>(opcionales).</w:t>
      </w:r>
    </w:p>
    <w:p w14:paraId="1F93BFE0" w14:textId="77777777" w:rsidR="00DC49F7" w:rsidRDefault="00202B07">
      <w:pPr>
        <w:pStyle w:val="Textoindependiente"/>
        <w:spacing w:before="194" w:line="276" w:lineRule="auto"/>
        <w:ind w:left="321" w:right="117"/>
        <w:jc w:val="both"/>
      </w:pPr>
      <w:r>
        <w:t>Actividades y recursos del Libro de</w:t>
      </w:r>
      <w:r>
        <w:t xml:space="preserve"> texto del Ámbito de Comunicación. Idioma extranjero. Inglés.</w:t>
      </w:r>
      <w:r>
        <w:rPr>
          <w:spacing w:val="40"/>
        </w:rPr>
        <w:t xml:space="preserve"> </w:t>
      </w:r>
      <w:r>
        <w:t>Niveles I y II. Editorial SAFEL.</w:t>
      </w:r>
    </w:p>
    <w:p w14:paraId="0234B052" w14:textId="77777777" w:rsidR="00DC49F7" w:rsidRDefault="00DC49F7">
      <w:pPr>
        <w:spacing w:line="276" w:lineRule="auto"/>
        <w:jc w:val="both"/>
        <w:sectPr w:rsidR="00DC49F7">
          <w:pgSz w:w="11910" w:h="16840"/>
          <w:pgMar w:top="1860" w:right="1580" w:bottom="1560" w:left="1380" w:header="0" w:footer="1326" w:gutter="0"/>
          <w:cols w:space="720"/>
        </w:sectPr>
      </w:pPr>
    </w:p>
    <w:p w14:paraId="3A5CF941" w14:textId="77777777" w:rsidR="00DC49F7" w:rsidRDefault="00202B07">
      <w:pPr>
        <w:pStyle w:val="Textoindependiente"/>
        <w:spacing w:before="34" w:line="278" w:lineRule="auto"/>
        <w:ind w:left="321" w:right="116"/>
        <w:jc w:val="both"/>
      </w:pPr>
      <w:r>
        <w:t xml:space="preserve">Para la exposición de las clases contaremos con una pizarra digital en la mitad de las sesiones (es compartida) pero de cañón de vídeo en todas. Todas las explicaciones, presentaciones, </w:t>
      </w:r>
      <w:proofErr w:type="gramStart"/>
      <w:r>
        <w:t>actividades,</w:t>
      </w:r>
      <w:proofErr w:type="gramEnd"/>
      <w:r>
        <w:t xml:space="preserve"> están digitalizadas.</w:t>
      </w:r>
    </w:p>
    <w:p w14:paraId="1BD306B0" w14:textId="77777777" w:rsidR="00DC49F7" w:rsidRDefault="00DC49F7">
      <w:pPr>
        <w:pStyle w:val="Textoindependiente"/>
        <w:spacing w:before="7"/>
      </w:pPr>
    </w:p>
    <w:p w14:paraId="09B450C7" w14:textId="77777777" w:rsidR="00DC49F7" w:rsidRDefault="00202B07">
      <w:pPr>
        <w:pStyle w:val="Textoindependiente"/>
        <w:ind w:left="321" w:right="116"/>
        <w:jc w:val="both"/>
      </w:pPr>
      <w:r>
        <w:t xml:space="preserve">Un chat en la aplicación </w:t>
      </w:r>
      <w:proofErr w:type="spellStart"/>
      <w:r>
        <w:t>Whatsapp</w:t>
      </w:r>
      <w:proofErr w:type="spellEnd"/>
      <w:r>
        <w:t xml:space="preserve"> (de la que todos disponen), para colgar dudas y donde se fotografían todos los apuntes trabajados, soluciones de los ejercicios y demandas de trabajos para siguientes sesiones de tal manera que si un alumno falta, puede (y</w:t>
      </w:r>
      <w:r>
        <w:t xml:space="preserve"> </w:t>
      </w:r>
      <w:proofErr w:type="gramStart"/>
      <w:r>
        <w:t>debe )</w:t>
      </w:r>
      <w:proofErr w:type="gramEnd"/>
      <w:r>
        <w:t xml:space="preserve"> ponerse al </w:t>
      </w:r>
      <w:r>
        <w:rPr>
          <w:spacing w:val="-2"/>
        </w:rPr>
        <w:t>corriente.</w:t>
      </w:r>
    </w:p>
    <w:p w14:paraId="658B96AA" w14:textId="77777777" w:rsidR="00DC49F7" w:rsidRDefault="00DC49F7">
      <w:pPr>
        <w:pStyle w:val="Textoindependiente"/>
        <w:spacing w:before="8"/>
      </w:pPr>
    </w:p>
    <w:p w14:paraId="371FF6B0" w14:textId="77777777" w:rsidR="00DC49F7" w:rsidRDefault="00202B07">
      <w:pPr>
        <w:pStyle w:val="Textoindependiente"/>
        <w:ind w:left="321" w:right="115"/>
        <w:jc w:val="both"/>
      </w:pPr>
      <w:r>
        <w:t xml:space="preserve">Los contenidos y las actividades trabajados en cada sesión son almacenados en Google </w:t>
      </w:r>
      <w:proofErr w:type="spellStart"/>
      <w:r>
        <w:t>Keep</w:t>
      </w:r>
      <w:proofErr w:type="spellEnd"/>
      <w:r>
        <w:t xml:space="preserve"> (App. similar a Evernote) llevando un registro lo más exhaustivo posible de todos los contenidos trabajados, ejercicios sin terminar o </w:t>
      </w:r>
      <w:r>
        <w:t xml:space="preserve">para casa </w:t>
      </w:r>
      <w:proofErr w:type="spellStart"/>
      <w:r>
        <w:t>etc</w:t>
      </w:r>
      <w:proofErr w:type="spellEnd"/>
      <w:r>
        <w:t>, de cara a optimizar y ser punto de partida eficaz de la siguiente sesión.</w:t>
      </w:r>
    </w:p>
    <w:p w14:paraId="60478C3C" w14:textId="77777777" w:rsidR="00DC49F7" w:rsidRDefault="00DC49F7">
      <w:pPr>
        <w:pStyle w:val="Textoindependiente"/>
        <w:spacing w:before="13"/>
      </w:pPr>
    </w:p>
    <w:p w14:paraId="33DBD2E2" w14:textId="77777777" w:rsidR="00DC49F7" w:rsidRDefault="00202B07">
      <w:pPr>
        <w:pStyle w:val="Ttulo3"/>
        <w:jc w:val="both"/>
      </w:pPr>
      <w:r>
        <w:t>Medidas</w:t>
      </w:r>
      <w:r>
        <w:rPr>
          <w:spacing w:val="-2"/>
        </w:rPr>
        <w:t xml:space="preserve"> </w:t>
      </w:r>
      <w:r>
        <w:t>de</w:t>
      </w:r>
      <w:r>
        <w:rPr>
          <w:spacing w:val="-2"/>
        </w:rPr>
        <w:t xml:space="preserve"> </w:t>
      </w:r>
      <w:r>
        <w:t>atención</w:t>
      </w:r>
      <w:r>
        <w:rPr>
          <w:spacing w:val="-1"/>
        </w:rPr>
        <w:t xml:space="preserve"> </w:t>
      </w:r>
      <w:r>
        <w:t>a</w:t>
      </w:r>
      <w:r>
        <w:rPr>
          <w:spacing w:val="-2"/>
        </w:rPr>
        <w:t xml:space="preserve"> </w:t>
      </w:r>
      <w:r>
        <w:t>la</w:t>
      </w:r>
      <w:r>
        <w:rPr>
          <w:spacing w:val="-1"/>
        </w:rPr>
        <w:t xml:space="preserve"> </w:t>
      </w:r>
      <w:r>
        <w:rPr>
          <w:spacing w:val="-2"/>
        </w:rPr>
        <w:t>diversidad.</w:t>
      </w:r>
    </w:p>
    <w:p w14:paraId="1335EFF6" w14:textId="77777777" w:rsidR="00DC49F7" w:rsidRDefault="00DC49F7">
      <w:pPr>
        <w:pStyle w:val="Textoindependiente"/>
        <w:spacing w:before="10"/>
        <w:rPr>
          <w:b/>
        </w:rPr>
      </w:pPr>
    </w:p>
    <w:p w14:paraId="17436B43" w14:textId="77777777" w:rsidR="00DC49F7" w:rsidRDefault="00202B07">
      <w:pPr>
        <w:pStyle w:val="Textoindependiente"/>
        <w:ind w:left="321" w:right="116"/>
        <w:jc w:val="both"/>
      </w:pPr>
      <w:r>
        <w:t>El alumnado de preparación de pruebas libres para la obtención del Graduado en ESO, así</w:t>
      </w:r>
      <w:r>
        <w:rPr>
          <w:spacing w:val="40"/>
        </w:rPr>
        <w:t xml:space="preserve"> </w:t>
      </w:r>
      <w:r>
        <w:t>como el de preparación de la prueba de A</w:t>
      </w:r>
      <w:r>
        <w:t>cceso a Ciclos de Grado Medio tiene necesidades colectivas e individuales muy diferentes a los de otros cursos ofertados. Ello hace que la atención individualizada</w:t>
      </w:r>
      <w:r>
        <w:rPr>
          <w:spacing w:val="40"/>
        </w:rPr>
        <w:t xml:space="preserve"> </w:t>
      </w:r>
      <w:r>
        <w:t>que estos alumnos reciben</w:t>
      </w:r>
      <w:r>
        <w:rPr>
          <w:spacing w:val="40"/>
        </w:rPr>
        <w:t xml:space="preserve"> </w:t>
      </w:r>
      <w:r>
        <w:t>tenga un fuerte componente tutorial que se refleja en distintas ac</w:t>
      </w:r>
      <w:r>
        <w:t>ciones, siempre como digo dentro de la idea de atender a sus necesidades de orientación y formativas de modo más personalizado posible.</w:t>
      </w:r>
    </w:p>
    <w:p w14:paraId="1076BA57" w14:textId="77777777" w:rsidR="00DC49F7" w:rsidRDefault="00DC49F7">
      <w:pPr>
        <w:pStyle w:val="Textoindependiente"/>
        <w:spacing w:before="12"/>
      </w:pPr>
    </w:p>
    <w:p w14:paraId="35D75CA5" w14:textId="77777777" w:rsidR="00DC49F7" w:rsidRDefault="00202B07">
      <w:pPr>
        <w:pStyle w:val="Textoindependiente"/>
        <w:ind w:left="321" w:right="116"/>
        <w:jc w:val="both"/>
      </w:pPr>
      <w:r>
        <w:t>En el período de solicitud de información y reserva de plaza los alumnos son informados de todas las opciones que tiene</w:t>
      </w:r>
      <w:r>
        <w:t>n a su alcance, incluso si ello supone recomendarles la matriculación en otros Centros que oferten posibilidades más acordes a su estado y necesidades formativas, bien por horario, bien por nivel, necesidades de estudio, tiempo que pueden emplear etc.</w:t>
      </w:r>
    </w:p>
    <w:p w14:paraId="2209F2E5" w14:textId="77777777" w:rsidR="00DC49F7" w:rsidRDefault="00DC49F7">
      <w:pPr>
        <w:pStyle w:val="Textoindependiente"/>
        <w:spacing w:before="11"/>
      </w:pPr>
    </w:p>
    <w:p w14:paraId="72B80392" w14:textId="77777777" w:rsidR="00DC49F7" w:rsidRDefault="00202B07">
      <w:pPr>
        <w:pStyle w:val="Textoindependiente"/>
        <w:ind w:left="321" w:right="116"/>
        <w:jc w:val="both"/>
      </w:pPr>
      <w:r>
        <w:t xml:space="preserve">El </w:t>
      </w:r>
      <w:r>
        <w:t>alumnado, en varios casos, responde claramente al perfil de abandono escolar temprano, el cual constituye un</w:t>
      </w:r>
      <w:r>
        <w:rPr>
          <w:spacing w:val="-1"/>
        </w:rPr>
        <w:t xml:space="preserve"> </w:t>
      </w:r>
      <w:r>
        <w:t>objetivo</w:t>
      </w:r>
      <w:r>
        <w:rPr>
          <w:spacing w:val="-2"/>
        </w:rPr>
        <w:t xml:space="preserve"> </w:t>
      </w:r>
      <w:r>
        <w:t>prioritario de</w:t>
      </w:r>
      <w:r>
        <w:rPr>
          <w:spacing w:val="-2"/>
        </w:rPr>
        <w:t xml:space="preserve"> </w:t>
      </w:r>
      <w:r>
        <w:t>nuestra</w:t>
      </w:r>
      <w:r>
        <w:rPr>
          <w:spacing w:val="-2"/>
        </w:rPr>
        <w:t xml:space="preserve"> </w:t>
      </w:r>
      <w:r>
        <w:t>oferta formativa,</w:t>
      </w:r>
      <w:r>
        <w:rPr>
          <w:spacing w:val="-2"/>
        </w:rPr>
        <w:t xml:space="preserve"> </w:t>
      </w:r>
      <w:r>
        <w:t>la cual debe y</w:t>
      </w:r>
      <w:r>
        <w:rPr>
          <w:spacing w:val="-2"/>
        </w:rPr>
        <w:t xml:space="preserve"> </w:t>
      </w:r>
      <w:r>
        <w:t>pretende,</w:t>
      </w:r>
      <w:r>
        <w:rPr>
          <w:spacing w:val="-2"/>
        </w:rPr>
        <w:t xml:space="preserve"> </w:t>
      </w:r>
      <w:r>
        <w:t>ser de vital ayuda no solo para conseguir la titulación que deberían hab</w:t>
      </w:r>
      <w:r>
        <w:t>er obtenido hace años,</w:t>
      </w:r>
      <w:r>
        <w:rPr>
          <w:spacing w:val="80"/>
        </w:rPr>
        <w:t xml:space="preserve"> </w:t>
      </w:r>
      <w:r>
        <w:t>sino también e igualmente fundamental, para abrirse nuevos caminos formativos o laborales partiendo de la subida de autoestima que supone en personas con el referido perfil el lograr algo que habían dejado por imposible.</w:t>
      </w:r>
    </w:p>
    <w:p w14:paraId="186DE3B7" w14:textId="77777777" w:rsidR="00DC49F7" w:rsidRDefault="00DC49F7">
      <w:pPr>
        <w:pStyle w:val="Textoindependiente"/>
        <w:spacing w:before="11"/>
      </w:pPr>
    </w:p>
    <w:p w14:paraId="4AC597B5" w14:textId="77777777" w:rsidR="00DC49F7" w:rsidRDefault="00202B07">
      <w:pPr>
        <w:pStyle w:val="Textoindependiente"/>
        <w:ind w:left="321" w:right="116"/>
        <w:jc w:val="both"/>
      </w:pPr>
      <w:r>
        <w:t>Resulta igu</w:t>
      </w:r>
      <w:r>
        <w:t xml:space="preserve">almente importante volver a resaltar la importancia de la colaboración con el departamento de orientación del IES Río Duero, la información sobre la vida escolar de los alumnos que proceden de dicho instituto resulta muy importante para comenzar con dicho </w:t>
      </w:r>
      <w:r>
        <w:t>alumnado atendiendo a las carencias que presenta, no solo en cuanto a conocimientos y desarrollo</w:t>
      </w:r>
      <w:r>
        <w:rPr>
          <w:spacing w:val="-1"/>
        </w:rPr>
        <w:t xml:space="preserve"> </w:t>
      </w:r>
      <w:r>
        <w:t>de</w:t>
      </w:r>
      <w:r>
        <w:rPr>
          <w:spacing w:val="-2"/>
        </w:rPr>
        <w:t xml:space="preserve"> </w:t>
      </w:r>
      <w:r>
        <w:t>capacidades,</w:t>
      </w:r>
      <w:r>
        <w:rPr>
          <w:spacing w:val="-3"/>
        </w:rPr>
        <w:t xml:space="preserve"> </w:t>
      </w:r>
      <w:r>
        <w:t>sino</w:t>
      </w:r>
      <w:r>
        <w:rPr>
          <w:spacing w:val="-1"/>
        </w:rPr>
        <w:t xml:space="preserve"> </w:t>
      </w:r>
      <w:r>
        <w:t>de</w:t>
      </w:r>
      <w:r>
        <w:rPr>
          <w:spacing w:val="-2"/>
        </w:rPr>
        <w:t xml:space="preserve"> </w:t>
      </w:r>
      <w:r>
        <w:t>todo</w:t>
      </w:r>
      <w:r>
        <w:rPr>
          <w:spacing w:val="-2"/>
        </w:rPr>
        <w:t xml:space="preserve"> </w:t>
      </w:r>
      <w:r>
        <w:t>tipo.</w:t>
      </w:r>
      <w:r>
        <w:rPr>
          <w:spacing w:val="-3"/>
        </w:rPr>
        <w:t xml:space="preserve"> </w:t>
      </w:r>
      <w:r>
        <w:t>Su</w:t>
      </w:r>
      <w:r>
        <w:rPr>
          <w:spacing w:val="-1"/>
        </w:rPr>
        <w:t xml:space="preserve"> </w:t>
      </w:r>
      <w:r>
        <w:t>conocimiento previo resulta fundamental</w:t>
      </w:r>
      <w:r>
        <w:rPr>
          <w:spacing w:val="-5"/>
        </w:rPr>
        <w:t xml:space="preserve"> </w:t>
      </w:r>
      <w:r>
        <w:t xml:space="preserve">para poder llevar a cabo una enseñanza que, más que ningún otro ámbito educativo </w:t>
      </w:r>
      <w:r>
        <w:t>seguramente, necesita</w:t>
      </w:r>
      <w:r>
        <w:rPr>
          <w:spacing w:val="-2"/>
        </w:rPr>
        <w:t xml:space="preserve"> </w:t>
      </w:r>
      <w:r>
        <w:t>de la</w:t>
      </w:r>
      <w:r>
        <w:rPr>
          <w:spacing w:val="-4"/>
        </w:rPr>
        <w:t xml:space="preserve"> </w:t>
      </w:r>
      <w:r>
        <w:t>motivación y los refuerzos</w:t>
      </w:r>
      <w:r>
        <w:rPr>
          <w:spacing w:val="-2"/>
        </w:rPr>
        <w:t xml:space="preserve"> </w:t>
      </w:r>
      <w:r>
        <w:t>positivos que</w:t>
      </w:r>
      <w:r>
        <w:rPr>
          <w:spacing w:val="-2"/>
        </w:rPr>
        <w:t xml:space="preserve"> </w:t>
      </w:r>
      <w:r>
        <w:t>la labor</w:t>
      </w:r>
      <w:r>
        <w:rPr>
          <w:spacing w:val="-2"/>
        </w:rPr>
        <w:t xml:space="preserve"> </w:t>
      </w:r>
      <w:r>
        <w:t>tutorial continua en</w:t>
      </w:r>
      <w:r>
        <w:rPr>
          <w:spacing w:val="-1"/>
        </w:rPr>
        <w:t xml:space="preserve"> </w:t>
      </w:r>
      <w:r>
        <w:t>el</w:t>
      </w:r>
      <w:r>
        <w:rPr>
          <w:spacing w:val="-2"/>
        </w:rPr>
        <w:t xml:space="preserve"> </w:t>
      </w:r>
      <w:r>
        <w:t>CEA trata de garantizar.</w:t>
      </w:r>
    </w:p>
    <w:p w14:paraId="1959C563" w14:textId="77777777" w:rsidR="00DC49F7" w:rsidRDefault="00DC49F7">
      <w:pPr>
        <w:pStyle w:val="Textoindependiente"/>
        <w:spacing w:before="12"/>
      </w:pPr>
    </w:p>
    <w:p w14:paraId="23F61725" w14:textId="77777777" w:rsidR="00DC49F7" w:rsidRDefault="00202B07">
      <w:pPr>
        <w:pStyle w:val="Textoindependiente"/>
        <w:ind w:left="321" w:right="116"/>
        <w:jc w:val="both"/>
      </w:pPr>
      <w:r>
        <w:t xml:space="preserve">El contacto con el Instituto nos abre además la posibilidad de mantener una matrícula más estable en una localidad pequeña como </w:t>
      </w:r>
      <w:r>
        <w:t>es Tudela de Duero. Los alumnos que nos derivan hacen que aumente la matricula.</w:t>
      </w:r>
    </w:p>
    <w:p w14:paraId="32E2B86A" w14:textId="77777777" w:rsidR="00DC49F7" w:rsidRDefault="00DC49F7">
      <w:pPr>
        <w:jc w:val="both"/>
        <w:sectPr w:rsidR="00DC49F7">
          <w:pgSz w:w="11910" w:h="16840"/>
          <w:pgMar w:top="1360" w:right="1580" w:bottom="1560" w:left="1380" w:header="0" w:footer="1326" w:gutter="0"/>
          <w:cols w:space="720"/>
        </w:sectPr>
      </w:pPr>
    </w:p>
    <w:p w14:paraId="3EC98968" w14:textId="77777777" w:rsidR="00DC49F7" w:rsidRDefault="00202B07">
      <w:pPr>
        <w:pStyle w:val="Textoindependiente"/>
        <w:spacing w:before="34"/>
        <w:ind w:left="321" w:right="117"/>
        <w:jc w:val="both"/>
      </w:pPr>
      <w:r>
        <w:t>En muchos casos, por falta de madurez, son alumnos absentistas que únicamente buscan justificar la matrícula ante sus padres, pero con otros hemos conseguido buenos resultados y</w:t>
      </w:r>
      <w:r>
        <w:rPr>
          <w:spacing w:val="40"/>
        </w:rPr>
        <w:t xml:space="preserve"> </w:t>
      </w:r>
      <w:r>
        <w:t>se</w:t>
      </w:r>
      <w:r>
        <w:rPr>
          <w:spacing w:val="-1"/>
        </w:rPr>
        <w:t xml:space="preserve"> </w:t>
      </w:r>
      <w:r>
        <w:t>han</w:t>
      </w:r>
      <w:r>
        <w:rPr>
          <w:spacing w:val="-2"/>
        </w:rPr>
        <w:t xml:space="preserve"> </w:t>
      </w:r>
      <w:r>
        <w:t>‘reenganchado’ en</w:t>
      </w:r>
      <w:r>
        <w:rPr>
          <w:spacing w:val="-3"/>
        </w:rPr>
        <w:t xml:space="preserve"> </w:t>
      </w:r>
      <w:r>
        <w:t>otros niveles</w:t>
      </w:r>
      <w:r>
        <w:rPr>
          <w:spacing w:val="-1"/>
        </w:rPr>
        <w:t xml:space="preserve"> </w:t>
      </w:r>
      <w:r>
        <w:t>educativos</w:t>
      </w:r>
      <w:r>
        <w:rPr>
          <w:spacing w:val="-3"/>
        </w:rPr>
        <w:t xml:space="preserve"> </w:t>
      </w:r>
      <w:r>
        <w:t>tras</w:t>
      </w:r>
      <w:r>
        <w:rPr>
          <w:spacing w:val="-1"/>
        </w:rPr>
        <w:t xml:space="preserve"> </w:t>
      </w:r>
      <w:r>
        <w:t>aprobar</w:t>
      </w:r>
      <w:r>
        <w:rPr>
          <w:spacing w:val="-1"/>
        </w:rPr>
        <w:t xml:space="preserve"> </w:t>
      </w:r>
      <w:r>
        <w:t>la</w:t>
      </w:r>
      <w:r>
        <w:rPr>
          <w:spacing w:val="-1"/>
        </w:rPr>
        <w:t xml:space="preserve"> </w:t>
      </w:r>
      <w:r>
        <w:t>ESO</w:t>
      </w:r>
      <w:r>
        <w:rPr>
          <w:spacing w:val="-1"/>
        </w:rPr>
        <w:t xml:space="preserve"> </w:t>
      </w:r>
      <w:r>
        <w:t>o el</w:t>
      </w:r>
      <w:r>
        <w:rPr>
          <w:spacing w:val="-1"/>
        </w:rPr>
        <w:t xml:space="preserve"> </w:t>
      </w:r>
      <w:r>
        <w:t>examen</w:t>
      </w:r>
      <w:r>
        <w:rPr>
          <w:spacing w:val="-1"/>
        </w:rPr>
        <w:t xml:space="preserve"> </w:t>
      </w:r>
      <w:r>
        <w:t>de</w:t>
      </w:r>
      <w:r>
        <w:rPr>
          <w:spacing w:val="-1"/>
        </w:rPr>
        <w:t xml:space="preserve"> </w:t>
      </w:r>
      <w:r>
        <w:t>acceso</w:t>
      </w:r>
      <w:r>
        <w:rPr>
          <w:spacing w:val="-2"/>
        </w:rPr>
        <w:t xml:space="preserve"> </w:t>
      </w:r>
      <w:r>
        <w:t>a Ciclos Formativos de Grado Medio.</w:t>
      </w:r>
    </w:p>
    <w:p w14:paraId="54A93EE2" w14:textId="77777777" w:rsidR="00DC49F7" w:rsidRDefault="00DC49F7">
      <w:pPr>
        <w:pStyle w:val="Textoindependiente"/>
        <w:spacing w:before="13"/>
      </w:pPr>
    </w:p>
    <w:p w14:paraId="7BDE57B6" w14:textId="77777777" w:rsidR="00DC49F7" w:rsidRDefault="00202B07">
      <w:pPr>
        <w:pStyle w:val="Textoindependiente"/>
        <w:ind w:left="321" w:right="117"/>
        <w:jc w:val="both"/>
      </w:pPr>
      <w:r>
        <w:t>Abundando en lo anterior, ejemplos de alumnos de cursos pasados ilustran este trabajo desarrollado por el CEA como una vía de incorporar a los alumnos a un sistema que</w:t>
      </w:r>
      <w:r>
        <w:rPr>
          <w:spacing w:val="40"/>
        </w:rPr>
        <w:t xml:space="preserve"> </w:t>
      </w:r>
      <w:r>
        <w:rPr>
          <w:spacing w:val="-2"/>
        </w:rPr>
        <w:t>rechazaron.</w:t>
      </w:r>
    </w:p>
    <w:p w14:paraId="1BD7EBBD" w14:textId="77777777" w:rsidR="00DC49F7" w:rsidRDefault="00DC49F7">
      <w:pPr>
        <w:pStyle w:val="Textoindependiente"/>
        <w:spacing w:before="11"/>
      </w:pPr>
    </w:p>
    <w:p w14:paraId="457B66A2" w14:textId="77777777" w:rsidR="00DC49F7" w:rsidRDefault="00202B07">
      <w:pPr>
        <w:pStyle w:val="Textoindependiente"/>
        <w:ind w:left="321" w:right="117"/>
        <w:jc w:val="both"/>
      </w:pPr>
      <w:r>
        <w:t>Los</w:t>
      </w:r>
      <w:r>
        <w:rPr>
          <w:spacing w:val="-4"/>
        </w:rPr>
        <w:t xml:space="preserve"> </w:t>
      </w:r>
      <w:r>
        <w:t>alumnos</w:t>
      </w:r>
      <w:r>
        <w:rPr>
          <w:spacing w:val="-2"/>
        </w:rPr>
        <w:t xml:space="preserve"> </w:t>
      </w:r>
      <w:r>
        <w:t>de</w:t>
      </w:r>
      <w:r>
        <w:rPr>
          <w:spacing w:val="-4"/>
        </w:rPr>
        <w:t xml:space="preserve"> </w:t>
      </w:r>
      <w:r>
        <w:t>mayor</w:t>
      </w:r>
      <w:r>
        <w:rPr>
          <w:spacing w:val="-2"/>
        </w:rPr>
        <w:t xml:space="preserve"> </w:t>
      </w:r>
      <w:r>
        <w:t>edad</w:t>
      </w:r>
      <w:r>
        <w:rPr>
          <w:spacing w:val="-3"/>
        </w:rPr>
        <w:t xml:space="preserve"> </w:t>
      </w:r>
      <w:r>
        <w:t>continúan,</w:t>
      </w:r>
      <w:r>
        <w:rPr>
          <w:spacing w:val="-2"/>
        </w:rPr>
        <w:t xml:space="preserve"> </w:t>
      </w:r>
      <w:r>
        <w:t>una</w:t>
      </w:r>
      <w:r>
        <w:rPr>
          <w:spacing w:val="-2"/>
        </w:rPr>
        <w:t xml:space="preserve"> </w:t>
      </w:r>
      <w:r>
        <w:t>vez</w:t>
      </w:r>
      <w:r>
        <w:rPr>
          <w:spacing w:val="-2"/>
        </w:rPr>
        <w:t xml:space="preserve"> </w:t>
      </w:r>
      <w:r>
        <w:t>superados los</w:t>
      </w:r>
      <w:r>
        <w:rPr>
          <w:spacing w:val="-4"/>
        </w:rPr>
        <w:t xml:space="preserve"> </w:t>
      </w:r>
      <w:r>
        <w:t>exámenes,</w:t>
      </w:r>
      <w:r>
        <w:rPr>
          <w:spacing w:val="-2"/>
        </w:rPr>
        <w:t xml:space="preserve"> </w:t>
      </w:r>
      <w:r>
        <w:t>participando</w:t>
      </w:r>
      <w:r>
        <w:rPr>
          <w:spacing w:val="-2"/>
        </w:rPr>
        <w:t xml:space="preserve"> </w:t>
      </w:r>
      <w:r>
        <w:t>en</w:t>
      </w:r>
      <w:r>
        <w:rPr>
          <w:spacing w:val="-3"/>
        </w:rPr>
        <w:t xml:space="preserve"> </w:t>
      </w:r>
      <w:r>
        <w:t xml:space="preserve">otras enseñanzas del Centro, quizás como agradecimiento. Perfeccionando sus conocimientos de Historia, Lengua, Literatura, </w:t>
      </w:r>
      <w:proofErr w:type="gramStart"/>
      <w:r>
        <w:t>Inglés</w:t>
      </w:r>
      <w:proofErr w:type="gramEnd"/>
      <w:r>
        <w:t xml:space="preserve"> o Informática.</w:t>
      </w:r>
    </w:p>
    <w:p w14:paraId="2A1D3ECD" w14:textId="77777777" w:rsidR="00DC49F7" w:rsidRDefault="00DC49F7">
      <w:pPr>
        <w:pStyle w:val="Textoindependiente"/>
        <w:spacing w:before="10"/>
      </w:pPr>
    </w:p>
    <w:p w14:paraId="3EFF122B" w14:textId="77777777" w:rsidR="00DC49F7" w:rsidRDefault="00202B07">
      <w:pPr>
        <w:pStyle w:val="Textoindependiente"/>
        <w:spacing w:before="1"/>
        <w:ind w:left="321" w:right="115"/>
        <w:jc w:val="both"/>
      </w:pPr>
      <w:r>
        <w:t xml:space="preserve">Igualmente, la tutoría recuerda requisitos de </w:t>
      </w:r>
      <w:r>
        <w:t>la matrícula realizada y que pretenden evitar el absentismo</w:t>
      </w:r>
      <w:r>
        <w:rPr>
          <w:spacing w:val="-1"/>
        </w:rPr>
        <w:t xml:space="preserve"> </w:t>
      </w:r>
      <w:r>
        <w:t>escolar</w:t>
      </w:r>
      <w:r>
        <w:rPr>
          <w:spacing w:val="-3"/>
        </w:rPr>
        <w:t xml:space="preserve"> </w:t>
      </w:r>
      <w:r>
        <w:t>el</w:t>
      </w:r>
      <w:r>
        <w:rPr>
          <w:spacing w:val="-1"/>
        </w:rPr>
        <w:t xml:space="preserve"> </w:t>
      </w:r>
      <w:r>
        <w:t>claustro</w:t>
      </w:r>
      <w:r>
        <w:rPr>
          <w:spacing w:val="-1"/>
        </w:rPr>
        <w:t xml:space="preserve"> </w:t>
      </w:r>
      <w:r>
        <w:t>de</w:t>
      </w:r>
      <w:r>
        <w:rPr>
          <w:spacing w:val="-1"/>
        </w:rPr>
        <w:t xml:space="preserve"> </w:t>
      </w:r>
      <w:r>
        <w:t>profesores</w:t>
      </w:r>
      <w:r>
        <w:rPr>
          <w:spacing w:val="-1"/>
        </w:rPr>
        <w:t xml:space="preserve"> </w:t>
      </w:r>
      <w:r>
        <w:t>ha</w:t>
      </w:r>
      <w:r>
        <w:rPr>
          <w:spacing w:val="-1"/>
        </w:rPr>
        <w:t xml:space="preserve"> </w:t>
      </w:r>
      <w:r>
        <w:t>acordado</w:t>
      </w:r>
      <w:r>
        <w:rPr>
          <w:spacing w:val="-1"/>
        </w:rPr>
        <w:t xml:space="preserve"> </w:t>
      </w:r>
      <w:r>
        <w:t>una</w:t>
      </w:r>
      <w:r>
        <w:rPr>
          <w:spacing w:val="-1"/>
        </w:rPr>
        <w:t xml:space="preserve"> </w:t>
      </w:r>
      <w:r>
        <w:t>serie</w:t>
      </w:r>
      <w:r>
        <w:rPr>
          <w:spacing w:val="-1"/>
        </w:rPr>
        <w:t xml:space="preserve"> </w:t>
      </w:r>
      <w:r>
        <w:t>de</w:t>
      </w:r>
      <w:r>
        <w:rPr>
          <w:spacing w:val="-1"/>
        </w:rPr>
        <w:t xml:space="preserve"> </w:t>
      </w:r>
      <w:r>
        <w:t>medidas</w:t>
      </w:r>
      <w:r>
        <w:rPr>
          <w:spacing w:val="-1"/>
        </w:rPr>
        <w:t xml:space="preserve"> </w:t>
      </w:r>
      <w:r>
        <w:t>como</w:t>
      </w:r>
      <w:r>
        <w:rPr>
          <w:spacing w:val="-1"/>
        </w:rPr>
        <w:t xml:space="preserve"> </w:t>
      </w:r>
      <w:r>
        <w:t>no dar</w:t>
      </w:r>
      <w:r>
        <w:rPr>
          <w:spacing w:val="-5"/>
        </w:rPr>
        <w:t xml:space="preserve"> </w:t>
      </w:r>
      <w:r>
        <w:t xml:space="preserve">el punto a aquellos alumnos que no asistan a clase sin </w:t>
      </w:r>
      <w:proofErr w:type="gramStart"/>
      <w:r>
        <w:t>justificación</w:t>
      </w:r>
      <w:proofErr w:type="gramEnd"/>
      <w:r>
        <w:t xml:space="preserve"> pero en todo caso, preocuparnos de ellos a travé</w:t>
      </w:r>
      <w:r>
        <w:t>s de llamadas telefónicas o mensajes de texto para tratar de animarles y reengancharles.</w:t>
      </w:r>
    </w:p>
    <w:p w14:paraId="5A68D156" w14:textId="77777777" w:rsidR="00DC49F7" w:rsidRDefault="00DC49F7">
      <w:pPr>
        <w:pStyle w:val="Textoindependiente"/>
        <w:spacing w:before="13"/>
      </w:pPr>
    </w:p>
    <w:p w14:paraId="0233C8A8" w14:textId="77777777" w:rsidR="00DC49F7" w:rsidRDefault="00202B07">
      <w:pPr>
        <w:pStyle w:val="Textoindependiente"/>
        <w:ind w:left="321" w:right="116" w:firstLine="149"/>
        <w:jc w:val="both"/>
      </w:pPr>
      <w:r>
        <w:t>Entendemos la orientación y la tutoría de los alumnos como tarea de todo el profesorado y, por ello, como algo que abarca las actuaciones que, con carácter más especí</w:t>
      </w:r>
      <w:r>
        <w:t>fico, desarrolla el profesor tutor con su grupo como aquellas otras que cada profesor dentro de su área lleva a cabo para orientar, tutelar y apoyar el proceso de aprendizaje de cada uno de sus alumnos.</w:t>
      </w:r>
    </w:p>
    <w:p w14:paraId="17A5848A" w14:textId="77777777" w:rsidR="00DC49F7" w:rsidRDefault="00DC49F7">
      <w:pPr>
        <w:pStyle w:val="Textoindependiente"/>
        <w:spacing w:before="11"/>
      </w:pPr>
    </w:p>
    <w:p w14:paraId="43DA5BC1" w14:textId="77777777" w:rsidR="00DC49F7" w:rsidRDefault="00202B07">
      <w:pPr>
        <w:pStyle w:val="Textoindependiente"/>
        <w:ind w:left="371"/>
        <w:jc w:val="both"/>
      </w:pPr>
      <w:r>
        <w:t>La</w:t>
      </w:r>
      <w:r>
        <w:rPr>
          <w:spacing w:val="-4"/>
        </w:rPr>
        <w:t xml:space="preserve"> </w:t>
      </w:r>
      <w:r>
        <w:t>tutoría</w:t>
      </w:r>
      <w:r>
        <w:rPr>
          <w:spacing w:val="-3"/>
        </w:rPr>
        <w:t xml:space="preserve"> </w:t>
      </w:r>
      <w:r>
        <w:t>y la</w:t>
      </w:r>
      <w:r>
        <w:rPr>
          <w:spacing w:val="-3"/>
        </w:rPr>
        <w:t xml:space="preserve"> </w:t>
      </w:r>
      <w:r>
        <w:t>orientación</w:t>
      </w:r>
      <w:r>
        <w:rPr>
          <w:spacing w:val="-5"/>
        </w:rPr>
        <w:t xml:space="preserve"> </w:t>
      </w:r>
      <w:r>
        <w:t>tienen</w:t>
      </w:r>
      <w:r>
        <w:rPr>
          <w:spacing w:val="-2"/>
        </w:rPr>
        <w:t xml:space="preserve"> </w:t>
      </w:r>
      <w:r>
        <w:t>como</w:t>
      </w:r>
      <w:r>
        <w:rPr>
          <w:spacing w:val="-1"/>
        </w:rPr>
        <w:t xml:space="preserve"> </w:t>
      </w:r>
      <w:r>
        <w:t>fines</w:t>
      </w:r>
      <w:r>
        <w:rPr>
          <w:spacing w:val="-1"/>
        </w:rPr>
        <w:t xml:space="preserve"> </w:t>
      </w:r>
      <w:r>
        <w:rPr>
          <w:spacing w:val="-2"/>
        </w:rPr>
        <w:t>fundamentales:</w:t>
      </w:r>
    </w:p>
    <w:p w14:paraId="2AFEDFBE" w14:textId="77777777" w:rsidR="00DC49F7" w:rsidRDefault="00DC49F7">
      <w:pPr>
        <w:pStyle w:val="Textoindependiente"/>
        <w:spacing w:before="10"/>
      </w:pPr>
    </w:p>
    <w:p w14:paraId="0EDA53B1" w14:textId="77777777" w:rsidR="00DC49F7" w:rsidRDefault="00202B07">
      <w:pPr>
        <w:pStyle w:val="Textoindependiente"/>
        <w:ind w:left="321"/>
        <w:jc w:val="both"/>
      </w:pPr>
      <w:r>
        <w:t>Favorecer</w:t>
      </w:r>
      <w:r>
        <w:rPr>
          <w:spacing w:val="-5"/>
        </w:rPr>
        <w:t xml:space="preserve"> </w:t>
      </w:r>
      <w:r>
        <w:t>la</w:t>
      </w:r>
      <w:r>
        <w:rPr>
          <w:spacing w:val="-3"/>
        </w:rPr>
        <w:t xml:space="preserve"> </w:t>
      </w:r>
      <w:r>
        <w:t>educación</w:t>
      </w:r>
      <w:r>
        <w:rPr>
          <w:spacing w:val="-3"/>
        </w:rPr>
        <w:t xml:space="preserve"> </w:t>
      </w:r>
      <w:r>
        <w:t>integral</w:t>
      </w:r>
      <w:r>
        <w:rPr>
          <w:spacing w:val="-3"/>
        </w:rPr>
        <w:t xml:space="preserve"> </w:t>
      </w:r>
      <w:r>
        <w:t>del</w:t>
      </w:r>
      <w:r>
        <w:rPr>
          <w:spacing w:val="-2"/>
        </w:rPr>
        <w:t xml:space="preserve"> </w:t>
      </w:r>
      <w:r>
        <w:t>alumno</w:t>
      </w:r>
      <w:r>
        <w:rPr>
          <w:spacing w:val="-3"/>
        </w:rPr>
        <w:t xml:space="preserve"> </w:t>
      </w:r>
      <w:r>
        <w:t>como</w:t>
      </w:r>
      <w:r>
        <w:rPr>
          <w:spacing w:val="-2"/>
        </w:rPr>
        <w:t xml:space="preserve"> persona.</w:t>
      </w:r>
    </w:p>
    <w:p w14:paraId="68C974B5" w14:textId="77777777" w:rsidR="00DC49F7" w:rsidRDefault="00DC49F7">
      <w:pPr>
        <w:pStyle w:val="Textoindependiente"/>
        <w:spacing w:before="12"/>
      </w:pPr>
    </w:p>
    <w:p w14:paraId="138F2191" w14:textId="77777777" w:rsidR="00DC49F7" w:rsidRDefault="00202B07">
      <w:pPr>
        <w:pStyle w:val="Textoindependiente"/>
        <w:ind w:left="321" w:right="118"/>
        <w:jc w:val="both"/>
      </w:pPr>
      <w:r>
        <w:t>Potenciar una educación lo más personalizada posible y que tenga en cuenta las</w:t>
      </w:r>
      <w:r>
        <w:rPr>
          <w:spacing w:val="40"/>
        </w:rPr>
        <w:t xml:space="preserve"> </w:t>
      </w:r>
      <w:r>
        <w:t>necesidades de cada alumno.</w:t>
      </w:r>
    </w:p>
    <w:p w14:paraId="75077B09" w14:textId="77777777" w:rsidR="00DC49F7" w:rsidRDefault="00DC49F7">
      <w:pPr>
        <w:pStyle w:val="Textoindependiente"/>
        <w:spacing w:before="11"/>
      </w:pPr>
    </w:p>
    <w:p w14:paraId="3B07ED6C" w14:textId="77777777" w:rsidR="00DC49F7" w:rsidRDefault="00202B07">
      <w:pPr>
        <w:pStyle w:val="Textoindependiente"/>
        <w:ind w:left="321"/>
        <w:jc w:val="both"/>
      </w:pPr>
      <w:r>
        <w:t>Integración</w:t>
      </w:r>
      <w:r>
        <w:rPr>
          <w:spacing w:val="-3"/>
        </w:rPr>
        <w:t xml:space="preserve"> </w:t>
      </w:r>
      <w:r>
        <w:t>del</w:t>
      </w:r>
      <w:r>
        <w:rPr>
          <w:spacing w:val="-1"/>
        </w:rPr>
        <w:t xml:space="preserve"> </w:t>
      </w:r>
      <w:r>
        <w:t>alumno</w:t>
      </w:r>
      <w:r>
        <w:rPr>
          <w:spacing w:val="-3"/>
        </w:rPr>
        <w:t xml:space="preserve"> </w:t>
      </w:r>
      <w:r>
        <w:t>en</w:t>
      </w:r>
      <w:r>
        <w:rPr>
          <w:spacing w:val="-4"/>
        </w:rPr>
        <w:t xml:space="preserve"> </w:t>
      </w:r>
      <w:r>
        <w:t>el</w:t>
      </w:r>
      <w:r>
        <w:rPr>
          <w:spacing w:val="-2"/>
        </w:rPr>
        <w:t xml:space="preserve"> </w:t>
      </w:r>
      <w:r>
        <w:t>medio</w:t>
      </w:r>
      <w:r>
        <w:rPr>
          <w:spacing w:val="-3"/>
        </w:rPr>
        <w:t xml:space="preserve"> </w:t>
      </w:r>
      <w:r>
        <w:t>que</w:t>
      </w:r>
      <w:r>
        <w:rPr>
          <w:spacing w:val="-1"/>
        </w:rPr>
        <w:t xml:space="preserve"> </w:t>
      </w:r>
      <w:r>
        <w:t>le</w:t>
      </w:r>
      <w:r>
        <w:rPr>
          <w:spacing w:val="-5"/>
        </w:rPr>
        <w:t xml:space="preserve"> </w:t>
      </w:r>
      <w:r>
        <w:rPr>
          <w:spacing w:val="-2"/>
        </w:rPr>
        <w:t>rodea.</w:t>
      </w:r>
    </w:p>
    <w:p w14:paraId="3A2C2A77" w14:textId="77777777" w:rsidR="00DC49F7" w:rsidRDefault="00DC49F7">
      <w:pPr>
        <w:pStyle w:val="Textoindependiente"/>
        <w:spacing w:before="12"/>
      </w:pPr>
    </w:p>
    <w:p w14:paraId="4B65F617" w14:textId="77777777" w:rsidR="00DC49F7" w:rsidRDefault="00202B07">
      <w:pPr>
        <w:pStyle w:val="Textoindependiente"/>
        <w:spacing w:line="491" w:lineRule="auto"/>
        <w:ind w:left="371" w:right="1309" w:hanging="50"/>
      </w:pPr>
      <w:r>
        <w:t>Para</w:t>
      </w:r>
      <w:r>
        <w:rPr>
          <w:spacing w:val="-3"/>
        </w:rPr>
        <w:t xml:space="preserve"> </w:t>
      </w:r>
      <w:r>
        <w:t>avanzar</w:t>
      </w:r>
      <w:r>
        <w:rPr>
          <w:spacing w:val="-3"/>
        </w:rPr>
        <w:t xml:space="preserve"> </w:t>
      </w:r>
      <w:r>
        <w:t>en</w:t>
      </w:r>
      <w:r>
        <w:rPr>
          <w:spacing w:val="-3"/>
        </w:rPr>
        <w:t xml:space="preserve"> </w:t>
      </w:r>
      <w:r>
        <w:t>la</w:t>
      </w:r>
      <w:r>
        <w:rPr>
          <w:spacing w:val="-5"/>
        </w:rPr>
        <w:t xml:space="preserve"> </w:t>
      </w:r>
      <w:r>
        <w:t>consecución</w:t>
      </w:r>
      <w:r>
        <w:rPr>
          <w:spacing w:val="-4"/>
        </w:rPr>
        <w:t xml:space="preserve"> </w:t>
      </w:r>
      <w:r>
        <w:t>de</w:t>
      </w:r>
      <w:r>
        <w:rPr>
          <w:spacing w:val="-5"/>
        </w:rPr>
        <w:t xml:space="preserve"> </w:t>
      </w:r>
      <w:r>
        <w:t>estos</w:t>
      </w:r>
      <w:r>
        <w:rPr>
          <w:spacing w:val="-3"/>
        </w:rPr>
        <w:t xml:space="preserve"> </w:t>
      </w:r>
      <w:r>
        <w:t>fines</w:t>
      </w:r>
      <w:r>
        <w:rPr>
          <w:spacing w:val="-3"/>
        </w:rPr>
        <w:t xml:space="preserve"> </w:t>
      </w:r>
      <w:r>
        <w:t>contamos</w:t>
      </w:r>
      <w:r>
        <w:rPr>
          <w:spacing w:val="-1"/>
        </w:rPr>
        <w:t xml:space="preserve"> </w:t>
      </w:r>
      <w:r>
        <w:t>con</w:t>
      </w:r>
      <w:r>
        <w:rPr>
          <w:spacing w:val="-4"/>
        </w:rPr>
        <w:t xml:space="preserve"> </w:t>
      </w:r>
      <w:r>
        <w:t>herramientas</w:t>
      </w:r>
      <w:r>
        <w:rPr>
          <w:spacing w:val="-3"/>
        </w:rPr>
        <w:t xml:space="preserve"> </w:t>
      </w:r>
      <w:r>
        <w:t>como: El trabajo del profesor tutor.</w:t>
      </w:r>
    </w:p>
    <w:p w14:paraId="219EA88C" w14:textId="77777777" w:rsidR="00DC49F7" w:rsidRDefault="00202B07">
      <w:pPr>
        <w:pStyle w:val="Textoindependiente"/>
        <w:spacing w:line="264" w:lineRule="exact"/>
        <w:ind w:left="371"/>
      </w:pPr>
      <w:r>
        <w:t>La</w:t>
      </w:r>
      <w:r>
        <w:rPr>
          <w:spacing w:val="-6"/>
        </w:rPr>
        <w:t xml:space="preserve"> </w:t>
      </w:r>
      <w:r>
        <w:t>actuación</w:t>
      </w:r>
      <w:r>
        <w:rPr>
          <w:spacing w:val="-5"/>
        </w:rPr>
        <w:t xml:space="preserve"> </w:t>
      </w:r>
      <w:r>
        <w:t>coordinada</w:t>
      </w:r>
      <w:r>
        <w:rPr>
          <w:spacing w:val="-2"/>
        </w:rPr>
        <w:t xml:space="preserve"> </w:t>
      </w:r>
      <w:r>
        <w:t>de</w:t>
      </w:r>
      <w:r>
        <w:rPr>
          <w:spacing w:val="-1"/>
        </w:rPr>
        <w:t xml:space="preserve"> </w:t>
      </w:r>
      <w:r>
        <w:t>los</w:t>
      </w:r>
      <w:r>
        <w:rPr>
          <w:spacing w:val="-4"/>
        </w:rPr>
        <w:t xml:space="preserve"> </w:t>
      </w:r>
      <w:r>
        <w:rPr>
          <w:spacing w:val="-2"/>
        </w:rPr>
        <w:t>profesores.</w:t>
      </w:r>
    </w:p>
    <w:p w14:paraId="5EB4D4AE" w14:textId="77777777" w:rsidR="00DC49F7" w:rsidRDefault="00DC49F7">
      <w:pPr>
        <w:pStyle w:val="Textoindependiente"/>
        <w:spacing w:before="13"/>
      </w:pPr>
    </w:p>
    <w:p w14:paraId="5A4FFE89" w14:textId="77777777" w:rsidR="00DC49F7" w:rsidRDefault="00202B07">
      <w:pPr>
        <w:pStyle w:val="Textoindependiente"/>
        <w:ind w:left="371"/>
        <w:jc w:val="both"/>
      </w:pPr>
      <w:r>
        <w:t>La</w:t>
      </w:r>
      <w:r>
        <w:rPr>
          <w:spacing w:val="-4"/>
        </w:rPr>
        <w:t xml:space="preserve"> </w:t>
      </w:r>
      <w:r>
        <w:t>función</w:t>
      </w:r>
      <w:r>
        <w:rPr>
          <w:spacing w:val="-2"/>
        </w:rPr>
        <w:t xml:space="preserve"> </w:t>
      </w:r>
      <w:r>
        <w:t>orientadora</w:t>
      </w:r>
      <w:r>
        <w:rPr>
          <w:spacing w:val="-1"/>
        </w:rPr>
        <w:t xml:space="preserve"> </w:t>
      </w:r>
      <w:r>
        <w:t>de</w:t>
      </w:r>
      <w:r>
        <w:rPr>
          <w:spacing w:val="-3"/>
        </w:rPr>
        <w:t xml:space="preserve"> </w:t>
      </w:r>
      <w:r>
        <w:t>cada</w:t>
      </w:r>
      <w:r>
        <w:rPr>
          <w:spacing w:val="-2"/>
        </w:rPr>
        <w:t xml:space="preserve"> </w:t>
      </w:r>
      <w:r>
        <w:t>uno</w:t>
      </w:r>
      <w:r>
        <w:rPr>
          <w:spacing w:val="-1"/>
        </w:rPr>
        <w:t xml:space="preserve"> </w:t>
      </w:r>
      <w:r>
        <w:t>de</w:t>
      </w:r>
      <w:r>
        <w:rPr>
          <w:spacing w:val="-3"/>
        </w:rPr>
        <w:t xml:space="preserve"> </w:t>
      </w:r>
      <w:r>
        <w:t>los</w:t>
      </w:r>
      <w:r>
        <w:rPr>
          <w:spacing w:val="-4"/>
        </w:rPr>
        <w:t xml:space="preserve"> </w:t>
      </w:r>
      <w:r>
        <w:rPr>
          <w:spacing w:val="-2"/>
        </w:rPr>
        <w:t>profesores.</w:t>
      </w:r>
    </w:p>
    <w:p w14:paraId="49E4BA1E" w14:textId="77777777" w:rsidR="00DC49F7" w:rsidRDefault="00DC49F7">
      <w:pPr>
        <w:pStyle w:val="Textoindependiente"/>
        <w:spacing w:before="10"/>
      </w:pPr>
    </w:p>
    <w:p w14:paraId="66C4DD66" w14:textId="77777777" w:rsidR="00DC49F7" w:rsidRDefault="00202B07">
      <w:pPr>
        <w:pStyle w:val="Textoindependiente"/>
        <w:ind w:left="321"/>
        <w:jc w:val="both"/>
      </w:pPr>
      <w:r>
        <w:t>El</w:t>
      </w:r>
      <w:r>
        <w:rPr>
          <w:spacing w:val="-2"/>
        </w:rPr>
        <w:t xml:space="preserve"> </w:t>
      </w:r>
      <w:r>
        <w:t>Plan</w:t>
      </w:r>
      <w:r>
        <w:rPr>
          <w:spacing w:val="-1"/>
        </w:rPr>
        <w:t xml:space="preserve"> </w:t>
      </w:r>
      <w:r>
        <w:t>de</w:t>
      </w:r>
      <w:r>
        <w:rPr>
          <w:spacing w:val="-3"/>
        </w:rPr>
        <w:t xml:space="preserve"> </w:t>
      </w:r>
      <w:r>
        <w:t>Acción</w:t>
      </w:r>
      <w:r>
        <w:rPr>
          <w:spacing w:val="-2"/>
        </w:rPr>
        <w:t xml:space="preserve"> </w:t>
      </w:r>
      <w:r>
        <w:t>Tutorial</w:t>
      </w:r>
      <w:r>
        <w:rPr>
          <w:spacing w:val="-5"/>
        </w:rPr>
        <w:t xml:space="preserve"> </w:t>
      </w:r>
      <w:r>
        <w:t>y</w:t>
      </w:r>
      <w:r>
        <w:rPr>
          <w:spacing w:val="-1"/>
        </w:rPr>
        <w:t xml:space="preserve"> </w:t>
      </w:r>
      <w:r>
        <w:t>el</w:t>
      </w:r>
      <w:r>
        <w:rPr>
          <w:spacing w:val="-3"/>
        </w:rPr>
        <w:t xml:space="preserve"> </w:t>
      </w:r>
      <w:r>
        <w:t>Plan</w:t>
      </w:r>
      <w:r>
        <w:rPr>
          <w:spacing w:val="-2"/>
        </w:rPr>
        <w:t xml:space="preserve"> </w:t>
      </w:r>
      <w:r>
        <w:t>y</w:t>
      </w:r>
      <w:r>
        <w:rPr>
          <w:spacing w:val="-1"/>
        </w:rPr>
        <w:t xml:space="preserve"> </w:t>
      </w:r>
      <w:r>
        <w:t>Comisión</w:t>
      </w:r>
      <w:r>
        <w:rPr>
          <w:spacing w:val="-2"/>
        </w:rPr>
        <w:t xml:space="preserve"> </w:t>
      </w:r>
      <w:r>
        <w:t>de</w:t>
      </w:r>
      <w:r>
        <w:rPr>
          <w:spacing w:val="-1"/>
        </w:rPr>
        <w:t xml:space="preserve"> </w:t>
      </w:r>
      <w:r>
        <w:rPr>
          <w:spacing w:val="-2"/>
        </w:rPr>
        <w:t>Convivencia.</w:t>
      </w:r>
    </w:p>
    <w:p w14:paraId="296E7D5B" w14:textId="77777777" w:rsidR="00DC49F7" w:rsidRDefault="00DC49F7">
      <w:pPr>
        <w:pStyle w:val="Textoindependiente"/>
        <w:spacing w:before="12"/>
      </w:pPr>
    </w:p>
    <w:p w14:paraId="0ECBC3BC" w14:textId="77777777" w:rsidR="00DC49F7" w:rsidRDefault="00202B07">
      <w:pPr>
        <w:pStyle w:val="Textoindependiente"/>
        <w:spacing w:line="489" w:lineRule="auto"/>
        <w:ind w:left="321" w:right="2364"/>
      </w:pPr>
      <w:r>
        <w:t>Los</w:t>
      </w:r>
      <w:r>
        <w:rPr>
          <w:spacing w:val="-7"/>
        </w:rPr>
        <w:t xml:space="preserve"> </w:t>
      </w:r>
      <w:r>
        <w:t>datos</w:t>
      </w:r>
      <w:r>
        <w:rPr>
          <w:spacing w:val="-3"/>
        </w:rPr>
        <w:t xml:space="preserve"> </w:t>
      </w:r>
      <w:r>
        <w:t>que proporcione</w:t>
      </w:r>
      <w:r>
        <w:rPr>
          <w:spacing w:val="-6"/>
        </w:rPr>
        <w:t xml:space="preserve"> </w:t>
      </w:r>
      <w:r>
        <w:t>la</w:t>
      </w:r>
      <w:r>
        <w:rPr>
          <w:spacing w:val="-3"/>
        </w:rPr>
        <w:t xml:space="preserve"> </w:t>
      </w:r>
      <w:r>
        <w:t>observación</w:t>
      </w:r>
      <w:r>
        <w:rPr>
          <w:spacing w:val="-6"/>
        </w:rPr>
        <w:t xml:space="preserve"> </w:t>
      </w:r>
      <w:r>
        <w:t>y</w:t>
      </w:r>
      <w:r>
        <w:rPr>
          <w:spacing w:val="-3"/>
        </w:rPr>
        <w:t xml:space="preserve"> </w:t>
      </w:r>
      <w:r>
        <w:t>la</w:t>
      </w:r>
      <w:r>
        <w:rPr>
          <w:spacing w:val="-5"/>
        </w:rPr>
        <w:t xml:space="preserve"> </w:t>
      </w:r>
      <w:r>
        <w:t>evaluación</w:t>
      </w:r>
      <w:r>
        <w:rPr>
          <w:spacing w:val="-3"/>
        </w:rPr>
        <w:t xml:space="preserve"> </w:t>
      </w:r>
      <w:r>
        <w:t>continua. Medidas concretas:</w:t>
      </w:r>
    </w:p>
    <w:p w14:paraId="3A20B533" w14:textId="77777777" w:rsidR="00DC49F7" w:rsidRDefault="00202B07">
      <w:pPr>
        <w:pStyle w:val="Textoindependiente"/>
        <w:spacing w:before="1"/>
        <w:ind w:left="321"/>
        <w:jc w:val="both"/>
      </w:pPr>
      <w:r>
        <w:t>Tutelar</w:t>
      </w:r>
      <w:r>
        <w:rPr>
          <w:spacing w:val="-5"/>
        </w:rPr>
        <w:t xml:space="preserve"> </w:t>
      </w:r>
      <w:r>
        <w:t>el</w:t>
      </w:r>
      <w:r>
        <w:rPr>
          <w:spacing w:val="-2"/>
        </w:rPr>
        <w:t xml:space="preserve"> </w:t>
      </w:r>
      <w:r>
        <w:t>proceso</w:t>
      </w:r>
      <w:r>
        <w:rPr>
          <w:spacing w:val="-2"/>
        </w:rPr>
        <w:t xml:space="preserve"> </w:t>
      </w:r>
      <w:r>
        <w:t>de</w:t>
      </w:r>
      <w:r>
        <w:rPr>
          <w:spacing w:val="-5"/>
        </w:rPr>
        <w:t xml:space="preserve"> </w:t>
      </w:r>
      <w:r>
        <w:t>aprendizaje</w:t>
      </w:r>
      <w:r>
        <w:rPr>
          <w:spacing w:val="-2"/>
        </w:rPr>
        <w:t xml:space="preserve"> </w:t>
      </w:r>
      <w:r>
        <w:t>de</w:t>
      </w:r>
      <w:r>
        <w:rPr>
          <w:spacing w:val="-2"/>
        </w:rPr>
        <w:t xml:space="preserve"> </w:t>
      </w:r>
      <w:r>
        <w:t>cada</w:t>
      </w:r>
      <w:r>
        <w:rPr>
          <w:spacing w:val="-2"/>
        </w:rPr>
        <w:t xml:space="preserve"> alumno.</w:t>
      </w:r>
    </w:p>
    <w:p w14:paraId="13D43E52" w14:textId="77777777" w:rsidR="00DC49F7" w:rsidRDefault="00DC49F7">
      <w:pPr>
        <w:pStyle w:val="Textoindependiente"/>
        <w:spacing w:before="10"/>
      </w:pPr>
    </w:p>
    <w:p w14:paraId="50678CA1" w14:textId="77777777" w:rsidR="00DC49F7" w:rsidRDefault="00202B07">
      <w:pPr>
        <w:pStyle w:val="Textoindependiente"/>
        <w:spacing w:before="1"/>
        <w:ind w:left="371"/>
        <w:jc w:val="both"/>
      </w:pPr>
      <w:r>
        <w:t>Atender</w:t>
      </w:r>
      <w:r>
        <w:rPr>
          <w:spacing w:val="-4"/>
        </w:rPr>
        <w:t xml:space="preserve"> </w:t>
      </w:r>
      <w:r>
        <w:t>a</w:t>
      </w:r>
      <w:r>
        <w:rPr>
          <w:spacing w:val="-5"/>
        </w:rPr>
        <w:t xml:space="preserve"> </w:t>
      </w:r>
      <w:r>
        <w:t>las</w:t>
      </w:r>
      <w:r>
        <w:rPr>
          <w:spacing w:val="-3"/>
        </w:rPr>
        <w:t xml:space="preserve"> </w:t>
      </w:r>
      <w:r>
        <w:t>necesidades</w:t>
      </w:r>
      <w:r>
        <w:rPr>
          <w:spacing w:val="-7"/>
        </w:rPr>
        <w:t xml:space="preserve"> </w:t>
      </w:r>
      <w:r>
        <w:t>educativas</w:t>
      </w:r>
      <w:r>
        <w:rPr>
          <w:spacing w:val="-6"/>
        </w:rPr>
        <w:t xml:space="preserve"> </w:t>
      </w:r>
      <w:r>
        <w:t>específicas</w:t>
      </w:r>
      <w:r>
        <w:rPr>
          <w:spacing w:val="-3"/>
        </w:rPr>
        <w:t xml:space="preserve"> </w:t>
      </w:r>
      <w:r>
        <w:t>de cada</w:t>
      </w:r>
      <w:r>
        <w:rPr>
          <w:spacing w:val="-3"/>
        </w:rPr>
        <w:t xml:space="preserve"> </w:t>
      </w:r>
      <w:r>
        <w:rPr>
          <w:spacing w:val="-2"/>
        </w:rPr>
        <w:t>alumno.</w:t>
      </w:r>
    </w:p>
    <w:p w14:paraId="2F8AE936" w14:textId="77777777" w:rsidR="00DC49F7" w:rsidRDefault="00DC49F7">
      <w:pPr>
        <w:jc w:val="both"/>
        <w:sectPr w:rsidR="00DC49F7">
          <w:pgSz w:w="11910" w:h="16840"/>
          <w:pgMar w:top="1360" w:right="1580" w:bottom="1560" w:left="1380" w:header="0" w:footer="1326" w:gutter="0"/>
          <w:cols w:space="720"/>
        </w:sectPr>
      </w:pPr>
    </w:p>
    <w:p w14:paraId="7F218598" w14:textId="77777777" w:rsidR="00DC49F7" w:rsidRDefault="00202B07">
      <w:pPr>
        <w:pStyle w:val="Textoindependiente"/>
        <w:spacing w:before="34"/>
        <w:ind w:left="321" w:right="117" w:firstLine="49"/>
        <w:jc w:val="both"/>
      </w:pPr>
      <w:r>
        <w:t>Atender a la formación</w:t>
      </w:r>
      <w:r>
        <w:t xml:space="preserve"> integral del alumno más allá de la mera instrucción en conocimientos sobre su disciplina.</w:t>
      </w:r>
    </w:p>
    <w:p w14:paraId="440F1546" w14:textId="77777777" w:rsidR="00DC49F7" w:rsidRDefault="00DC49F7">
      <w:pPr>
        <w:pStyle w:val="Textoindependiente"/>
        <w:spacing w:before="13"/>
      </w:pPr>
    </w:p>
    <w:p w14:paraId="11AFFE6A" w14:textId="77777777" w:rsidR="00DC49F7" w:rsidRDefault="00202B07">
      <w:pPr>
        <w:pStyle w:val="Textoindependiente"/>
        <w:spacing w:line="489" w:lineRule="auto"/>
        <w:ind w:left="371" w:right="2364"/>
      </w:pPr>
      <w:r>
        <w:t>Preocuparse</w:t>
      </w:r>
      <w:r>
        <w:rPr>
          <w:spacing w:val="-4"/>
        </w:rPr>
        <w:t xml:space="preserve"> </w:t>
      </w:r>
      <w:r>
        <w:t>por</w:t>
      </w:r>
      <w:r>
        <w:rPr>
          <w:spacing w:val="-6"/>
        </w:rPr>
        <w:t xml:space="preserve"> </w:t>
      </w:r>
      <w:r>
        <w:t>las</w:t>
      </w:r>
      <w:r>
        <w:rPr>
          <w:spacing w:val="-4"/>
        </w:rPr>
        <w:t xml:space="preserve"> </w:t>
      </w:r>
      <w:r>
        <w:t>circunstancias</w:t>
      </w:r>
      <w:r>
        <w:rPr>
          <w:spacing w:val="-4"/>
        </w:rPr>
        <w:t xml:space="preserve"> </w:t>
      </w:r>
      <w:r>
        <w:t>personales</w:t>
      </w:r>
      <w:r>
        <w:rPr>
          <w:spacing w:val="-4"/>
        </w:rPr>
        <w:t xml:space="preserve"> </w:t>
      </w:r>
      <w:r>
        <w:t>de</w:t>
      </w:r>
      <w:r>
        <w:rPr>
          <w:spacing w:val="-6"/>
        </w:rPr>
        <w:t xml:space="preserve"> </w:t>
      </w:r>
      <w:r>
        <w:t>cada</w:t>
      </w:r>
      <w:r>
        <w:rPr>
          <w:spacing w:val="-4"/>
        </w:rPr>
        <w:t xml:space="preserve"> </w:t>
      </w:r>
      <w:r>
        <w:t>alumno. Apoyar al alumno en la toma de decisiones sobre su futuro.</w:t>
      </w:r>
    </w:p>
    <w:p w14:paraId="27BFF623" w14:textId="77777777" w:rsidR="00DC49F7" w:rsidRDefault="00202B07">
      <w:pPr>
        <w:pStyle w:val="Textoindependiente"/>
        <w:spacing w:before="1" w:line="491" w:lineRule="auto"/>
        <w:ind w:left="321" w:right="2364" w:firstLine="49"/>
      </w:pPr>
      <w:r>
        <w:t>Facilitar</w:t>
      </w:r>
      <w:r>
        <w:rPr>
          <w:spacing w:val="-5"/>
        </w:rPr>
        <w:t xml:space="preserve"> </w:t>
      </w:r>
      <w:r>
        <w:t>que</w:t>
      </w:r>
      <w:r>
        <w:rPr>
          <w:spacing w:val="-5"/>
        </w:rPr>
        <w:t xml:space="preserve"> </w:t>
      </w:r>
      <w:r>
        <w:t>todos</w:t>
      </w:r>
      <w:r>
        <w:rPr>
          <w:spacing w:val="-5"/>
        </w:rPr>
        <w:t xml:space="preserve"> </w:t>
      </w:r>
      <w:r>
        <w:t>los</w:t>
      </w:r>
      <w:r>
        <w:rPr>
          <w:spacing w:val="-1"/>
        </w:rPr>
        <w:t xml:space="preserve"> </w:t>
      </w:r>
      <w:r>
        <w:t>alumnos</w:t>
      </w:r>
      <w:r>
        <w:rPr>
          <w:spacing w:val="-5"/>
        </w:rPr>
        <w:t xml:space="preserve"> </w:t>
      </w:r>
      <w:r>
        <w:t>estén</w:t>
      </w:r>
      <w:r>
        <w:rPr>
          <w:spacing w:val="-4"/>
        </w:rPr>
        <w:t xml:space="preserve"> </w:t>
      </w:r>
      <w:r>
        <w:t>integrados</w:t>
      </w:r>
      <w:r>
        <w:rPr>
          <w:spacing w:val="-5"/>
        </w:rPr>
        <w:t xml:space="preserve"> </w:t>
      </w:r>
      <w:r>
        <w:t>en</w:t>
      </w:r>
      <w:r>
        <w:rPr>
          <w:spacing w:val="-5"/>
        </w:rPr>
        <w:t xml:space="preserve"> </w:t>
      </w:r>
      <w:r>
        <w:t>el</w:t>
      </w:r>
      <w:r>
        <w:rPr>
          <w:spacing w:val="-3"/>
        </w:rPr>
        <w:t xml:space="preserve"> </w:t>
      </w:r>
      <w:r>
        <w:t>grupo. Favorecer la autoestima de sus alumnos.</w:t>
      </w:r>
    </w:p>
    <w:p w14:paraId="0A525716" w14:textId="77777777" w:rsidR="00DC49F7" w:rsidRDefault="00202B07">
      <w:pPr>
        <w:pStyle w:val="Textoindependiente"/>
        <w:spacing w:line="264" w:lineRule="exact"/>
        <w:ind w:left="321"/>
      </w:pPr>
      <w:r>
        <w:t>Orientar</w:t>
      </w:r>
      <w:r>
        <w:rPr>
          <w:spacing w:val="-4"/>
        </w:rPr>
        <w:t xml:space="preserve"> </w:t>
      </w:r>
      <w:r>
        <w:t>a</w:t>
      </w:r>
      <w:r>
        <w:rPr>
          <w:spacing w:val="-4"/>
        </w:rPr>
        <w:t xml:space="preserve"> </w:t>
      </w:r>
      <w:r>
        <w:t>sus</w:t>
      </w:r>
      <w:r>
        <w:rPr>
          <w:spacing w:val="-1"/>
        </w:rPr>
        <w:t xml:space="preserve"> </w:t>
      </w:r>
      <w:r>
        <w:t>alumnos</w:t>
      </w:r>
      <w:r>
        <w:rPr>
          <w:spacing w:val="-4"/>
        </w:rPr>
        <w:t xml:space="preserve"> </w:t>
      </w:r>
      <w:r>
        <w:t>sobre</w:t>
      </w:r>
      <w:r>
        <w:rPr>
          <w:spacing w:val="-1"/>
        </w:rPr>
        <w:t xml:space="preserve"> </w:t>
      </w:r>
      <w:r>
        <w:t>la</w:t>
      </w:r>
      <w:r>
        <w:rPr>
          <w:spacing w:val="-6"/>
        </w:rPr>
        <w:t xml:space="preserve"> </w:t>
      </w:r>
      <w:r>
        <w:t>mejor</w:t>
      </w:r>
      <w:r>
        <w:rPr>
          <w:spacing w:val="-3"/>
        </w:rPr>
        <w:t xml:space="preserve"> </w:t>
      </w:r>
      <w:r>
        <w:t>manera</w:t>
      </w:r>
      <w:r>
        <w:rPr>
          <w:spacing w:val="-4"/>
        </w:rPr>
        <w:t xml:space="preserve"> </w:t>
      </w:r>
      <w:r>
        <w:t>de</w:t>
      </w:r>
      <w:r>
        <w:rPr>
          <w:spacing w:val="-3"/>
        </w:rPr>
        <w:t xml:space="preserve"> </w:t>
      </w:r>
      <w:r>
        <w:t>estudiar</w:t>
      </w:r>
      <w:r>
        <w:rPr>
          <w:spacing w:val="-2"/>
        </w:rPr>
        <w:t xml:space="preserve"> </w:t>
      </w:r>
      <w:r>
        <w:t>su</w:t>
      </w:r>
      <w:r>
        <w:rPr>
          <w:spacing w:val="-2"/>
        </w:rPr>
        <w:t xml:space="preserve"> asignatura.</w:t>
      </w:r>
    </w:p>
    <w:p w14:paraId="13E3AD94" w14:textId="77777777" w:rsidR="00DC49F7" w:rsidRDefault="00DC49F7">
      <w:pPr>
        <w:pStyle w:val="Textoindependiente"/>
        <w:spacing w:before="12"/>
      </w:pPr>
    </w:p>
    <w:p w14:paraId="2086BE4A" w14:textId="77777777" w:rsidR="00DC49F7" w:rsidRDefault="00202B07">
      <w:pPr>
        <w:pStyle w:val="Textoindependiente"/>
        <w:spacing w:before="1"/>
        <w:ind w:left="321" w:right="119" w:firstLine="49"/>
        <w:jc w:val="both"/>
      </w:pPr>
      <w:r>
        <w:t xml:space="preserve">Atender a las </w:t>
      </w:r>
      <w:r>
        <w:t xml:space="preserve">demandas y sugerencias de los alumnos, en la medida que sean posibles (y </w:t>
      </w:r>
      <w:r>
        <w:rPr>
          <w:spacing w:val="-2"/>
        </w:rPr>
        <w:t>razonables).</w:t>
      </w:r>
    </w:p>
    <w:p w14:paraId="6C3EE736" w14:textId="77777777" w:rsidR="00DC49F7" w:rsidRDefault="00DC49F7">
      <w:pPr>
        <w:pStyle w:val="Textoindependiente"/>
        <w:spacing w:before="10"/>
      </w:pPr>
    </w:p>
    <w:p w14:paraId="4438E3A6" w14:textId="77777777" w:rsidR="00DC49F7" w:rsidRDefault="00202B07">
      <w:pPr>
        <w:pStyle w:val="Textoindependiente"/>
        <w:ind w:left="371"/>
        <w:jc w:val="both"/>
      </w:pPr>
      <w:r>
        <w:t>Buscar</w:t>
      </w:r>
      <w:r>
        <w:rPr>
          <w:spacing w:val="-2"/>
        </w:rPr>
        <w:t xml:space="preserve"> </w:t>
      </w:r>
      <w:r>
        <w:t>la</w:t>
      </w:r>
      <w:r>
        <w:rPr>
          <w:spacing w:val="-6"/>
        </w:rPr>
        <w:t xml:space="preserve"> </w:t>
      </w:r>
      <w:r>
        <w:t>colaboración</w:t>
      </w:r>
      <w:r>
        <w:rPr>
          <w:spacing w:val="-3"/>
        </w:rPr>
        <w:t xml:space="preserve"> </w:t>
      </w:r>
      <w:r>
        <w:t>del</w:t>
      </w:r>
      <w:r>
        <w:rPr>
          <w:spacing w:val="-4"/>
        </w:rPr>
        <w:t xml:space="preserve"> </w:t>
      </w:r>
      <w:r>
        <w:t>resto</w:t>
      </w:r>
      <w:r>
        <w:rPr>
          <w:spacing w:val="-1"/>
        </w:rPr>
        <w:t xml:space="preserve"> </w:t>
      </w:r>
      <w:r>
        <w:t>del</w:t>
      </w:r>
      <w:r>
        <w:rPr>
          <w:spacing w:val="-2"/>
        </w:rPr>
        <w:t xml:space="preserve"> </w:t>
      </w:r>
      <w:r>
        <w:t>profesorado</w:t>
      </w:r>
      <w:r>
        <w:rPr>
          <w:spacing w:val="-2"/>
        </w:rPr>
        <w:t xml:space="preserve"> </w:t>
      </w:r>
      <w:r>
        <w:t>para</w:t>
      </w:r>
      <w:r>
        <w:rPr>
          <w:spacing w:val="-4"/>
        </w:rPr>
        <w:t xml:space="preserve"> </w:t>
      </w:r>
      <w:r>
        <w:t>ayudar</w:t>
      </w:r>
      <w:r>
        <w:rPr>
          <w:spacing w:val="-2"/>
        </w:rPr>
        <w:t xml:space="preserve"> </w:t>
      </w:r>
      <w:r>
        <w:t>al</w:t>
      </w:r>
      <w:r>
        <w:rPr>
          <w:spacing w:val="-1"/>
        </w:rPr>
        <w:t xml:space="preserve"> </w:t>
      </w:r>
      <w:r>
        <w:rPr>
          <w:spacing w:val="-2"/>
        </w:rPr>
        <w:t>alumno.</w:t>
      </w:r>
    </w:p>
    <w:p w14:paraId="558239D6" w14:textId="77777777" w:rsidR="00DC49F7" w:rsidRDefault="00DC49F7">
      <w:pPr>
        <w:pStyle w:val="Textoindependiente"/>
        <w:spacing w:before="12"/>
      </w:pPr>
    </w:p>
    <w:p w14:paraId="7FF19B1C" w14:textId="77777777" w:rsidR="00DC49F7" w:rsidRDefault="00202B07">
      <w:pPr>
        <w:pStyle w:val="Textoindependiente"/>
        <w:ind w:left="321" w:right="115"/>
        <w:jc w:val="both"/>
      </w:pPr>
      <w:r>
        <w:t>Establecer 60 minutos de refuerzo para atender alumnos con dificultades en la comprensión</w:t>
      </w:r>
      <w:r>
        <w:rPr>
          <w:spacing w:val="40"/>
        </w:rPr>
        <w:t xml:space="preserve"> </w:t>
      </w:r>
      <w:r>
        <w:t>de</w:t>
      </w:r>
      <w:r>
        <w:rPr>
          <w:spacing w:val="-2"/>
        </w:rPr>
        <w:t xml:space="preserve"> </w:t>
      </w:r>
      <w:r>
        <w:t>con</w:t>
      </w:r>
      <w:r>
        <w:t>tenidos,</w:t>
      </w:r>
      <w:r>
        <w:rPr>
          <w:spacing w:val="-2"/>
        </w:rPr>
        <w:t xml:space="preserve"> </w:t>
      </w:r>
      <w:r>
        <w:t>resolver</w:t>
      </w:r>
      <w:r>
        <w:rPr>
          <w:spacing w:val="-2"/>
        </w:rPr>
        <w:t xml:space="preserve"> </w:t>
      </w:r>
      <w:r>
        <w:t>dudas,</w:t>
      </w:r>
      <w:r>
        <w:rPr>
          <w:spacing w:val="-4"/>
        </w:rPr>
        <w:t xml:space="preserve"> </w:t>
      </w:r>
      <w:r>
        <w:t>atenciones</w:t>
      </w:r>
      <w:r>
        <w:rPr>
          <w:spacing w:val="-2"/>
        </w:rPr>
        <w:t xml:space="preserve"> </w:t>
      </w:r>
      <w:r>
        <w:t>personalizadas</w:t>
      </w:r>
      <w:r>
        <w:rPr>
          <w:spacing w:val="-2"/>
        </w:rPr>
        <w:t xml:space="preserve"> </w:t>
      </w:r>
      <w:r>
        <w:t>o que</w:t>
      </w:r>
      <w:r>
        <w:rPr>
          <w:spacing w:val="-2"/>
        </w:rPr>
        <w:t xml:space="preserve"> </w:t>
      </w:r>
      <w:r>
        <w:t>en</w:t>
      </w:r>
      <w:r>
        <w:rPr>
          <w:spacing w:val="-3"/>
        </w:rPr>
        <w:t xml:space="preserve"> </w:t>
      </w:r>
      <w:r>
        <w:t>momentos</w:t>
      </w:r>
      <w:r>
        <w:rPr>
          <w:spacing w:val="-2"/>
        </w:rPr>
        <w:t xml:space="preserve"> </w:t>
      </w:r>
      <w:r>
        <w:t>puntuales</w:t>
      </w:r>
      <w:r>
        <w:rPr>
          <w:spacing w:val="-2"/>
        </w:rPr>
        <w:t xml:space="preserve"> </w:t>
      </w:r>
      <w:r>
        <w:t>falten a clase por motivos laborales o familiares.</w:t>
      </w:r>
    </w:p>
    <w:p w14:paraId="72D86F3D" w14:textId="77777777" w:rsidR="00DC49F7" w:rsidRDefault="00DC49F7">
      <w:pPr>
        <w:pStyle w:val="Textoindependiente"/>
        <w:spacing w:before="11"/>
      </w:pPr>
    </w:p>
    <w:p w14:paraId="743070EA" w14:textId="77777777" w:rsidR="00DC49F7" w:rsidRDefault="00202B07">
      <w:pPr>
        <w:pStyle w:val="Textoindependiente"/>
        <w:ind w:left="321" w:right="119"/>
        <w:jc w:val="both"/>
      </w:pPr>
      <w:r>
        <w:t xml:space="preserve">Establecer un grupo de </w:t>
      </w:r>
      <w:proofErr w:type="spellStart"/>
      <w:r>
        <w:t>Whatsapp</w:t>
      </w:r>
      <w:proofErr w:type="spellEnd"/>
      <w:r>
        <w:t xml:space="preserve"> para aclarar dudas y recibir avisos o sugerencias, que en función de la necesidad podrá ser comunicación individual.</w:t>
      </w:r>
    </w:p>
    <w:p w14:paraId="0168C7A8" w14:textId="77777777" w:rsidR="00DC49F7" w:rsidRDefault="00DC49F7">
      <w:pPr>
        <w:pStyle w:val="Textoindependiente"/>
        <w:spacing w:before="15"/>
      </w:pPr>
    </w:p>
    <w:p w14:paraId="2BC03B3E" w14:textId="77777777" w:rsidR="00DC49F7" w:rsidRDefault="00202B07">
      <w:pPr>
        <w:pStyle w:val="Textoindependiente"/>
        <w:spacing w:line="237" w:lineRule="auto"/>
        <w:ind w:left="321"/>
      </w:pPr>
      <w:r>
        <w:t>Informarles</w:t>
      </w:r>
      <w:r>
        <w:rPr>
          <w:spacing w:val="40"/>
        </w:rPr>
        <w:t xml:space="preserve"> </w:t>
      </w:r>
      <w:r>
        <w:t>de</w:t>
      </w:r>
      <w:r>
        <w:rPr>
          <w:spacing w:val="40"/>
        </w:rPr>
        <w:t xml:space="preserve"> </w:t>
      </w:r>
      <w:r>
        <w:t>las</w:t>
      </w:r>
      <w:r>
        <w:rPr>
          <w:spacing w:val="40"/>
        </w:rPr>
        <w:t xml:space="preserve"> </w:t>
      </w:r>
      <w:r>
        <w:t>posibilidades</w:t>
      </w:r>
      <w:r>
        <w:rPr>
          <w:spacing w:val="40"/>
        </w:rPr>
        <w:t xml:space="preserve"> </w:t>
      </w:r>
      <w:r>
        <w:t>que</w:t>
      </w:r>
      <w:r>
        <w:rPr>
          <w:spacing w:val="40"/>
        </w:rPr>
        <w:t xml:space="preserve"> </w:t>
      </w:r>
      <w:r>
        <w:t>tienen</w:t>
      </w:r>
      <w:r>
        <w:rPr>
          <w:spacing w:val="40"/>
        </w:rPr>
        <w:t xml:space="preserve"> </w:t>
      </w:r>
      <w:r>
        <w:t>para</w:t>
      </w:r>
      <w:r>
        <w:rPr>
          <w:spacing w:val="40"/>
        </w:rPr>
        <w:t xml:space="preserve"> </w:t>
      </w:r>
      <w:r>
        <w:t>continuar</w:t>
      </w:r>
      <w:r>
        <w:rPr>
          <w:spacing w:val="40"/>
        </w:rPr>
        <w:t xml:space="preserve"> </w:t>
      </w:r>
      <w:r>
        <w:t>estudios,</w:t>
      </w:r>
      <w:r>
        <w:rPr>
          <w:spacing w:val="40"/>
        </w:rPr>
        <w:t xml:space="preserve"> </w:t>
      </w:r>
      <w:r>
        <w:t>una</w:t>
      </w:r>
      <w:r>
        <w:rPr>
          <w:spacing w:val="40"/>
        </w:rPr>
        <w:t xml:space="preserve"> </w:t>
      </w:r>
      <w:r>
        <w:t>vez</w:t>
      </w:r>
      <w:r>
        <w:rPr>
          <w:spacing w:val="40"/>
        </w:rPr>
        <w:t xml:space="preserve"> </w:t>
      </w:r>
      <w:r>
        <w:t>superada</w:t>
      </w:r>
      <w:r>
        <w:rPr>
          <w:spacing w:val="40"/>
        </w:rPr>
        <w:t xml:space="preserve"> </w:t>
      </w:r>
      <w:r>
        <w:t xml:space="preserve">la prueba, así como </w:t>
      </w:r>
      <w:r>
        <w:t>posibilidades de búsqueda de empleo (si lo necesitaran).</w:t>
      </w:r>
    </w:p>
    <w:p w14:paraId="08AD90BF" w14:textId="77777777" w:rsidR="00DC49F7" w:rsidRDefault="00DC49F7">
      <w:pPr>
        <w:pStyle w:val="Textoindependiente"/>
        <w:spacing w:before="13"/>
      </w:pPr>
    </w:p>
    <w:p w14:paraId="0596987D" w14:textId="77777777" w:rsidR="00DC49F7" w:rsidRDefault="00202B07">
      <w:pPr>
        <w:pStyle w:val="Ttulo2"/>
        <w:spacing w:before="1"/>
      </w:pPr>
      <w:r>
        <w:t>Procedimientos e</w:t>
      </w:r>
      <w:r>
        <w:rPr>
          <w:spacing w:val="-2"/>
        </w:rPr>
        <w:t xml:space="preserve"> </w:t>
      </w:r>
      <w:r>
        <w:t>instrumentos</w:t>
      </w:r>
      <w:r>
        <w:rPr>
          <w:spacing w:val="-1"/>
        </w:rPr>
        <w:t xml:space="preserve"> </w:t>
      </w:r>
      <w:r>
        <w:t>de</w:t>
      </w:r>
      <w:r>
        <w:rPr>
          <w:spacing w:val="-1"/>
        </w:rPr>
        <w:t xml:space="preserve"> </w:t>
      </w:r>
      <w:r>
        <w:t>evaluación</w:t>
      </w:r>
      <w:r>
        <w:rPr>
          <w:spacing w:val="-1"/>
        </w:rPr>
        <w:t xml:space="preserve"> </w:t>
      </w:r>
      <w:r>
        <w:t>del</w:t>
      </w:r>
      <w:r>
        <w:rPr>
          <w:spacing w:val="-1"/>
        </w:rPr>
        <w:t xml:space="preserve"> </w:t>
      </w:r>
      <w:r>
        <w:rPr>
          <w:spacing w:val="-2"/>
        </w:rPr>
        <w:t>aprendizaje.</w:t>
      </w:r>
    </w:p>
    <w:p w14:paraId="7D64ABDD" w14:textId="77777777" w:rsidR="00DC49F7" w:rsidRDefault="00202B07">
      <w:pPr>
        <w:pStyle w:val="Textoindependiente"/>
        <w:spacing w:before="280" w:line="276" w:lineRule="auto"/>
        <w:ind w:left="321"/>
      </w:pPr>
      <w:r>
        <w:t>Se</w:t>
      </w:r>
      <w:r>
        <w:rPr>
          <w:spacing w:val="38"/>
        </w:rPr>
        <w:t xml:space="preserve"> </w:t>
      </w:r>
      <w:r>
        <w:t>efectuará</w:t>
      </w:r>
      <w:r>
        <w:rPr>
          <w:spacing w:val="38"/>
        </w:rPr>
        <w:t xml:space="preserve"> </w:t>
      </w:r>
      <w:r>
        <w:t>una</w:t>
      </w:r>
      <w:r>
        <w:rPr>
          <w:spacing w:val="35"/>
        </w:rPr>
        <w:t xml:space="preserve"> </w:t>
      </w:r>
      <w:r>
        <w:t>evaluación</w:t>
      </w:r>
      <w:r>
        <w:rPr>
          <w:spacing w:val="39"/>
        </w:rPr>
        <w:t xml:space="preserve"> </w:t>
      </w:r>
      <w:r>
        <w:t>inicial</w:t>
      </w:r>
      <w:r>
        <w:rPr>
          <w:spacing w:val="40"/>
        </w:rPr>
        <w:t xml:space="preserve"> </w:t>
      </w:r>
      <w:r>
        <w:t>e</w:t>
      </w:r>
      <w:r>
        <w:rPr>
          <w:spacing w:val="36"/>
        </w:rPr>
        <w:t xml:space="preserve"> </w:t>
      </w:r>
      <w:r>
        <w:t>individual</w:t>
      </w:r>
      <w:r>
        <w:rPr>
          <w:spacing w:val="38"/>
        </w:rPr>
        <w:t xml:space="preserve"> </w:t>
      </w:r>
      <w:r>
        <w:t>de</w:t>
      </w:r>
      <w:r>
        <w:rPr>
          <w:spacing w:val="40"/>
        </w:rPr>
        <w:t xml:space="preserve"> </w:t>
      </w:r>
      <w:r>
        <w:t>los</w:t>
      </w:r>
      <w:r>
        <w:rPr>
          <w:spacing w:val="38"/>
        </w:rPr>
        <w:t xml:space="preserve"> </w:t>
      </w:r>
      <w:r>
        <w:t>alumnos,</w:t>
      </w:r>
      <w:r>
        <w:rPr>
          <w:spacing w:val="38"/>
        </w:rPr>
        <w:t xml:space="preserve"> </w:t>
      </w:r>
      <w:r>
        <w:t>a</w:t>
      </w:r>
      <w:r>
        <w:rPr>
          <w:spacing w:val="38"/>
        </w:rPr>
        <w:t xml:space="preserve"> </w:t>
      </w:r>
      <w:r>
        <w:t>través</w:t>
      </w:r>
      <w:r>
        <w:rPr>
          <w:spacing w:val="38"/>
        </w:rPr>
        <w:t xml:space="preserve"> </w:t>
      </w:r>
      <w:r>
        <w:t>de</w:t>
      </w:r>
      <w:r>
        <w:rPr>
          <w:spacing w:val="34"/>
        </w:rPr>
        <w:t xml:space="preserve"> </w:t>
      </w:r>
      <w:r>
        <w:t>entrevista</w:t>
      </w:r>
      <w:r>
        <w:rPr>
          <w:spacing w:val="35"/>
        </w:rPr>
        <w:t xml:space="preserve"> </w:t>
      </w:r>
      <w:r>
        <w:t>y/o pruebas si fuera necesario.</w:t>
      </w:r>
    </w:p>
    <w:p w14:paraId="1A224B8A" w14:textId="77777777" w:rsidR="00DC49F7" w:rsidRDefault="00DC49F7">
      <w:pPr>
        <w:pStyle w:val="Textoindependiente"/>
        <w:spacing w:before="9"/>
      </w:pPr>
    </w:p>
    <w:p w14:paraId="30B8ADF2" w14:textId="77777777" w:rsidR="00DC49F7" w:rsidRDefault="00202B07">
      <w:pPr>
        <w:pStyle w:val="Textoindependiente"/>
        <w:ind w:left="321"/>
        <w:jc w:val="both"/>
      </w:pPr>
      <w:r>
        <w:t>Se</w:t>
      </w:r>
      <w:r>
        <w:rPr>
          <w:spacing w:val="-4"/>
        </w:rPr>
        <w:t xml:space="preserve"> </w:t>
      </w:r>
      <w:r>
        <w:t>establecerán</w:t>
      </w:r>
      <w:r>
        <w:rPr>
          <w:spacing w:val="-3"/>
        </w:rPr>
        <w:t xml:space="preserve"> </w:t>
      </w:r>
      <w:r>
        <w:t>no</w:t>
      </w:r>
      <w:r>
        <w:rPr>
          <w:spacing w:val="-3"/>
        </w:rPr>
        <w:t xml:space="preserve"> </w:t>
      </w:r>
      <w:r>
        <w:t>menos</w:t>
      </w:r>
      <w:r>
        <w:rPr>
          <w:spacing w:val="-5"/>
        </w:rPr>
        <w:t xml:space="preserve"> </w:t>
      </w:r>
      <w:r>
        <w:t>de</w:t>
      </w:r>
      <w:r>
        <w:rPr>
          <w:spacing w:val="1"/>
        </w:rPr>
        <w:t xml:space="preserve"> </w:t>
      </w:r>
      <w:r>
        <w:t>tres</w:t>
      </w:r>
      <w:r>
        <w:rPr>
          <w:spacing w:val="-4"/>
        </w:rPr>
        <w:t xml:space="preserve"> </w:t>
      </w:r>
      <w:r>
        <w:t>exámenes</w:t>
      </w:r>
      <w:r>
        <w:rPr>
          <w:spacing w:val="-2"/>
        </w:rPr>
        <w:t xml:space="preserve"> </w:t>
      </w:r>
      <w:r>
        <w:t>para</w:t>
      </w:r>
      <w:r>
        <w:rPr>
          <w:spacing w:val="-5"/>
        </w:rPr>
        <w:t xml:space="preserve"> </w:t>
      </w:r>
      <w:r>
        <w:t>Lengua</w:t>
      </w:r>
      <w:r>
        <w:rPr>
          <w:spacing w:val="-2"/>
        </w:rPr>
        <w:t xml:space="preserve"> </w:t>
      </w:r>
      <w:r>
        <w:t>y</w:t>
      </w:r>
      <w:r>
        <w:rPr>
          <w:spacing w:val="-1"/>
        </w:rPr>
        <w:t xml:space="preserve"> </w:t>
      </w:r>
      <w:r>
        <w:t>Literatura</w:t>
      </w:r>
      <w:r>
        <w:rPr>
          <w:spacing w:val="-6"/>
        </w:rPr>
        <w:t xml:space="preserve"> </w:t>
      </w:r>
      <w:r>
        <w:t>y</w:t>
      </w:r>
      <w:r>
        <w:rPr>
          <w:spacing w:val="-2"/>
        </w:rPr>
        <w:t xml:space="preserve"> </w:t>
      </w:r>
      <w:r>
        <w:t>otros</w:t>
      </w:r>
      <w:r>
        <w:rPr>
          <w:spacing w:val="-4"/>
        </w:rPr>
        <w:t xml:space="preserve"> </w:t>
      </w:r>
      <w:r>
        <w:t>tres</w:t>
      </w:r>
      <w:r>
        <w:rPr>
          <w:spacing w:val="-2"/>
        </w:rPr>
        <w:t xml:space="preserve"> </w:t>
      </w:r>
      <w:r>
        <w:t>de</w:t>
      </w:r>
      <w:r>
        <w:rPr>
          <w:spacing w:val="-1"/>
        </w:rPr>
        <w:t xml:space="preserve"> </w:t>
      </w:r>
      <w:r>
        <w:rPr>
          <w:spacing w:val="-2"/>
        </w:rPr>
        <w:t>Ingles.</w:t>
      </w:r>
    </w:p>
    <w:p w14:paraId="37F5FB53" w14:textId="77777777" w:rsidR="00DC49F7" w:rsidRDefault="00DC49F7">
      <w:pPr>
        <w:pStyle w:val="Textoindependiente"/>
        <w:spacing w:before="12"/>
      </w:pPr>
    </w:p>
    <w:p w14:paraId="72B773E5" w14:textId="77777777" w:rsidR="00DC49F7" w:rsidRDefault="00202B07">
      <w:pPr>
        <w:pStyle w:val="Textoindependiente"/>
        <w:ind w:left="321" w:right="116"/>
        <w:jc w:val="both"/>
      </w:pPr>
      <w:r>
        <w:t xml:space="preserve">Los exámenes se podrán repetir una vez, si el alumno no los superase o quisiera mejorar la </w:t>
      </w:r>
      <w:r>
        <w:rPr>
          <w:spacing w:val="-2"/>
        </w:rPr>
        <w:t>nota.</w:t>
      </w:r>
    </w:p>
    <w:p w14:paraId="02E602BE" w14:textId="77777777" w:rsidR="00DC49F7" w:rsidRDefault="00DC49F7">
      <w:pPr>
        <w:pStyle w:val="Textoindependiente"/>
        <w:spacing w:before="13"/>
      </w:pPr>
    </w:p>
    <w:p w14:paraId="4D03F1E3" w14:textId="77777777" w:rsidR="00DC49F7" w:rsidRDefault="00202B07">
      <w:pPr>
        <w:pStyle w:val="Textoindependiente"/>
        <w:ind w:left="321"/>
        <w:jc w:val="both"/>
      </w:pPr>
      <w:r>
        <w:t>Se</w:t>
      </w:r>
      <w:r>
        <w:rPr>
          <w:spacing w:val="-5"/>
        </w:rPr>
        <w:t xml:space="preserve"> </w:t>
      </w:r>
      <w:r>
        <w:t>evaluará</w:t>
      </w:r>
      <w:r>
        <w:rPr>
          <w:spacing w:val="-3"/>
        </w:rPr>
        <w:t xml:space="preserve"> </w:t>
      </w:r>
      <w:r>
        <w:t>de</w:t>
      </w:r>
      <w:r>
        <w:rPr>
          <w:spacing w:val="-3"/>
        </w:rPr>
        <w:t xml:space="preserve"> </w:t>
      </w:r>
      <w:r>
        <w:t>forma</w:t>
      </w:r>
      <w:r>
        <w:rPr>
          <w:spacing w:val="-5"/>
        </w:rPr>
        <w:t xml:space="preserve"> </w:t>
      </w:r>
      <w:r>
        <w:t>continua</w:t>
      </w:r>
      <w:r>
        <w:rPr>
          <w:spacing w:val="-3"/>
        </w:rPr>
        <w:t xml:space="preserve"> </w:t>
      </w:r>
      <w:r>
        <w:t>las</w:t>
      </w:r>
      <w:r>
        <w:rPr>
          <w:spacing w:val="-3"/>
        </w:rPr>
        <w:t xml:space="preserve"> </w:t>
      </w:r>
      <w:r>
        <w:t>producciones</w:t>
      </w:r>
      <w:r>
        <w:rPr>
          <w:spacing w:val="-3"/>
        </w:rPr>
        <w:t xml:space="preserve"> </w:t>
      </w:r>
      <w:r>
        <w:t>de</w:t>
      </w:r>
      <w:r>
        <w:rPr>
          <w:spacing w:val="-2"/>
        </w:rPr>
        <w:t xml:space="preserve"> </w:t>
      </w:r>
      <w:r>
        <w:t>los</w:t>
      </w:r>
      <w:r>
        <w:rPr>
          <w:spacing w:val="-3"/>
        </w:rPr>
        <w:t xml:space="preserve"> </w:t>
      </w:r>
      <w:r>
        <w:t>alumnos,</w:t>
      </w:r>
      <w:r>
        <w:rPr>
          <w:spacing w:val="-3"/>
        </w:rPr>
        <w:t xml:space="preserve"> </w:t>
      </w:r>
      <w:r>
        <w:t>tanto</w:t>
      </w:r>
      <w:r>
        <w:rPr>
          <w:spacing w:val="-5"/>
        </w:rPr>
        <w:t xml:space="preserve"> </w:t>
      </w:r>
      <w:r>
        <w:t>en</w:t>
      </w:r>
      <w:r>
        <w:rPr>
          <w:spacing w:val="-3"/>
        </w:rPr>
        <w:t xml:space="preserve"> </w:t>
      </w:r>
      <w:r>
        <w:t>clase como</w:t>
      </w:r>
      <w:r>
        <w:rPr>
          <w:spacing w:val="-5"/>
        </w:rPr>
        <w:t xml:space="preserve"> </w:t>
      </w:r>
      <w:r>
        <w:t>en</w:t>
      </w:r>
      <w:r>
        <w:rPr>
          <w:spacing w:val="-2"/>
        </w:rPr>
        <w:t xml:space="preserve"> casa.</w:t>
      </w:r>
    </w:p>
    <w:p w14:paraId="2B637A85" w14:textId="77777777" w:rsidR="00DC49F7" w:rsidRDefault="00DC49F7">
      <w:pPr>
        <w:pStyle w:val="Textoindependiente"/>
        <w:spacing w:before="10"/>
      </w:pPr>
    </w:p>
    <w:p w14:paraId="225FFDC2" w14:textId="77777777" w:rsidR="00DC49F7" w:rsidRDefault="00202B07">
      <w:pPr>
        <w:pStyle w:val="Textoindependiente"/>
        <w:ind w:left="321" w:right="116"/>
        <w:jc w:val="both"/>
      </w:pPr>
      <w:r>
        <w:t>La evaluación será continua y diferenciada según los distintos mó</w:t>
      </w:r>
      <w:r>
        <w:t>dulos y ámbitos de conocimiento del currículo y los exámenes, pruebas y ejercicios tendrán un carácter acumulativo, como lo tiene la prueba que van a realizar por libre.</w:t>
      </w:r>
    </w:p>
    <w:p w14:paraId="5796D337" w14:textId="77777777" w:rsidR="00DC49F7" w:rsidRDefault="00DC49F7">
      <w:pPr>
        <w:pStyle w:val="Textoindependiente"/>
        <w:spacing w:before="13"/>
      </w:pPr>
    </w:p>
    <w:p w14:paraId="5031D9B8" w14:textId="77777777" w:rsidR="00DC49F7" w:rsidRDefault="00202B07">
      <w:pPr>
        <w:pStyle w:val="Textoindependiente"/>
        <w:ind w:left="321" w:right="117"/>
        <w:jc w:val="both"/>
      </w:pPr>
      <w:r>
        <w:t>La evaluación se realizará teniendo como referente las competencias básicas, los obje</w:t>
      </w:r>
      <w:r>
        <w:t>tivos generales de la educación secundaria para personas adultas, los objetivos específicos de cada módulo y los conocimientos adquiridos, según los criterios de evaluación establecidos</w:t>
      </w:r>
    </w:p>
    <w:p w14:paraId="237A4189" w14:textId="77777777" w:rsidR="00DC49F7" w:rsidRDefault="00DC49F7">
      <w:pPr>
        <w:pStyle w:val="Textoindependiente"/>
        <w:spacing w:before="11"/>
      </w:pPr>
    </w:p>
    <w:p w14:paraId="2430E882" w14:textId="77777777" w:rsidR="00DC49F7" w:rsidRDefault="00202B07">
      <w:pPr>
        <w:pStyle w:val="Textoindependiente"/>
        <w:ind w:left="321" w:right="116"/>
        <w:jc w:val="both"/>
      </w:pPr>
      <w:r>
        <w:t>El</w:t>
      </w:r>
      <w:r>
        <w:rPr>
          <w:spacing w:val="-1"/>
        </w:rPr>
        <w:t xml:space="preserve"> </w:t>
      </w:r>
      <w:r>
        <w:t>conjunto</w:t>
      </w:r>
      <w:r>
        <w:rPr>
          <w:spacing w:val="-1"/>
        </w:rPr>
        <w:t xml:space="preserve"> </w:t>
      </w:r>
      <w:r>
        <w:t>de</w:t>
      </w:r>
      <w:r>
        <w:rPr>
          <w:spacing w:val="-1"/>
        </w:rPr>
        <w:t xml:space="preserve"> </w:t>
      </w:r>
      <w:r>
        <w:t>profesores</w:t>
      </w:r>
      <w:r>
        <w:rPr>
          <w:spacing w:val="-3"/>
        </w:rPr>
        <w:t xml:space="preserve"> </w:t>
      </w:r>
      <w:r>
        <w:t>que</w:t>
      </w:r>
      <w:r>
        <w:rPr>
          <w:spacing w:val="-1"/>
        </w:rPr>
        <w:t xml:space="preserve"> </w:t>
      </w:r>
      <w:r>
        <w:t>imparta</w:t>
      </w:r>
      <w:r>
        <w:rPr>
          <w:spacing w:val="-1"/>
        </w:rPr>
        <w:t xml:space="preserve"> </w:t>
      </w:r>
      <w:r>
        <w:t>docencia</w:t>
      </w:r>
      <w:r>
        <w:rPr>
          <w:spacing w:val="-1"/>
        </w:rPr>
        <w:t xml:space="preserve"> </w:t>
      </w:r>
      <w:r>
        <w:t>a</w:t>
      </w:r>
      <w:r>
        <w:rPr>
          <w:spacing w:val="-1"/>
        </w:rPr>
        <w:t xml:space="preserve"> </w:t>
      </w:r>
      <w:r>
        <w:t>cada</w:t>
      </w:r>
      <w:r>
        <w:rPr>
          <w:spacing w:val="-1"/>
        </w:rPr>
        <w:t xml:space="preserve"> </w:t>
      </w:r>
      <w:r>
        <w:t>grupo</w:t>
      </w:r>
      <w:r>
        <w:rPr>
          <w:spacing w:val="-1"/>
        </w:rPr>
        <w:t xml:space="preserve"> </w:t>
      </w:r>
      <w:r>
        <w:t>de</w:t>
      </w:r>
      <w:r>
        <w:rPr>
          <w:spacing w:val="-1"/>
        </w:rPr>
        <w:t xml:space="preserve"> </w:t>
      </w:r>
      <w:r>
        <w:t>alumno</w:t>
      </w:r>
      <w:r>
        <w:t>s,</w:t>
      </w:r>
      <w:r>
        <w:rPr>
          <w:spacing w:val="-1"/>
        </w:rPr>
        <w:t xml:space="preserve"> </w:t>
      </w:r>
      <w:r>
        <w:t>bajo</w:t>
      </w:r>
      <w:r>
        <w:rPr>
          <w:spacing w:val="-3"/>
        </w:rPr>
        <w:t xml:space="preserve"> </w:t>
      </w:r>
      <w:r>
        <w:t>la</w:t>
      </w:r>
      <w:r>
        <w:rPr>
          <w:spacing w:val="-1"/>
        </w:rPr>
        <w:t xml:space="preserve"> </w:t>
      </w:r>
      <w:r>
        <w:t>coordinación del</w:t>
      </w:r>
      <w:r>
        <w:rPr>
          <w:spacing w:val="3"/>
        </w:rPr>
        <w:t xml:space="preserve"> </w:t>
      </w:r>
      <w:r>
        <w:t>profesor</w:t>
      </w:r>
      <w:r>
        <w:rPr>
          <w:spacing w:val="5"/>
        </w:rPr>
        <w:t xml:space="preserve"> </w:t>
      </w:r>
      <w:r>
        <w:t>tutor,</w:t>
      </w:r>
      <w:r>
        <w:rPr>
          <w:spacing w:val="5"/>
        </w:rPr>
        <w:t xml:space="preserve"> </w:t>
      </w:r>
      <w:r>
        <w:t>realizará</w:t>
      </w:r>
      <w:r>
        <w:rPr>
          <w:spacing w:val="5"/>
        </w:rPr>
        <w:t xml:space="preserve"> </w:t>
      </w:r>
      <w:r>
        <w:t>la</w:t>
      </w:r>
      <w:r>
        <w:rPr>
          <w:spacing w:val="6"/>
        </w:rPr>
        <w:t xml:space="preserve"> </w:t>
      </w:r>
      <w:r>
        <w:t>evaluación</w:t>
      </w:r>
      <w:r>
        <w:rPr>
          <w:spacing w:val="4"/>
        </w:rPr>
        <w:t xml:space="preserve"> </w:t>
      </w:r>
      <w:r>
        <w:t>de</w:t>
      </w:r>
      <w:r>
        <w:rPr>
          <w:spacing w:val="5"/>
        </w:rPr>
        <w:t xml:space="preserve"> </w:t>
      </w:r>
      <w:r>
        <w:t>los</w:t>
      </w:r>
      <w:r>
        <w:rPr>
          <w:spacing w:val="4"/>
        </w:rPr>
        <w:t xml:space="preserve"> </w:t>
      </w:r>
      <w:r>
        <w:t>módulos</w:t>
      </w:r>
      <w:r>
        <w:rPr>
          <w:spacing w:val="5"/>
        </w:rPr>
        <w:t xml:space="preserve"> </w:t>
      </w:r>
      <w:r>
        <w:t>cursados</w:t>
      </w:r>
      <w:r>
        <w:rPr>
          <w:spacing w:val="7"/>
        </w:rPr>
        <w:t xml:space="preserve"> </w:t>
      </w:r>
      <w:r>
        <w:t>por</w:t>
      </w:r>
      <w:r>
        <w:rPr>
          <w:spacing w:val="5"/>
        </w:rPr>
        <w:t xml:space="preserve"> </w:t>
      </w:r>
      <w:r>
        <w:t>el</w:t>
      </w:r>
      <w:r>
        <w:rPr>
          <w:spacing w:val="8"/>
        </w:rPr>
        <w:t xml:space="preserve"> </w:t>
      </w:r>
      <w:r>
        <w:t>alumnado,</w:t>
      </w:r>
      <w:r>
        <w:rPr>
          <w:spacing w:val="8"/>
        </w:rPr>
        <w:t xml:space="preserve"> </w:t>
      </w:r>
      <w:r>
        <w:rPr>
          <w:spacing w:val="-2"/>
        </w:rPr>
        <w:t>actuando</w:t>
      </w:r>
    </w:p>
    <w:p w14:paraId="03547E80" w14:textId="77777777" w:rsidR="00DC49F7" w:rsidRDefault="00DC49F7">
      <w:pPr>
        <w:jc w:val="both"/>
        <w:sectPr w:rsidR="00DC49F7">
          <w:pgSz w:w="11910" w:h="16840"/>
          <w:pgMar w:top="1360" w:right="1580" w:bottom="1560" w:left="1380" w:header="0" w:footer="1326" w:gutter="0"/>
          <w:cols w:space="720"/>
        </w:sectPr>
      </w:pPr>
    </w:p>
    <w:p w14:paraId="5B859B9C" w14:textId="77777777" w:rsidR="00DC49F7" w:rsidRDefault="00202B07">
      <w:pPr>
        <w:pStyle w:val="Textoindependiente"/>
        <w:spacing w:before="34"/>
        <w:ind w:left="321" w:right="116"/>
        <w:jc w:val="both"/>
      </w:pPr>
      <w:r>
        <w:t>de manera colegiada en la adopción de las decisiones relacionadas con la obtención del punto que podemos otorgar para la realización de la prueba.</w:t>
      </w:r>
    </w:p>
    <w:p w14:paraId="2FAFA8D6" w14:textId="77777777" w:rsidR="00DC49F7" w:rsidRDefault="00DC49F7">
      <w:pPr>
        <w:pStyle w:val="Textoindependiente"/>
        <w:spacing w:before="15"/>
      </w:pPr>
    </w:p>
    <w:p w14:paraId="00ECD936" w14:textId="77777777" w:rsidR="00DC49F7" w:rsidRDefault="00202B07">
      <w:pPr>
        <w:pStyle w:val="Ttulo3"/>
        <w:jc w:val="both"/>
      </w:pPr>
      <w:r>
        <w:t>Criterios</w:t>
      </w:r>
      <w:r>
        <w:rPr>
          <w:spacing w:val="-4"/>
        </w:rPr>
        <w:t xml:space="preserve"> </w:t>
      </w:r>
      <w:r>
        <w:t>de</w:t>
      </w:r>
      <w:r>
        <w:rPr>
          <w:spacing w:val="-3"/>
        </w:rPr>
        <w:t xml:space="preserve"> </w:t>
      </w:r>
      <w:r>
        <w:t>calificación</w:t>
      </w:r>
      <w:r>
        <w:rPr>
          <w:spacing w:val="-4"/>
        </w:rPr>
        <w:t xml:space="preserve"> </w:t>
      </w:r>
      <w:r>
        <w:t>del</w:t>
      </w:r>
      <w:r>
        <w:rPr>
          <w:spacing w:val="-3"/>
        </w:rPr>
        <w:t xml:space="preserve"> </w:t>
      </w:r>
      <w:r>
        <w:rPr>
          <w:spacing w:val="-2"/>
        </w:rPr>
        <w:t>alumnado.</w:t>
      </w:r>
    </w:p>
    <w:p w14:paraId="19559A53" w14:textId="77777777" w:rsidR="00DC49F7" w:rsidRDefault="00202B07">
      <w:pPr>
        <w:pStyle w:val="Textoindependiente"/>
        <w:spacing w:before="238" w:line="278" w:lineRule="auto"/>
        <w:ind w:left="321" w:right="116"/>
        <w:jc w:val="both"/>
      </w:pPr>
      <w:r>
        <w:t>Las notas como elemento informativo de su proceso de aprendizaje irán desde el rango de 0 a 10, con precisión de décimas.</w:t>
      </w:r>
    </w:p>
    <w:p w14:paraId="040E345B" w14:textId="77777777" w:rsidR="00DC49F7" w:rsidRDefault="00202B07">
      <w:pPr>
        <w:pStyle w:val="Textoindependiente"/>
        <w:spacing w:before="196"/>
        <w:ind w:left="321"/>
        <w:jc w:val="both"/>
      </w:pPr>
      <w:r>
        <w:t>De</w:t>
      </w:r>
      <w:r>
        <w:rPr>
          <w:spacing w:val="-3"/>
        </w:rPr>
        <w:t xml:space="preserve"> </w:t>
      </w:r>
      <w:r>
        <w:t>1 a</w:t>
      </w:r>
      <w:r>
        <w:rPr>
          <w:spacing w:val="-1"/>
        </w:rPr>
        <w:t xml:space="preserve"> </w:t>
      </w:r>
      <w:r>
        <w:t>4,9 se</w:t>
      </w:r>
      <w:r>
        <w:rPr>
          <w:spacing w:val="-5"/>
        </w:rPr>
        <w:t xml:space="preserve"> </w:t>
      </w:r>
      <w:r>
        <w:t>considerará</w:t>
      </w:r>
      <w:r>
        <w:rPr>
          <w:spacing w:val="-1"/>
        </w:rPr>
        <w:t xml:space="preserve"> </w:t>
      </w:r>
      <w:r>
        <w:t>insuficiente,</w:t>
      </w:r>
      <w:r>
        <w:rPr>
          <w:spacing w:val="-1"/>
        </w:rPr>
        <w:t xml:space="preserve"> </w:t>
      </w:r>
      <w:r>
        <w:t>de</w:t>
      </w:r>
      <w:r>
        <w:rPr>
          <w:spacing w:val="-3"/>
        </w:rPr>
        <w:t xml:space="preserve"> </w:t>
      </w:r>
      <w:r>
        <w:t>5</w:t>
      </w:r>
      <w:r>
        <w:rPr>
          <w:spacing w:val="2"/>
        </w:rPr>
        <w:t xml:space="preserve"> </w:t>
      </w:r>
      <w:r>
        <w:t>a</w:t>
      </w:r>
      <w:r>
        <w:rPr>
          <w:spacing w:val="-5"/>
        </w:rPr>
        <w:t xml:space="preserve"> </w:t>
      </w:r>
      <w:r>
        <w:t>5,9 suficiente,</w:t>
      </w:r>
      <w:r>
        <w:rPr>
          <w:spacing w:val="-1"/>
        </w:rPr>
        <w:t xml:space="preserve"> </w:t>
      </w:r>
      <w:r>
        <w:t>de</w:t>
      </w:r>
      <w:r>
        <w:rPr>
          <w:spacing w:val="-3"/>
        </w:rPr>
        <w:t xml:space="preserve"> </w:t>
      </w:r>
      <w:r>
        <w:t>6</w:t>
      </w:r>
      <w:r>
        <w:rPr>
          <w:spacing w:val="-1"/>
        </w:rPr>
        <w:t xml:space="preserve"> </w:t>
      </w:r>
      <w:r>
        <w:t>a 6,9</w:t>
      </w:r>
      <w:r>
        <w:rPr>
          <w:spacing w:val="-1"/>
        </w:rPr>
        <w:t xml:space="preserve"> </w:t>
      </w:r>
      <w:r>
        <w:t>bien,</w:t>
      </w:r>
      <w:r>
        <w:rPr>
          <w:spacing w:val="-1"/>
        </w:rPr>
        <w:t xml:space="preserve"> </w:t>
      </w:r>
      <w:r>
        <w:t>de</w:t>
      </w:r>
      <w:r>
        <w:rPr>
          <w:spacing w:val="-3"/>
        </w:rPr>
        <w:t xml:space="preserve"> </w:t>
      </w:r>
      <w:r>
        <w:t>7</w:t>
      </w:r>
      <w:r>
        <w:rPr>
          <w:spacing w:val="-3"/>
        </w:rPr>
        <w:t xml:space="preserve"> </w:t>
      </w:r>
      <w:r>
        <w:t>a</w:t>
      </w:r>
      <w:r>
        <w:rPr>
          <w:spacing w:val="-1"/>
        </w:rPr>
        <w:t xml:space="preserve"> </w:t>
      </w:r>
      <w:r>
        <w:t>8,9</w:t>
      </w:r>
      <w:r>
        <w:rPr>
          <w:spacing w:val="-1"/>
        </w:rPr>
        <w:t xml:space="preserve"> </w:t>
      </w:r>
      <w:r>
        <w:t>notable</w:t>
      </w:r>
      <w:r>
        <w:rPr>
          <w:spacing w:val="-6"/>
        </w:rPr>
        <w:t xml:space="preserve"> </w:t>
      </w:r>
      <w:r>
        <w:rPr>
          <w:spacing w:val="-10"/>
        </w:rPr>
        <w:t>y</w:t>
      </w:r>
    </w:p>
    <w:p w14:paraId="2FFB29A4" w14:textId="77777777" w:rsidR="00DC49F7" w:rsidRDefault="00202B07">
      <w:pPr>
        <w:pStyle w:val="Textoindependiente"/>
        <w:spacing w:before="41"/>
        <w:ind w:left="321"/>
        <w:jc w:val="both"/>
      </w:pPr>
      <w:r>
        <w:t>de</w:t>
      </w:r>
      <w:r>
        <w:rPr>
          <w:spacing w:val="-1"/>
        </w:rPr>
        <w:t xml:space="preserve"> </w:t>
      </w:r>
      <w:r>
        <w:t>9</w:t>
      </w:r>
      <w:r>
        <w:rPr>
          <w:spacing w:val="1"/>
        </w:rPr>
        <w:t xml:space="preserve"> </w:t>
      </w:r>
      <w:r>
        <w:t>a</w:t>
      </w:r>
      <w:r>
        <w:rPr>
          <w:spacing w:val="-2"/>
        </w:rPr>
        <w:t xml:space="preserve"> </w:t>
      </w:r>
      <w:r>
        <w:t>10</w:t>
      </w:r>
      <w:r>
        <w:rPr>
          <w:spacing w:val="-1"/>
        </w:rPr>
        <w:t xml:space="preserve"> </w:t>
      </w:r>
      <w:r>
        <w:rPr>
          <w:spacing w:val="-2"/>
        </w:rPr>
        <w:t>sobresaliente.</w:t>
      </w:r>
    </w:p>
    <w:p w14:paraId="5179389B" w14:textId="77777777" w:rsidR="00DC49F7" w:rsidRDefault="00DC49F7">
      <w:pPr>
        <w:pStyle w:val="Textoindependiente"/>
        <w:spacing w:before="50"/>
      </w:pPr>
    </w:p>
    <w:p w14:paraId="327D6119" w14:textId="77777777" w:rsidR="00DC49F7" w:rsidRDefault="00202B07">
      <w:pPr>
        <w:pStyle w:val="Textoindependiente"/>
        <w:ind w:left="321" w:right="117"/>
        <w:jc w:val="both"/>
      </w:pPr>
      <w:r>
        <w:t>Se valorará el orden, limpieza, claridad de exposición, corrección ortográfica, formal y estructural en sus intervenciones, ejercicios y pruebas.</w:t>
      </w:r>
    </w:p>
    <w:p w14:paraId="0F02C285" w14:textId="77777777" w:rsidR="00DC49F7" w:rsidRDefault="00DC49F7">
      <w:pPr>
        <w:pStyle w:val="Textoindependiente"/>
        <w:spacing w:before="11"/>
      </w:pPr>
    </w:p>
    <w:p w14:paraId="77ED11E6" w14:textId="77777777" w:rsidR="00DC49F7" w:rsidRDefault="00202B07">
      <w:pPr>
        <w:pStyle w:val="Textoindependiente"/>
        <w:ind w:left="321" w:right="117"/>
        <w:jc w:val="both"/>
      </w:pPr>
      <w:r>
        <w:t>Se evaluará el trabajo que el alumno realiza para recoger anotaciones en clase y la realizaci</w:t>
      </w:r>
      <w:r>
        <w:t>ón de sus ejercicios en clase y en casa.</w:t>
      </w:r>
    </w:p>
    <w:p w14:paraId="5CD49D7D" w14:textId="77777777" w:rsidR="00DC49F7" w:rsidRDefault="00DC49F7">
      <w:pPr>
        <w:pStyle w:val="Textoindependiente"/>
        <w:spacing w:before="14"/>
      </w:pPr>
    </w:p>
    <w:p w14:paraId="63AAA4D7" w14:textId="77777777" w:rsidR="00DC49F7" w:rsidRDefault="00202B07">
      <w:pPr>
        <w:pStyle w:val="Textoindependiente"/>
        <w:spacing w:before="1" w:line="237" w:lineRule="auto"/>
        <w:ind w:left="321" w:right="118"/>
        <w:jc w:val="both"/>
      </w:pPr>
      <w:r>
        <w:t>Se</w:t>
      </w:r>
      <w:r>
        <w:rPr>
          <w:spacing w:val="-1"/>
        </w:rPr>
        <w:t xml:space="preserve"> </w:t>
      </w:r>
      <w:r>
        <w:t>observará</w:t>
      </w:r>
      <w:r>
        <w:rPr>
          <w:spacing w:val="-1"/>
        </w:rPr>
        <w:t xml:space="preserve"> </w:t>
      </w:r>
      <w:r>
        <w:t>su</w:t>
      </w:r>
      <w:r>
        <w:rPr>
          <w:spacing w:val="-2"/>
        </w:rPr>
        <w:t xml:space="preserve"> </w:t>
      </w:r>
      <w:r>
        <w:t>participación</w:t>
      </w:r>
      <w:r>
        <w:rPr>
          <w:spacing w:val="-2"/>
        </w:rPr>
        <w:t xml:space="preserve"> </w:t>
      </w:r>
      <w:r>
        <w:t>en</w:t>
      </w:r>
      <w:r>
        <w:rPr>
          <w:spacing w:val="-1"/>
        </w:rPr>
        <w:t xml:space="preserve"> </w:t>
      </w:r>
      <w:r>
        <w:t>clase</w:t>
      </w:r>
      <w:r>
        <w:rPr>
          <w:spacing w:val="-1"/>
        </w:rPr>
        <w:t xml:space="preserve"> </w:t>
      </w:r>
      <w:r>
        <w:t>y se</w:t>
      </w:r>
      <w:r>
        <w:rPr>
          <w:spacing w:val="-1"/>
        </w:rPr>
        <w:t xml:space="preserve"> </w:t>
      </w:r>
      <w:r>
        <w:t>valorará</w:t>
      </w:r>
      <w:r>
        <w:rPr>
          <w:spacing w:val="-1"/>
        </w:rPr>
        <w:t xml:space="preserve"> </w:t>
      </w:r>
      <w:r>
        <w:t>una</w:t>
      </w:r>
      <w:r>
        <w:rPr>
          <w:spacing w:val="-1"/>
        </w:rPr>
        <w:t xml:space="preserve"> </w:t>
      </w:r>
      <w:r>
        <w:t>actitud</w:t>
      </w:r>
      <w:r>
        <w:rPr>
          <w:spacing w:val="-2"/>
        </w:rPr>
        <w:t xml:space="preserve"> </w:t>
      </w:r>
      <w:r>
        <w:t>positiva</w:t>
      </w:r>
      <w:r>
        <w:rPr>
          <w:spacing w:val="-3"/>
        </w:rPr>
        <w:t xml:space="preserve"> </w:t>
      </w:r>
      <w:r>
        <w:t>y responsable</w:t>
      </w:r>
      <w:r>
        <w:rPr>
          <w:spacing w:val="-1"/>
        </w:rPr>
        <w:t xml:space="preserve"> </w:t>
      </w:r>
      <w:r>
        <w:t>respecto al estudio del ámbito.</w:t>
      </w:r>
    </w:p>
    <w:p w14:paraId="2482C38B" w14:textId="77777777" w:rsidR="00DC49F7" w:rsidRDefault="00DC49F7">
      <w:pPr>
        <w:pStyle w:val="Textoindependiente"/>
        <w:spacing w:before="13"/>
      </w:pPr>
    </w:p>
    <w:p w14:paraId="47947381" w14:textId="77777777" w:rsidR="00DC49F7" w:rsidRDefault="00202B07">
      <w:pPr>
        <w:pStyle w:val="Textoindependiente"/>
        <w:ind w:left="321" w:right="116"/>
        <w:jc w:val="both"/>
      </w:pPr>
      <w:r>
        <w:t xml:space="preserve">De cara a la obtención del punto se expondrá, para la toma colegiada de la decisión, que los </w:t>
      </w:r>
      <w:r>
        <w:t>alumnos</w:t>
      </w:r>
      <w:r>
        <w:rPr>
          <w:spacing w:val="-1"/>
        </w:rPr>
        <w:t xml:space="preserve"> </w:t>
      </w:r>
      <w:r>
        <w:t>mantengan</w:t>
      </w:r>
      <w:r>
        <w:rPr>
          <w:spacing w:val="-1"/>
        </w:rPr>
        <w:t xml:space="preserve"> </w:t>
      </w:r>
      <w:r>
        <w:t>una asistencia continuada, que las ausencias</w:t>
      </w:r>
      <w:r>
        <w:rPr>
          <w:spacing w:val="-1"/>
        </w:rPr>
        <w:t xml:space="preserve"> </w:t>
      </w:r>
      <w:r>
        <w:t>sean</w:t>
      </w:r>
      <w:r>
        <w:rPr>
          <w:spacing w:val="-1"/>
        </w:rPr>
        <w:t xml:space="preserve"> </w:t>
      </w:r>
      <w:r>
        <w:t>justificadas, hagan</w:t>
      </w:r>
      <w:r>
        <w:rPr>
          <w:spacing w:val="-1"/>
        </w:rPr>
        <w:t xml:space="preserve"> </w:t>
      </w:r>
      <w:r>
        <w:t>gran parte de las actividades propuestas y obtengan una media de al menos 4 puntos en sus</w:t>
      </w:r>
      <w:r>
        <w:rPr>
          <w:spacing w:val="40"/>
        </w:rPr>
        <w:t xml:space="preserve"> </w:t>
      </w:r>
      <w:r>
        <w:t>pruebas evaluativas.</w:t>
      </w:r>
    </w:p>
    <w:p w14:paraId="251FE4B2" w14:textId="77777777" w:rsidR="00DC49F7" w:rsidRDefault="00DC49F7">
      <w:pPr>
        <w:pStyle w:val="Textoindependiente"/>
        <w:spacing w:before="11"/>
      </w:pPr>
    </w:p>
    <w:p w14:paraId="5395496B" w14:textId="77777777" w:rsidR="00DC49F7" w:rsidRDefault="00202B07">
      <w:pPr>
        <w:pStyle w:val="Textoindependiente"/>
        <w:ind w:left="321"/>
        <w:jc w:val="both"/>
      </w:pPr>
      <w:r>
        <w:t>La</w:t>
      </w:r>
      <w:r>
        <w:rPr>
          <w:spacing w:val="-2"/>
        </w:rPr>
        <w:t xml:space="preserve"> </w:t>
      </w:r>
      <w:r>
        <w:t>propuesta</w:t>
      </w:r>
      <w:r>
        <w:rPr>
          <w:spacing w:val="-1"/>
        </w:rPr>
        <w:t xml:space="preserve"> </w:t>
      </w:r>
      <w:r>
        <w:t>será</w:t>
      </w:r>
      <w:r>
        <w:rPr>
          <w:spacing w:val="-2"/>
        </w:rPr>
        <w:t xml:space="preserve"> </w:t>
      </w:r>
      <w:r>
        <w:t>negativa</w:t>
      </w:r>
      <w:r>
        <w:rPr>
          <w:spacing w:val="-7"/>
        </w:rPr>
        <w:t xml:space="preserve"> </w:t>
      </w:r>
      <w:r>
        <w:t>si</w:t>
      </w:r>
      <w:r>
        <w:rPr>
          <w:spacing w:val="-1"/>
        </w:rPr>
        <w:t xml:space="preserve"> </w:t>
      </w:r>
      <w:r>
        <w:t>incumplen</w:t>
      </w:r>
      <w:r>
        <w:rPr>
          <w:spacing w:val="-3"/>
        </w:rPr>
        <w:t xml:space="preserve"> </w:t>
      </w:r>
      <w:r>
        <w:t>más</w:t>
      </w:r>
      <w:r>
        <w:rPr>
          <w:spacing w:val="-5"/>
        </w:rPr>
        <w:t xml:space="preserve"> </w:t>
      </w:r>
      <w:r>
        <w:t>de</w:t>
      </w:r>
      <w:r>
        <w:rPr>
          <w:spacing w:val="-1"/>
        </w:rPr>
        <w:t xml:space="preserve"> </w:t>
      </w:r>
      <w:r>
        <w:t>un</w:t>
      </w:r>
      <w:r>
        <w:rPr>
          <w:spacing w:val="-1"/>
        </w:rPr>
        <w:t xml:space="preserve"> </w:t>
      </w:r>
      <w:r>
        <w:rPr>
          <w:spacing w:val="-2"/>
        </w:rPr>
        <w:t>criter</w:t>
      </w:r>
      <w:r>
        <w:rPr>
          <w:spacing w:val="-2"/>
        </w:rPr>
        <w:t>io.</w:t>
      </w:r>
    </w:p>
    <w:p w14:paraId="212E7606" w14:textId="77777777" w:rsidR="00DC49F7" w:rsidRDefault="00DC49F7">
      <w:pPr>
        <w:pStyle w:val="Textoindependiente"/>
        <w:spacing w:before="13"/>
      </w:pPr>
    </w:p>
    <w:p w14:paraId="0E728A17" w14:textId="77777777" w:rsidR="00DC49F7" w:rsidRDefault="00202B07">
      <w:pPr>
        <w:pStyle w:val="Ttulo2"/>
      </w:pPr>
      <w:r>
        <w:t>Medidas</w:t>
      </w:r>
      <w:r>
        <w:rPr>
          <w:spacing w:val="-2"/>
        </w:rPr>
        <w:t xml:space="preserve"> </w:t>
      </w:r>
      <w:r>
        <w:t>de</w:t>
      </w:r>
      <w:r>
        <w:rPr>
          <w:spacing w:val="1"/>
        </w:rPr>
        <w:t xml:space="preserve"> </w:t>
      </w:r>
      <w:r>
        <w:rPr>
          <w:spacing w:val="-2"/>
        </w:rPr>
        <w:t>recuperación.</w:t>
      </w:r>
    </w:p>
    <w:p w14:paraId="5B2859E3" w14:textId="77777777" w:rsidR="00DC49F7" w:rsidRDefault="00202B07">
      <w:pPr>
        <w:pStyle w:val="Textoindependiente"/>
        <w:spacing w:before="282" w:line="237" w:lineRule="auto"/>
        <w:ind w:left="321" w:right="116"/>
        <w:jc w:val="both"/>
      </w:pPr>
      <w:r>
        <w:t xml:space="preserve">Los exámenes se podrán repetir una vez, si el alumno no los superase o quisiera mejorar la </w:t>
      </w:r>
      <w:r>
        <w:rPr>
          <w:spacing w:val="-2"/>
        </w:rPr>
        <w:t>nota.</w:t>
      </w:r>
    </w:p>
    <w:p w14:paraId="360D48E2" w14:textId="77777777" w:rsidR="00DC49F7" w:rsidRDefault="00DC49F7">
      <w:pPr>
        <w:pStyle w:val="Textoindependiente"/>
        <w:spacing w:before="14"/>
      </w:pPr>
    </w:p>
    <w:p w14:paraId="36B1E3C3" w14:textId="77777777" w:rsidR="00DC49F7" w:rsidRDefault="00202B07">
      <w:pPr>
        <w:pStyle w:val="Textoindependiente"/>
        <w:ind w:left="321" w:right="117"/>
        <w:jc w:val="both"/>
      </w:pPr>
      <w:r>
        <w:t>Los alumnos absentistas serán llamados, se les tratará de animar y se le informará que tiene</w:t>
      </w:r>
      <w:r>
        <w:rPr>
          <w:spacing w:val="40"/>
        </w:rPr>
        <w:t xml:space="preserve"> </w:t>
      </w:r>
      <w:r>
        <w:t>las puertas del Centro abiertas.</w:t>
      </w:r>
    </w:p>
    <w:p w14:paraId="617B8BA0" w14:textId="77777777" w:rsidR="00DC49F7" w:rsidRDefault="00DC49F7">
      <w:pPr>
        <w:pStyle w:val="Textoindependiente"/>
        <w:spacing w:before="10"/>
      </w:pPr>
    </w:p>
    <w:p w14:paraId="5BA86685" w14:textId="77777777" w:rsidR="00DC49F7" w:rsidRDefault="00202B07">
      <w:pPr>
        <w:pStyle w:val="Textoindependiente"/>
        <w:ind w:left="321" w:right="115"/>
        <w:jc w:val="both"/>
      </w:pPr>
      <w:r>
        <w:t>Se le informará de la posibilidad de superar los diferentes ámbitos en varios años y la opción</w:t>
      </w:r>
      <w:r>
        <w:rPr>
          <w:spacing w:val="40"/>
        </w:rPr>
        <w:t xml:space="preserve"> </w:t>
      </w:r>
      <w:r>
        <w:t>de renovar matrícula.</w:t>
      </w:r>
    </w:p>
    <w:p w14:paraId="6671DDA5" w14:textId="77777777" w:rsidR="00DC49F7" w:rsidRDefault="00DC49F7">
      <w:pPr>
        <w:pStyle w:val="Textoindependiente"/>
        <w:spacing w:before="13"/>
      </w:pPr>
    </w:p>
    <w:p w14:paraId="39510145" w14:textId="77777777" w:rsidR="00DC49F7" w:rsidRDefault="00202B07">
      <w:pPr>
        <w:pStyle w:val="Textoindependiente"/>
        <w:ind w:left="321" w:right="115"/>
        <w:jc w:val="both"/>
      </w:pPr>
      <w:r>
        <w:t>Se</w:t>
      </w:r>
      <w:r>
        <w:rPr>
          <w:spacing w:val="-1"/>
        </w:rPr>
        <w:t xml:space="preserve"> </w:t>
      </w:r>
      <w:r>
        <w:t>les</w:t>
      </w:r>
      <w:r>
        <w:rPr>
          <w:spacing w:val="-1"/>
        </w:rPr>
        <w:t xml:space="preserve"> </w:t>
      </w:r>
      <w:r>
        <w:t>ofertará</w:t>
      </w:r>
      <w:r>
        <w:rPr>
          <w:spacing w:val="-5"/>
        </w:rPr>
        <w:t xml:space="preserve"> </w:t>
      </w:r>
      <w:r>
        <w:t>entregar</w:t>
      </w:r>
      <w:r>
        <w:rPr>
          <w:spacing w:val="-1"/>
        </w:rPr>
        <w:t xml:space="preserve"> </w:t>
      </w:r>
      <w:r>
        <w:t>los</w:t>
      </w:r>
      <w:r>
        <w:rPr>
          <w:spacing w:val="-4"/>
        </w:rPr>
        <w:t xml:space="preserve"> </w:t>
      </w:r>
      <w:r>
        <w:t>ejercicios</w:t>
      </w:r>
      <w:r>
        <w:rPr>
          <w:spacing w:val="-1"/>
        </w:rPr>
        <w:t xml:space="preserve"> </w:t>
      </w:r>
      <w:r>
        <w:t>no</w:t>
      </w:r>
      <w:r>
        <w:rPr>
          <w:spacing w:val="-1"/>
        </w:rPr>
        <w:t xml:space="preserve"> </w:t>
      </w:r>
      <w:r>
        <w:t>realizados</w:t>
      </w:r>
      <w:r>
        <w:rPr>
          <w:spacing w:val="-1"/>
        </w:rPr>
        <w:t xml:space="preserve"> </w:t>
      </w:r>
      <w:r>
        <w:t>(aún</w:t>
      </w:r>
      <w:r>
        <w:rPr>
          <w:spacing w:val="-2"/>
        </w:rPr>
        <w:t xml:space="preserve"> </w:t>
      </w:r>
      <w:r>
        <w:t>fuera</w:t>
      </w:r>
      <w:r>
        <w:rPr>
          <w:spacing w:val="-1"/>
        </w:rPr>
        <w:t xml:space="preserve"> </w:t>
      </w:r>
      <w:r>
        <w:t>de</w:t>
      </w:r>
      <w:r>
        <w:rPr>
          <w:spacing w:val="-1"/>
        </w:rPr>
        <w:t xml:space="preserve"> </w:t>
      </w:r>
      <w:r>
        <w:t>plazo)</w:t>
      </w:r>
      <w:r>
        <w:rPr>
          <w:spacing w:val="-1"/>
        </w:rPr>
        <w:t xml:space="preserve"> </w:t>
      </w:r>
      <w:r>
        <w:t>y realizar</w:t>
      </w:r>
      <w:r>
        <w:rPr>
          <w:spacing w:val="-3"/>
        </w:rPr>
        <w:t xml:space="preserve"> </w:t>
      </w:r>
      <w:r>
        <w:t>los</w:t>
      </w:r>
      <w:r>
        <w:rPr>
          <w:spacing w:val="-1"/>
        </w:rPr>
        <w:t xml:space="preserve"> </w:t>
      </w:r>
      <w:r>
        <w:t>exámenes a los que no se presentaron, de cara a obtener el punto y con el fin de intentarlos integrar dentro del ritmo general del grupo y mantenerlos en las mejores condici</w:t>
      </w:r>
      <w:r>
        <w:t>ones de cara a la superación de la Prueba.</w:t>
      </w:r>
    </w:p>
    <w:p w14:paraId="73AA9758" w14:textId="77777777" w:rsidR="00DC49F7" w:rsidRDefault="00DC49F7">
      <w:pPr>
        <w:pStyle w:val="Textoindependiente"/>
        <w:spacing w:before="11"/>
      </w:pPr>
    </w:p>
    <w:p w14:paraId="727CFEA8" w14:textId="77777777" w:rsidR="00DC49F7" w:rsidRDefault="00202B07">
      <w:pPr>
        <w:pStyle w:val="Textoindependiente"/>
        <w:ind w:left="321" w:right="117"/>
        <w:jc w:val="both"/>
      </w:pPr>
      <w:r>
        <w:t>Los alumnos contarán con unos 60 minutos de tutoría semanal para el área de Comunicación que se adaptará a los requerimientos de los alumnos y su demanda.</w:t>
      </w:r>
    </w:p>
    <w:p w14:paraId="40425E41" w14:textId="77777777" w:rsidR="00DC49F7" w:rsidRDefault="00DC49F7">
      <w:pPr>
        <w:pStyle w:val="Textoindependiente"/>
        <w:spacing w:before="12"/>
      </w:pPr>
    </w:p>
    <w:p w14:paraId="4D26BAC1" w14:textId="77777777" w:rsidR="00DC49F7" w:rsidRDefault="00202B07">
      <w:pPr>
        <w:pStyle w:val="Textoindependiente"/>
        <w:spacing w:before="1"/>
        <w:ind w:left="321" w:right="118"/>
        <w:jc w:val="both"/>
      </w:pPr>
      <w:r>
        <w:t>Se mantendrá informados</w:t>
      </w:r>
      <w:r>
        <w:rPr>
          <w:spacing w:val="-2"/>
        </w:rPr>
        <w:t xml:space="preserve"> </w:t>
      </w:r>
      <w:r>
        <w:t>a los</w:t>
      </w:r>
      <w:r>
        <w:rPr>
          <w:spacing w:val="-2"/>
        </w:rPr>
        <w:t xml:space="preserve"> </w:t>
      </w:r>
      <w:r>
        <w:t>alumnos</w:t>
      </w:r>
      <w:r>
        <w:rPr>
          <w:spacing w:val="-2"/>
        </w:rPr>
        <w:t xml:space="preserve"> </w:t>
      </w:r>
      <w:r>
        <w:t>del</w:t>
      </w:r>
      <w:r>
        <w:rPr>
          <w:spacing w:val="-1"/>
        </w:rPr>
        <w:t xml:space="preserve"> </w:t>
      </w:r>
      <w:r>
        <w:t xml:space="preserve">desarrollo de </w:t>
      </w:r>
      <w:r>
        <w:t>las clases, contenidos e incidencias</w:t>
      </w:r>
      <w:r>
        <w:rPr>
          <w:spacing w:val="-5"/>
        </w:rPr>
        <w:t xml:space="preserve"> </w:t>
      </w:r>
      <w:r>
        <w:t xml:space="preserve">a través del chat en la aplicación </w:t>
      </w:r>
      <w:proofErr w:type="spellStart"/>
      <w:r>
        <w:t>Whatsapp</w:t>
      </w:r>
      <w:proofErr w:type="spellEnd"/>
      <w:r>
        <w:t xml:space="preserve"> (de la que todos disponen), para colgar dudas y donde</w:t>
      </w:r>
      <w:r>
        <w:rPr>
          <w:spacing w:val="3"/>
        </w:rPr>
        <w:t xml:space="preserve"> </w:t>
      </w:r>
      <w:r>
        <w:t>se</w:t>
      </w:r>
      <w:r>
        <w:rPr>
          <w:spacing w:val="6"/>
        </w:rPr>
        <w:t xml:space="preserve"> </w:t>
      </w:r>
      <w:r>
        <w:t>fotografían</w:t>
      </w:r>
      <w:r>
        <w:rPr>
          <w:spacing w:val="3"/>
        </w:rPr>
        <w:t xml:space="preserve"> </w:t>
      </w:r>
      <w:r>
        <w:t>todos</w:t>
      </w:r>
      <w:r>
        <w:rPr>
          <w:spacing w:val="4"/>
        </w:rPr>
        <w:t xml:space="preserve"> </w:t>
      </w:r>
      <w:r>
        <w:t>los</w:t>
      </w:r>
      <w:r>
        <w:rPr>
          <w:spacing w:val="3"/>
        </w:rPr>
        <w:t xml:space="preserve"> </w:t>
      </w:r>
      <w:r>
        <w:t>apuntes</w:t>
      </w:r>
      <w:r>
        <w:rPr>
          <w:spacing w:val="4"/>
        </w:rPr>
        <w:t xml:space="preserve"> </w:t>
      </w:r>
      <w:r>
        <w:t>trabajados,</w:t>
      </w:r>
      <w:r>
        <w:rPr>
          <w:spacing w:val="4"/>
        </w:rPr>
        <w:t xml:space="preserve"> </w:t>
      </w:r>
      <w:r>
        <w:t>soluciones</w:t>
      </w:r>
      <w:r>
        <w:rPr>
          <w:spacing w:val="5"/>
        </w:rPr>
        <w:t xml:space="preserve"> </w:t>
      </w:r>
      <w:r>
        <w:t>de</w:t>
      </w:r>
      <w:r>
        <w:rPr>
          <w:spacing w:val="3"/>
        </w:rPr>
        <w:t xml:space="preserve"> </w:t>
      </w:r>
      <w:r>
        <w:t>los</w:t>
      </w:r>
      <w:r>
        <w:rPr>
          <w:spacing w:val="2"/>
        </w:rPr>
        <w:t xml:space="preserve"> </w:t>
      </w:r>
      <w:r>
        <w:t>ejercicios</w:t>
      </w:r>
      <w:r>
        <w:rPr>
          <w:spacing w:val="4"/>
        </w:rPr>
        <w:t xml:space="preserve"> </w:t>
      </w:r>
      <w:r>
        <w:t>y</w:t>
      </w:r>
      <w:r>
        <w:rPr>
          <w:spacing w:val="4"/>
        </w:rPr>
        <w:t xml:space="preserve"> </w:t>
      </w:r>
      <w:r>
        <w:t>demandas</w:t>
      </w:r>
      <w:r>
        <w:rPr>
          <w:spacing w:val="4"/>
        </w:rPr>
        <w:t xml:space="preserve"> </w:t>
      </w:r>
      <w:r>
        <w:rPr>
          <w:spacing w:val="-5"/>
        </w:rPr>
        <w:t>de</w:t>
      </w:r>
    </w:p>
    <w:p w14:paraId="61D76177" w14:textId="77777777" w:rsidR="00DC49F7" w:rsidRDefault="00DC49F7">
      <w:pPr>
        <w:jc w:val="both"/>
        <w:sectPr w:rsidR="00DC49F7">
          <w:footerReference w:type="default" r:id="rId14"/>
          <w:pgSz w:w="11910" w:h="16840"/>
          <w:pgMar w:top="1360" w:right="1580" w:bottom="1560" w:left="1380" w:header="0" w:footer="1379" w:gutter="0"/>
          <w:cols w:space="720"/>
        </w:sectPr>
      </w:pPr>
    </w:p>
    <w:p w14:paraId="1EC30CE4" w14:textId="77777777" w:rsidR="00DC49F7" w:rsidRDefault="00202B07">
      <w:pPr>
        <w:pStyle w:val="Textoindependiente"/>
        <w:spacing w:before="34"/>
        <w:ind w:left="321" w:right="118"/>
        <w:jc w:val="both"/>
      </w:pPr>
      <w:r>
        <w:t>trabajos para siguientes sesiones de tal manera que si un alumno falta, puede (y debe)</w:t>
      </w:r>
      <w:r>
        <w:rPr>
          <w:spacing w:val="80"/>
        </w:rPr>
        <w:t xml:space="preserve"> </w:t>
      </w:r>
      <w:r>
        <w:t>ponerse al corriente.</w:t>
      </w:r>
    </w:p>
    <w:p w14:paraId="3BD24791" w14:textId="77777777" w:rsidR="00DC49F7" w:rsidRDefault="00DC49F7">
      <w:pPr>
        <w:pStyle w:val="Textoindependiente"/>
        <w:spacing w:before="13"/>
      </w:pPr>
    </w:p>
    <w:p w14:paraId="0D105D1F" w14:textId="77777777" w:rsidR="00DC49F7" w:rsidRDefault="00202B07">
      <w:pPr>
        <w:pStyle w:val="Textoindependiente"/>
        <w:ind w:left="321" w:right="116"/>
        <w:jc w:val="both"/>
      </w:pPr>
      <w:r>
        <w:t>Los alumnos reciben puntalmente los apuntes bás</w:t>
      </w:r>
      <w:r>
        <w:t>icos de la asignatura, pero teniendo en cuenta las ausencias se pondrá a disposición de los alumnos el grueso de los apuntes, en la</w:t>
      </w:r>
      <w:r>
        <w:rPr>
          <w:spacing w:val="40"/>
        </w:rPr>
        <w:t xml:space="preserve"> </w:t>
      </w:r>
      <w:r>
        <w:t xml:space="preserve">web del Centro y en casos puntuales, con la debida justificación se les proporcionará a través de </w:t>
      </w:r>
      <w:proofErr w:type="spellStart"/>
      <w:r>
        <w:t>Whatsapp</w:t>
      </w:r>
      <w:proofErr w:type="spellEnd"/>
      <w:r>
        <w:t>, correo electróni</w:t>
      </w:r>
      <w:r>
        <w:t>co o fotocopias.</w:t>
      </w:r>
    </w:p>
    <w:p w14:paraId="47D120C3" w14:textId="77777777" w:rsidR="00DC49F7" w:rsidRDefault="00DC49F7">
      <w:pPr>
        <w:pStyle w:val="Textoindependiente"/>
        <w:spacing w:before="13"/>
      </w:pPr>
    </w:p>
    <w:p w14:paraId="3CE2C304" w14:textId="77777777" w:rsidR="00DC49F7" w:rsidRDefault="00202B07">
      <w:pPr>
        <w:pStyle w:val="Ttulo3"/>
        <w:jc w:val="both"/>
      </w:pPr>
      <w:r>
        <w:t>Elementos</w:t>
      </w:r>
      <w:r>
        <w:rPr>
          <w:spacing w:val="-5"/>
        </w:rPr>
        <w:t xml:space="preserve"> </w:t>
      </w:r>
      <w:r>
        <w:rPr>
          <w:spacing w:val="-2"/>
        </w:rPr>
        <w:t>transversales.</w:t>
      </w:r>
    </w:p>
    <w:p w14:paraId="626032B0" w14:textId="77777777" w:rsidR="00DC49F7" w:rsidRDefault="00202B07">
      <w:pPr>
        <w:pStyle w:val="Textoindependiente"/>
        <w:spacing w:before="238" w:line="276" w:lineRule="auto"/>
        <w:ind w:left="321" w:right="116"/>
        <w:jc w:val="both"/>
      </w:pPr>
      <w:r>
        <w:t>En Educación Secundaria Obligatoria, sin perjuicio de su tratamiento específico en algunas de las materias de cada</w:t>
      </w:r>
      <w:r>
        <w:rPr>
          <w:spacing w:val="-1"/>
        </w:rPr>
        <w:t xml:space="preserve"> </w:t>
      </w:r>
      <w:r>
        <w:t>etapa, la comprensión lectora, la</w:t>
      </w:r>
      <w:r>
        <w:rPr>
          <w:spacing w:val="-1"/>
        </w:rPr>
        <w:t xml:space="preserve"> </w:t>
      </w:r>
      <w:r>
        <w:t>expresión oral</w:t>
      </w:r>
      <w:r>
        <w:rPr>
          <w:spacing w:val="-1"/>
        </w:rPr>
        <w:t xml:space="preserve"> </w:t>
      </w:r>
      <w:r>
        <w:t>y escrita, la</w:t>
      </w:r>
      <w:r>
        <w:rPr>
          <w:spacing w:val="-3"/>
        </w:rPr>
        <w:t xml:space="preserve"> </w:t>
      </w:r>
      <w:r>
        <w:t>comunicación audiovisual, las Tecno</w:t>
      </w:r>
      <w:r>
        <w:t>logías de la Información y la Comunicación, el emprendimiento y la educación cívica y constitucional se trabajarán en todas las materias.</w:t>
      </w:r>
    </w:p>
    <w:p w14:paraId="1F8579A8" w14:textId="77777777" w:rsidR="00DC49F7" w:rsidRDefault="00202B07">
      <w:pPr>
        <w:pStyle w:val="Textoindependiente"/>
        <w:spacing w:before="200" w:line="276" w:lineRule="auto"/>
        <w:ind w:left="321" w:right="117"/>
        <w:jc w:val="both"/>
      </w:pPr>
      <w:r>
        <w:t>Se fomentará el desarrollo de la igualdad efectiva entre hombres y mujeres, la prevención de</w:t>
      </w:r>
      <w:r>
        <w:rPr>
          <w:spacing w:val="40"/>
        </w:rPr>
        <w:t xml:space="preserve"> </w:t>
      </w:r>
      <w:r>
        <w:t xml:space="preserve">la violencia de género o </w:t>
      </w:r>
      <w:r>
        <w:t>contra personas con discapacidad y los valores inherentes al principio de igualdad de trato y no discriminación por cualquier condición o circunstancia personal o social de acuerdo al</w:t>
      </w:r>
      <w:r>
        <w:rPr>
          <w:spacing w:val="-2"/>
        </w:rPr>
        <w:t xml:space="preserve"> </w:t>
      </w:r>
      <w:r>
        <w:t>Plan de Convivencia del Centro y</w:t>
      </w:r>
      <w:r>
        <w:rPr>
          <w:spacing w:val="-1"/>
        </w:rPr>
        <w:t xml:space="preserve"> </w:t>
      </w:r>
      <w:r>
        <w:t>las decisiones aprobadas, para tal efecto, en su Consejo Escolar, se prevendrá su aparición en cualquier actividad formativa desarrollada en el Centro o</w:t>
      </w:r>
      <w:r>
        <w:rPr>
          <w:spacing w:val="-2"/>
        </w:rPr>
        <w:t xml:space="preserve"> </w:t>
      </w:r>
      <w:r>
        <w:t>en actividades extraescolares y se tomarán las medidas apropiadas, oportunas</w:t>
      </w:r>
      <w:r>
        <w:rPr>
          <w:spacing w:val="-5"/>
        </w:rPr>
        <w:t xml:space="preserve"> </w:t>
      </w:r>
      <w:r>
        <w:t>y proporcionales si llegar</w:t>
      </w:r>
      <w:r>
        <w:t>an a ocurrir, teniendo en cuenta siempre un tratamiento educativo, de rehabilitación y de impedimento de reincidencia.</w:t>
      </w:r>
    </w:p>
    <w:p w14:paraId="5E98F533" w14:textId="77777777" w:rsidR="00DC49F7" w:rsidRDefault="00202B07">
      <w:pPr>
        <w:pStyle w:val="Textoindependiente"/>
        <w:spacing w:before="200" w:line="276" w:lineRule="auto"/>
        <w:ind w:left="321" w:right="116"/>
        <w:jc w:val="both"/>
      </w:pPr>
      <w:r>
        <w:t>Se fomentará el aprendizaje de la prevención y resolución pacífica de conflictos en todos los ámbitos de la vida personal, familiar y soc</w:t>
      </w:r>
      <w:r>
        <w:t>ial, así</w:t>
      </w:r>
      <w:r>
        <w:rPr>
          <w:spacing w:val="-1"/>
        </w:rPr>
        <w:t xml:space="preserve"> </w:t>
      </w:r>
      <w:r>
        <w:t xml:space="preserve">como de los valores que sustentan la libertad, la justicia, la igualdad, el pluralismo político, la paz, la democracia, el respeto a los derechos humanos, el respeto a los hombre y mujeres por igual, a las personas con discapacidad y el rechazo a </w:t>
      </w:r>
      <w:r>
        <w:t>la violencia terrorista, la pluralidad, el respeto al Estado de derecho, el respeto y consideración a las víctimas del terrorismo y la prevención del terrorismo y de cualquier tipo</w:t>
      </w:r>
      <w:r>
        <w:rPr>
          <w:spacing w:val="40"/>
        </w:rPr>
        <w:t xml:space="preserve"> </w:t>
      </w:r>
      <w:r>
        <w:t xml:space="preserve">de violencia de acuerdo al Plan de Convivencia del Centro y las decisiones </w:t>
      </w:r>
      <w:r>
        <w:t>aprobadas, para tal efecto , en su Consejo Escolar, se prevendrá su aparición en cualquier actividad formativa desarrollada</w:t>
      </w:r>
      <w:r>
        <w:rPr>
          <w:spacing w:val="-3"/>
        </w:rPr>
        <w:t xml:space="preserve"> </w:t>
      </w:r>
      <w:r>
        <w:t>en</w:t>
      </w:r>
      <w:r>
        <w:rPr>
          <w:spacing w:val="-1"/>
        </w:rPr>
        <w:t xml:space="preserve"> </w:t>
      </w:r>
      <w:r>
        <w:t>el</w:t>
      </w:r>
      <w:r>
        <w:rPr>
          <w:spacing w:val="-3"/>
        </w:rPr>
        <w:t xml:space="preserve"> </w:t>
      </w:r>
      <w:r>
        <w:t>Centro</w:t>
      </w:r>
      <w:r>
        <w:rPr>
          <w:spacing w:val="-3"/>
        </w:rPr>
        <w:t xml:space="preserve"> </w:t>
      </w:r>
      <w:r>
        <w:t>o</w:t>
      </w:r>
      <w:r>
        <w:rPr>
          <w:spacing w:val="-3"/>
        </w:rPr>
        <w:t xml:space="preserve"> </w:t>
      </w:r>
      <w:r>
        <w:t>en</w:t>
      </w:r>
      <w:r>
        <w:rPr>
          <w:spacing w:val="-4"/>
        </w:rPr>
        <w:t xml:space="preserve"> </w:t>
      </w:r>
      <w:r>
        <w:t>actividades</w:t>
      </w:r>
      <w:r>
        <w:rPr>
          <w:spacing w:val="-3"/>
        </w:rPr>
        <w:t xml:space="preserve"> </w:t>
      </w:r>
      <w:r>
        <w:t>extraescolares</w:t>
      </w:r>
      <w:r>
        <w:rPr>
          <w:spacing w:val="-1"/>
        </w:rPr>
        <w:t xml:space="preserve"> </w:t>
      </w:r>
      <w:r>
        <w:t>y</w:t>
      </w:r>
      <w:r>
        <w:rPr>
          <w:spacing w:val="-1"/>
        </w:rPr>
        <w:t xml:space="preserve"> </w:t>
      </w:r>
      <w:r>
        <w:t>se</w:t>
      </w:r>
      <w:r>
        <w:rPr>
          <w:spacing w:val="-3"/>
        </w:rPr>
        <w:t xml:space="preserve"> </w:t>
      </w:r>
      <w:r>
        <w:t>tomarán</w:t>
      </w:r>
      <w:r>
        <w:rPr>
          <w:spacing w:val="-2"/>
        </w:rPr>
        <w:t xml:space="preserve"> </w:t>
      </w:r>
      <w:r>
        <w:t>las</w:t>
      </w:r>
      <w:r>
        <w:rPr>
          <w:spacing w:val="-3"/>
        </w:rPr>
        <w:t xml:space="preserve"> </w:t>
      </w:r>
      <w:r>
        <w:t>medidas</w:t>
      </w:r>
      <w:r>
        <w:rPr>
          <w:spacing w:val="-1"/>
        </w:rPr>
        <w:t xml:space="preserve"> </w:t>
      </w:r>
      <w:r>
        <w:t xml:space="preserve">apropiadas, oportunas y proporcionales si llegaran a ocurrir, </w:t>
      </w:r>
      <w:r>
        <w:t>teniendo en cuenta siempre un tratamiento educativo, de rehabilitación y de impedimento de reincidencia.</w:t>
      </w:r>
    </w:p>
    <w:p w14:paraId="2D039732" w14:textId="77777777" w:rsidR="00DC49F7" w:rsidRDefault="00202B07">
      <w:pPr>
        <w:pStyle w:val="Textoindependiente"/>
        <w:spacing w:before="201" w:line="276" w:lineRule="auto"/>
        <w:ind w:left="321" w:right="116"/>
        <w:jc w:val="both"/>
      </w:pPr>
      <w:r>
        <w:t>Mediante la presente programación se deja constancia de la vigilancia del Equipo Docente del Centro ante asuntos como la prevención de la violencia</w:t>
      </w:r>
      <w:r>
        <w:rPr>
          <w:spacing w:val="40"/>
        </w:rPr>
        <w:t xml:space="preserve"> </w:t>
      </w:r>
      <w:r>
        <w:t xml:space="preserve">de </w:t>
      </w:r>
      <w:r>
        <w:t>género, de la violencia contra las personas</w:t>
      </w:r>
      <w:r>
        <w:rPr>
          <w:spacing w:val="-1"/>
        </w:rPr>
        <w:t xml:space="preserve"> </w:t>
      </w:r>
      <w:r>
        <w:t>con</w:t>
      </w:r>
      <w:r>
        <w:rPr>
          <w:spacing w:val="-2"/>
        </w:rPr>
        <w:t xml:space="preserve"> </w:t>
      </w:r>
      <w:r>
        <w:t>discapacidad,</w:t>
      </w:r>
      <w:r>
        <w:rPr>
          <w:spacing w:val="-1"/>
        </w:rPr>
        <w:t xml:space="preserve"> </w:t>
      </w:r>
      <w:r>
        <w:t>de la</w:t>
      </w:r>
      <w:r>
        <w:rPr>
          <w:spacing w:val="-1"/>
        </w:rPr>
        <w:t xml:space="preserve"> </w:t>
      </w:r>
      <w:r>
        <w:t>violencia</w:t>
      </w:r>
      <w:r>
        <w:rPr>
          <w:spacing w:val="-3"/>
        </w:rPr>
        <w:t xml:space="preserve"> </w:t>
      </w:r>
      <w:r>
        <w:t>terrorista</w:t>
      </w:r>
      <w:r>
        <w:rPr>
          <w:spacing w:val="-1"/>
        </w:rPr>
        <w:t xml:space="preserve"> </w:t>
      </w:r>
      <w:r>
        <w:t>y</w:t>
      </w:r>
      <w:r>
        <w:rPr>
          <w:spacing w:val="-4"/>
        </w:rPr>
        <w:t xml:space="preserve"> </w:t>
      </w:r>
      <w:r>
        <w:t>de cualquier forma</w:t>
      </w:r>
      <w:r>
        <w:rPr>
          <w:spacing w:val="-1"/>
        </w:rPr>
        <w:t xml:space="preserve"> </w:t>
      </w:r>
      <w:r>
        <w:t>de</w:t>
      </w:r>
      <w:r>
        <w:rPr>
          <w:spacing w:val="-1"/>
        </w:rPr>
        <w:t xml:space="preserve"> </w:t>
      </w:r>
      <w:r>
        <w:t>violencia, racismo o xenofobia, incluido el estudio del Holocausto judío como hecho histórico.</w:t>
      </w:r>
    </w:p>
    <w:p w14:paraId="7DCC21B1" w14:textId="77777777" w:rsidR="00DC49F7" w:rsidRDefault="00202B07">
      <w:pPr>
        <w:pStyle w:val="Textoindependiente"/>
        <w:spacing w:before="200" w:line="278" w:lineRule="auto"/>
        <w:ind w:left="321" w:right="117"/>
        <w:jc w:val="both"/>
      </w:pPr>
      <w:r>
        <w:t>Se evitarán los comportamientos y contenidos sex</w:t>
      </w:r>
      <w:r>
        <w:t xml:space="preserve">istas y estereotipos que supongan </w:t>
      </w:r>
      <w:r>
        <w:rPr>
          <w:spacing w:val="-2"/>
        </w:rPr>
        <w:t>discriminación.</w:t>
      </w:r>
    </w:p>
    <w:p w14:paraId="1B357CE9" w14:textId="77777777" w:rsidR="00DC49F7" w:rsidRDefault="00202B07">
      <w:pPr>
        <w:pStyle w:val="Textoindependiente"/>
        <w:spacing w:before="195" w:line="276" w:lineRule="auto"/>
        <w:ind w:left="321" w:right="115"/>
        <w:jc w:val="both"/>
      </w:pPr>
      <w:r>
        <w:t>Se incorporarán elementos curriculares relacionados con el desarrollo sostenible y el medio ambiente, los riesgos de explotación y abuso sexual, el abuso y maltrato a las personas con discapacidad,</w:t>
      </w:r>
      <w:r>
        <w:rPr>
          <w:spacing w:val="70"/>
          <w:w w:val="150"/>
        </w:rPr>
        <w:t xml:space="preserve"> </w:t>
      </w:r>
      <w:r>
        <w:t>las</w:t>
      </w:r>
      <w:r>
        <w:rPr>
          <w:spacing w:val="70"/>
          <w:w w:val="150"/>
        </w:rPr>
        <w:t xml:space="preserve"> </w:t>
      </w:r>
      <w:r>
        <w:t>situaciones</w:t>
      </w:r>
      <w:r>
        <w:rPr>
          <w:spacing w:val="70"/>
          <w:w w:val="150"/>
        </w:rPr>
        <w:t xml:space="preserve"> </w:t>
      </w:r>
      <w:r>
        <w:t>de</w:t>
      </w:r>
      <w:r>
        <w:rPr>
          <w:spacing w:val="70"/>
          <w:w w:val="150"/>
        </w:rPr>
        <w:t xml:space="preserve"> </w:t>
      </w:r>
      <w:r>
        <w:t>riesgo</w:t>
      </w:r>
      <w:r>
        <w:rPr>
          <w:spacing w:val="71"/>
          <w:w w:val="150"/>
        </w:rPr>
        <w:t xml:space="preserve"> </w:t>
      </w:r>
      <w:r>
        <w:t>derivadas</w:t>
      </w:r>
      <w:r>
        <w:rPr>
          <w:spacing w:val="66"/>
          <w:w w:val="150"/>
        </w:rPr>
        <w:t xml:space="preserve"> </w:t>
      </w:r>
      <w:r>
        <w:t>de</w:t>
      </w:r>
      <w:r>
        <w:rPr>
          <w:spacing w:val="70"/>
          <w:w w:val="150"/>
        </w:rPr>
        <w:t xml:space="preserve"> </w:t>
      </w:r>
      <w:r>
        <w:t>la</w:t>
      </w:r>
      <w:r>
        <w:rPr>
          <w:spacing w:val="68"/>
          <w:w w:val="150"/>
        </w:rPr>
        <w:t xml:space="preserve"> </w:t>
      </w:r>
      <w:r>
        <w:t>inadecuada</w:t>
      </w:r>
      <w:r>
        <w:rPr>
          <w:spacing w:val="68"/>
          <w:w w:val="150"/>
        </w:rPr>
        <w:t xml:space="preserve"> </w:t>
      </w:r>
      <w:r>
        <w:t>utili</w:t>
      </w:r>
      <w:r>
        <w:t>zación</w:t>
      </w:r>
      <w:r>
        <w:rPr>
          <w:spacing w:val="69"/>
          <w:w w:val="150"/>
        </w:rPr>
        <w:t xml:space="preserve"> </w:t>
      </w:r>
      <w:r>
        <w:t>de</w:t>
      </w:r>
      <w:r>
        <w:rPr>
          <w:spacing w:val="70"/>
          <w:w w:val="150"/>
        </w:rPr>
        <w:t xml:space="preserve"> </w:t>
      </w:r>
      <w:r>
        <w:rPr>
          <w:spacing w:val="-5"/>
        </w:rPr>
        <w:t>las</w:t>
      </w:r>
    </w:p>
    <w:p w14:paraId="6E05C8FD" w14:textId="77777777" w:rsidR="00DC49F7" w:rsidRDefault="00DC49F7">
      <w:pPr>
        <w:spacing w:line="276" w:lineRule="auto"/>
        <w:jc w:val="both"/>
        <w:sectPr w:rsidR="00DC49F7">
          <w:footerReference w:type="default" r:id="rId15"/>
          <w:pgSz w:w="11910" w:h="16840"/>
          <w:pgMar w:top="1360" w:right="1580" w:bottom="1560" w:left="1380" w:header="0" w:footer="1379" w:gutter="0"/>
          <w:pgNumType w:start="1"/>
          <w:cols w:space="720"/>
        </w:sectPr>
      </w:pPr>
    </w:p>
    <w:p w14:paraId="6EFC83A6" w14:textId="77777777" w:rsidR="00DC49F7" w:rsidRDefault="00202B07">
      <w:pPr>
        <w:pStyle w:val="Textoindependiente"/>
        <w:spacing w:before="34" w:line="278" w:lineRule="auto"/>
        <w:ind w:left="321" w:right="117"/>
        <w:jc w:val="both"/>
      </w:pPr>
      <w:r>
        <w:t xml:space="preserve">Tecnologías de la Información y la Comunicación, así como la protección ante emergencias y </w:t>
      </w:r>
      <w:r>
        <w:rPr>
          <w:spacing w:val="-2"/>
        </w:rPr>
        <w:t>catástrofes.</w:t>
      </w:r>
    </w:p>
    <w:p w14:paraId="68536D51" w14:textId="77777777" w:rsidR="00DC49F7" w:rsidRDefault="00202B07">
      <w:pPr>
        <w:pStyle w:val="Textoindependiente"/>
        <w:spacing w:before="196" w:line="276" w:lineRule="auto"/>
        <w:ind w:left="321" w:right="115"/>
        <w:jc w:val="both"/>
      </w:pPr>
      <w:r>
        <w:t>Durante las enseñanzas impartidas en esta área y por ende en el resto, se incorporarán elementos curriculares orientados al</w:t>
      </w:r>
      <w:r>
        <w:rPr>
          <w:spacing w:val="-2"/>
        </w:rPr>
        <w:t xml:space="preserve"> </w:t>
      </w:r>
      <w:r>
        <w:t>desarrollo y afianzamiento d</w:t>
      </w:r>
      <w:r>
        <w:t>el espíritu emprendedor, a la adquisición de competencias para la creación y desarrollo de los diversos modelos de</w:t>
      </w:r>
      <w:r>
        <w:rPr>
          <w:spacing w:val="40"/>
        </w:rPr>
        <w:t xml:space="preserve"> </w:t>
      </w:r>
      <w:r>
        <w:t>empresas y al fomento de la igualdad de oportunidades y del respeto al emprendedor y al empresario, así como a la ética empresarial. Se fomen</w:t>
      </w:r>
      <w:r>
        <w:t xml:space="preserve">tarán medidas para que el alumnado participe en actividades que le permita afianzar el espíritu emprendedor y la iniciativa empresarial a partir de aptitudes como la creatividad, la autonomía, la iniciativa, el trabajo en equipo, la confianza en uno mismo </w:t>
      </w:r>
      <w:r>
        <w:t>y el sentido crítico, dentro del trabajo habitual de clase, cuando surjan momentos y oportunidades que inviten a ello.</w:t>
      </w:r>
    </w:p>
    <w:p w14:paraId="4D6E5661" w14:textId="2C1249F8" w:rsidR="00EB1572" w:rsidRDefault="00202B07" w:rsidP="00EB1572">
      <w:pPr>
        <w:pStyle w:val="Textoindependiente"/>
        <w:spacing w:before="201" w:line="276" w:lineRule="auto"/>
        <w:ind w:left="321" w:right="116"/>
        <w:jc w:val="both"/>
      </w:pPr>
      <w:r>
        <w:t>En el ámbito de la educación y la seguridad vial, se incorporarán elementos curriculares y promoverán acciones para la mejora de la convi</w:t>
      </w:r>
      <w:r>
        <w:t>vencia y la prevención de los accidentes de tráfico, con el fin de que el alumnado conozca sus derechos y deberes como usuario de las</w:t>
      </w:r>
      <w:r>
        <w:rPr>
          <w:spacing w:val="80"/>
        </w:rPr>
        <w:t xml:space="preserve"> </w:t>
      </w:r>
      <w:r>
        <w:t>vías, en calidad de peatón, viajero y conductor de bicicletas o vehículos a motor, respete las normas y señales, y se favo</w:t>
      </w:r>
      <w:r>
        <w:t>rezca la convivencia, la tolerancia, la prudencia, el autocontrol, el diálogo y la empatía con actuaciones adecuadas tendentes a evitar los accidentes de tráfico y sus secuelas, dentro del trabajo habitual de clase, cuando surjan momentos y oportunidades q</w:t>
      </w:r>
      <w:r>
        <w:t>ue inviten a ello.</w:t>
      </w:r>
    </w:p>
    <w:p w14:paraId="54AC7FF1" w14:textId="77777777" w:rsidR="00EB1572" w:rsidRDefault="00EB1572" w:rsidP="00EB1572">
      <w:pPr>
        <w:pStyle w:val="Textoindependiente"/>
        <w:spacing w:before="201" w:line="276" w:lineRule="auto"/>
        <w:ind w:left="321" w:right="116"/>
        <w:jc w:val="both"/>
      </w:pPr>
    </w:p>
    <w:p w14:paraId="1CF497F0" w14:textId="78B51A03" w:rsidR="00EB1572" w:rsidRDefault="00EB1572" w:rsidP="00EB1572">
      <w:pPr>
        <w:pStyle w:val="Ttulo3"/>
        <w:rPr>
          <w:spacing w:val="-4"/>
        </w:rPr>
      </w:pPr>
      <w:r>
        <w:t>Plan</w:t>
      </w:r>
      <w:r>
        <w:rPr>
          <w:spacing w:val="-4"/>
        </w:rPr>
        <w:t xml:space="preserve"> </w:t>
      </w:r>
      <w:r>
        <w:t>de</w:t>
      </w:r>
      <w:r>
        <w:rPr>
          <w:spacing w:val="-3"/>
        </w:rPr>
        <w:t xml:space="preserve"> </w:t>
      </w:r>
      <w:r>
        <w:t>Refuerzo</w:t>
      </w:r>
      <w:r>
        <w:rPr>
          <w:spacing w:val="-3"/>
        </w:rPr>
        <w:t xml:space="preserve"> </w:t>
      </w:r>
      <w:r>
        <w:t>y</w:t>
      </w:r>
      <w:r>
        <w:rPr>
          <w:spacing w:val="-4"/>
        </w:rPr>
        <w:t xml:space="preserve"> </w:t>
      </w:r>
      <w:r>
        <w:t>recuperación</w:t>
      </w:r>
      <w:r>
        <w:rPr>
          <w:spacing w:val="-2"/>
        </w:rPr>
        <w:t xml:space="preserve"> </w:t>
      </w:r>
      <w:r>
        <w:t>2023-</w:t>
      </w:r>
      <w:r>
        <w:rPr>
          <w:spacing w:val="-4"/>
        </w:rPr>
        <w:t>2024</w:t>
      </w:r>
    </w:p>
    <w:p w14:paraId="56B3E0A5" w14:textId="77777777" w:rsidR="00EB1572" w:rsidRDefault="00EB1572" w:rsidP="00EB1572">
      <w:pPr>
        <w:pStyle w:val="Ttulo3"/>
      </w:pPr>
    </w:p>
    <w:p w14:paraId="6E759DB6" w14:textId="77777777" w:rsidR="00EB1572" w:rsidRDefault="00EB1572" w:rsidP="00EB1572">
      <w:pPr>
        <w:pStyle w:val="Textoindependiente"/>
        <w:spacing w:before="238" w:line="276" w:lineRule="auto"/>
        <w:ind w:left="321" w:right="116"/>
        <w:jc w:val="both"/>
      </w:pPr>
      <w:r>
        <w:t>Las programaciones didácticas incorporarán, en el apartado específico “Refuerzo y recuperación del curso 2023-24” las medidas específicas para el alumnado que lo precise.</w:t>
      </w:r>
    </w:p>
    <w:p w14:paraId="313052EB" w14:textId="77777777" w:rsidR="00EB1572" w:rsidRDefault="00EB1572" w:rsidP="00EB1572">
      <w:pPr>
        <w:pStyle w:val="Prrafodelista"/>
        <w:numPr>
          <w:ilvl w:val="0"/>
          <w:numId w:val="9"/>
        </w:numPr>
        <w:tabs>
          <w:tab w:val="left" w:pos="846"/>
        </w:tabs>
        <w:spacing w:before="200"/>
        <w:ind w:left="846" w:right="0" w:hanging="127"/>
        <w:jc w:val="left"/>
      </w:pPr>
      <w:r>
        <w:t>Medidas</w:t>
      </w:r>
      <w:r>
        <w:rPr>
          <w:spacing w:val="-4"/>
        </w:rPr>
        <w:t xml:space="preserve"> </w:t>
      </w:r>
      <w:r>
        <w:t>destinadas</w:t>
      </w:r>
      <w:r>
        <w:rPr>
          <w:spacing w:val="-5"/>
        </w:rPr>
        <w:t xml:space="preserve"> </w:t>
      </w:r>
      <w:r>
        <w:t>a</w:t>
      </w:r>
      <w:r>
        <w:rPr>
          <w:spacing w:val="-4"/>
        </w:rPr>
        <w:t xml:space="preserve"> </w:t>
      </w:r>
      <w:r>
        <w:t>grupos</w:t>
      </w:r>
      <w:r>
        <w:rPr>
          <w:spacing w:val="-3"/>
        </w:rPr>
        <w:t xml:space="preserve"> </w:t>
      </w:r>
      <w:r>
        <w:rPr>
          <w:spacing w:val="-2"/>
        </w:rPr>
        <w:t>completos.</w:t>
      </w:r>
    </w:p>
    <w:p w14:paraId="25E9C855" w14:textId="77777777" w:rsidR="00EB1572" w:rsidRDefault="00EB1572" w:rsidP="00EB1572">
      <w:pPr>
        <w:pStyle w:val="Textoindependiente"/>
        <w:spacing w:before="238" w:line="276" w:lineRule="auto"/>
        <w:ind w:left="321" w:right="115"/>
        <w:jc w:val="both"/>
      </w:pPr>
      <w:r>
        <w:t>Hay que pensar que la mayor parte de la oferta formativa del Centro es de un único curso, tanto en preparación de pruebas libres para la obtención del Graduado en ESO, como las pruebas libres de acceso a Ciclos de Grado Medio, CSC y CDI, siendo incluso menor en los cursos del Aula Mentor y a salvedad del Nivel de Iniciación.</w:t>
      </w:r>
    </w:p>
    <w:p w14:paraId="14B718E2" w14:textId="77777777" w:rsidR="00EB1572" w:rsidRDefault="00EB1572" w:rsidP="00EB1572">
      <w:pPr>
        <w:pStyle w:val="Textoindependiente"/>
        <w:spacing w:before="200" w:line="278" w:lineRule="auto"/>
        <w:ind w:left="321" w:right="117"/>
        <w:jc w:val="both"/>
      </w:pPr>
      <w:r>
        <w:t>Debido a</w:t>
      </w:r>
      <w:r>
        <w:rPr>
          <w:spacing w:val="-1"/>
        </w:rPr>
        <w:t xml:space="preserve"> </w:t>
      </w:r>
      <w:r>
        <w:t>lo anterior,</w:t>
      </w:r>
      <w:r>
        <w:rPr>
          <w:spacing w:val="-1"/>
        </w:rPr>
        <w:t xml:space="preserve"> </w:t>
      </w:r>
      <w:r>
        <w:t>la</w:t>
      </w:r>
      <w:r>
        <w:rPr>
          <w:spacing w:val="-1"/>
        </w:rPr>
        <w:t xml:space="preserve"> </w:t>
      </w:r>
      <w:r>
        <w:t>repetición</w:t>
      </w:r>
      <w:r>
        <w:rPr>
          <w:spacing w:val="-4"/>
        </w:rPr>
        <w:t xml:space="preserve"> </w:t>
      </w:r>
      <w:r>
        <w:t>es</w:t>
      </w:r>
      <w:r>
        <w:rPr>
          <w:spacing w:val="-1"/>
        </w:rPr>
        <w:t xml:space="preserve"> </w:t>
      </w:r>
      <w:r>
        <w:t>ya</w:t>
      </w:r>
      <w:r>
        <w:rPr>
          <w:spacing w:val="-1"/>
        </w:rPr>
        <w:t xml:space="preserve"> </w:t>
      </w:r>
      <w:r>
        <w:t>una</w:t>
      </w:r>
      <w:r>
        <w:rPr>
          <w:spacing w:val="-3"/>
        </w:rPr>
        <w:t xml:space="preserve"> </w:t>
      </w:r>
      <w:r>
        <w:t>medida</w:t>
      </w:r>
      <w:r>
        <w:rPr>
          <w:spacing w:val="-1"/>
        </w:rPr>
        <w:t xml:space="preserve"> </w:t>
      </w:r>
      <w:r>
        <w:t>que,</w:t>
      </w:r>
      <w:r>
        <w:rPr>
          <w:spacing w:val="-1"/>
        </w:rPr>
        <w:t xml:space="preserve"> </w:t>
      </w:r>
      <w:r>
        <w:t>en</w:t>
      </w:r>
      <w:r>
        <w:rPr>
          <w:spacing w:val="-1"/>
        </w:rPr>
        <w:t xml:space="preserve"> </w:t>
      </w:r>
      <w:r>
        <w:t>caso</w:t>
      </w:r>
      <w:r>
        <w:rPr>
          <w:spacing w:val="-1"/>
        </w:rPr>
        <w:t xml:space="preserve"> </w:t>
      </w:r>
      <w:r>
        <w:t>necesario,</w:t>
      </w:r>
      <w:r>
        <w:rPr>
          <w:spacing w:val="-5"/>
        </w:rPr>
        <w:t xml:space="preserve"> </w:t>
      </w:r>
      <w:r>
        <w:t>estaría</w:t>
      </w:r>
      <w:r>
        <w:rPr>
          <w:spacing w:val="-1"/>
        </w:rPr>
        <w:t xml:space="preserve"> </w:t>
      </w:r>
      <w:r>
        <w:t>destinada</w:t>
      </w:r>
      <w:r>
        <w:rPr>
          <w:spacing w:val="-1"/>
        </w:rPr>
        <w:t xml:space="preserve"> </w:t>
      </w:r>
      <w:r>
        <w:t>a suplir las deficiencias producidas ya que no hay promoción a un curso superior y por tanto no se lastran futuros aprendizajes.</w:t>
      </w:r>
    </w:p>
    <w:p w14:paraId="4F424BD3" w14:textId="77777777" w:rsidR="00EB1572" w:rsidRDefault="00EB1572" w:rsidP="00EB1572">
      <w:pPr>
        <w:pStyle w:val="Textoindependiente"/>
        <w:spacing w:before="194" w:line="276" w:lineRule="auto"/>
        <w:ind w:left="321" w:right="117"/>
        <w:jc w:val="both"/>
      </w:pPr>
      <w:r>
        <w:t>Las medidas, en todo caso, estarán destinadas tanto a evitar el abandono como a suplir necesidades</w:t>
      </w:r>
      <w:r>
        <w:rPr>
          <w:spacing w:val="-5"/>
        </w:rPr>
        <w:t xml:space="preserve"> </w:t>
      </w:r>
      <w:r>
        <w:t>educativas</w:t>
      </w:r>
      <w:r>
        <w:rPr>
          <w:spacing w:val="-2"/>
        </w:rPr>
        <w:t xml:space="preserve"> </w:t>
      </w:r>
      <w:r>
        <w:t>superiores</w:t>
      </w:r>
      <w:r>
        <w:rPr>
          <w:spacing w:val="-6"/>
        </w:rPr>
        <w:t xml:space="preserve"> </w:t>
      </w:r>
      <w:r>
        <w:t>a</w:t>
      </w:r>
      <w:r>
        <w:rPr>
          <w:spacing w:val="-2"/>
        </w:rPr>
        <w:t xml:space="preserve"> </w:t>
      </w:r>
      <w:r>
        <w:t>la</w:t>
      </w:r>
      <w:r>
        <w:rPr>
          <w:spacing w:val="-5"/>
        </w:rPr>
        <w:t xml:space="preserve"> </w:t>
      </w:r>
      <w:r>
        <w:t>media</w:t>
      </w:r>
      <w:r>
        <w:rPr>
          <w:spacing w:val="-2"/>
        </w:rPr>
        <w:t xml:space="preserve"> </w:t>
      </w:r>
      <w:r>
        <w:t>del</w:t>
      </w:r>
      <w:r>
        <w:rPr>
          <w:spacing w:val="-2"/>
        </w:rPr>
        <w:t xml:space="preserve"> </w:t>
      </w:r>
      <w:r>
        <w:t>grupo,</w:t>
      </w:r>
      <w:r>
        <w:rPr>
          <w:spacing w:val="-1"/>
        </w:rPr>
        <w:t xml:space="preserve"> </w:t>
      </w:r>
      <w:r>
        <w:t>en</w:t>
      </w:r>
      <w:r>
        <w:rPr>
          <w:spacing w:val="-5"/>
        </w:rPr>
        <w:t xml:space="preserve"> </w:t>
      </w:r>
      <w:r>
        <w:t>caso</w:t>
      </w:r>
      <w:r>
        <w:rPr>
          <w:spacing w:val="1"/>
        </w:rPr>
        <w:t xml:space="preserve"> </w:t>
      </w:r>
      <w:r>
        <w:t>de</w:t>
      </w:r>
      <w:r>
        <w:rPr>
          <w:spacing w:val="-2"/>
        </w:rPr>
        <w:t xml:space="preserve"> </w:t>
      </w:r>
      <w:r>
        <w:t>que</w:t>
      </w:r>
      <w:r>
        <w:rPr>
          <w:spacing w:val="-5"/>
        </w:rPr>
        <w:t xml:space="preserve"> </w:t>
      </w:r>
      <w:r>
        <w:t>lo</w:t>
      </w:r>
      <w:r>
        <w:rPr>
          <w:spacing w:val="-2"/>
        </w:rPr>
        <w:t xml:space="preserve"> </w:t>
      </w:r>
      <w:r>
        <w:t>soliciten</w:t>
      </w:r>
      <w:r>
        <w:rPr>
          <w:spacing w:val="-2"/>
        </w:rPr>
        <w:t xml:space="preserve"> </w:t>
      </w:r>
      <w:r>
        <w:t>al</w:t>
      </w:r>
      <w:r>
        <w:rPr>
          <w:spacing w:val="-2"/>
        </w:rPr>
        <w:t xml:space="preserve"> profesor.</w:t>
      </w:r>
    </w:p>
    <w:p w14:paraId="3D63C08F" w14:textId="77777777" w:rsidR="00EB1572" w:rsidRDefault="00EB1572" w:rsidP="00EB1572">
      <w:pPr>
        <w:pStyle w:val="Textoindependiente"/>
        <w:spacing w:before="198" w:line="276" w:lineRule="auto"/>
        <w:ind w:left="321" w:right="117"/>
        <w:jc w:val="both"/>
      </w:pPr>
      <w:r>
        <w:t>Para cumplir este fin y entre otras medidas, el Centro ha dispuesto una hora para hacer un agrupamiento de refuerzo, donde podrán acudir todos los alumnos que lo soliciten para recoger apuntes, ponerse al día con materia, en caso de falta de asistencia justificada o</w:t>
      </w:r>
      <w:r>
        <w:rPr>
          <w:spacing w:val="40"/>
        </w:rPr>
        <w:t xml:space="preserve"> </w:t>
      </w:r>
      <w:r>
        <w:t>reforzar alguna capacidad por desarrollar.</w:t>
      </w:r>
    </w:p>
    <w:p w14:paraId="36DEFECC" w14:textId="77777777" w:rsidR="00EB1572" w:rsidRDefault="00EB1572" w:rsidP="00EB1572">
      <w:pPr>
        <w:pStyle w:val="Textoindependiente"/>
        <w:spacing w:before="202"/>
        <w:ind w:left="321"/>
      </w:pPr>
      <w:r>
        <w:t>Evaluación</w:t>
      </w:r>
      <w:r>
        <w:rPr>
          <w:spacing w:val="-4"/>
        </w:rPr>
        <w:t xml:space="preserve"> </w:t>
      </w:r>
      <w:r>
        <w:t>inicial</w:t>
      </w:r>
      <w:r>
        <w:rPr>
          <w:spacing w:val="-4"/>
        </w:rPr>
        <w:t xml:space="preserve"> </w:t>
      </w:r>
      <w:r>
        <w:t>y</w:t>
      </w:r>
      <w:r>
        <w:rPr>
          <w:spacing w:val="-3"/>
        </w:rPr>
        <w:t xml:space="preserve"> </w:t>
      </w:r>
      <w:r>
        <w:t>datos</w:t>
      </w:r>
      <w:r>
        <w:rPr>
          <w:spacing w:val="-3"/>
        </w:rPr>
        <w:t xml:space="preserve"> </w:t>
      </w:r>
      <w:r>
        <w:t>del</w:t>
      </w:r>
      <w:r>
        <w:rPr>
          <w:spacing w:val="-3"/>
        </w:rPr>
        <w:t xml:space="preserve"> </w:t>
      </w:r>
      <w:r>
        <w:t>curso</w:t>
      </w:r>
      <w:r>
        <w:rPr>
          <w:spacing w:val="-2"/>
        </w:rPr>
        <w:t xml:space="preserve"> anterior:</w:t>
      </w:r>
    </w:p>
    <w:p w14:paraId="23E1B193" w14:textId="77777777" w:rsidR="00EB1572" w:rsidRDefault="00EB1572" w:rsidP="00EB1572">
      <w:pPr>
        <w:pStyle w:val="Textoindependiente"/>
        <w:spacing w:before="238" w:line="278" w:lineRule="auto"/>
        <w:ind w:left="321" w:right="117"/>
        <w:jc w:val="both"/>
      </w:pPr>
      <w:r>
        <w:t>En la asignatura no hay alumnos repetidores y por tanto no hay que efectuar una</w:t>
      </w:r>
      <w:r>
        <w:rPr>
          <w:spacing w:val="80"/>
        </w:rPr>
        <w:t xml:space="preserve"> </w:t>
      </w:r>
      <w:r>
        <w:rPr>
          <w:spacing w:val="-2"/>
        </w:rPr>
        <w:t>recuperación.</w:t>
      </w:r>
    </w:p>
    <w:p w14:paraId="24662999" w14:textId="77777777" w:rsidR="00EB1572" w:rsidRDefault="00EB1572" w:rsidP="00EB1572">
      <w:pPr>
        <w:pStyle w:val="Textoindependiente"/>
        <w:spacing w:before="195" w:line="278" w:lineRule="auto"/>
        <w:ind w:left="321" w:right="117"/>
        <w:jc w:val="both"/>
      </w:pPr>
      <w:r>
        <w:t>Se hará una especial vigilancia de los datos proporcionados por la observación directa, la evaluación y se les tutorizará con mayor hincapié.</w:t>
      </w:r>
    </w:p>
    <w:p w14:paraId="7E569A36" w14:textId="77777777" w:rsidR="00EB1572" w:rsidRDefault="00EB1572" w:rsidP="00EB1572">
      <w:pPr>
        <w:pStyle w:val="Textoindependiente"/>
        <w:spacing w:before="196" w:line="276" w:lineRule="auto"/>
        <w:ind w:left="321" w:right="115"/>
        <w:jc w:val="both"/>
      </w:pPr>
      <w:r>
        <w:t>Se prestará especial atención al alumnado que presente necesidades específicas de apoyo educativo y/o a quienes hayan tenido dificultades derivadas de la brecha digital, o de situaciones de confinamiento en otros niveles anteriores antes del ingreso al Centro, sin perjuicio</w:t>
      </w:r>
      <w:r>
        <w:rPr>
          <w:spacing w:val="-5"/>
        </w:rPr>
        <w:t xml:space="preserve"> </w:t>
      </w:r>
      <w:r>
        <w:t>del</w:t>
      </w:r>
      <w:r>
        <w:rPr>
          <w:spacing w:val="-4"/>
        </w:rPr>
        <w:t xml:space="preserve"> </w:t>
      </w:r>
      <w:r>
        <w:t>desarrollo</w:t>
      </w:r>
      <w:r>
        <w:rPr>
          <w:spacing w:val="-2"/>
        </w:rPr>
        <w:t xml:space="preserve"> </w:t>
      </w:r>
      <w:r>
        <w:t>de</w:t>
      </w:r>
      <w:r>
        <w:rPr>
          <w:spacing w:val="-5"/>
        </w:rPr>
        <w:t xml:space="preserve"> </w:t>
      </w:r>
      <w:r>
        <w:t>otras</w:t>
      </w:r>
      <w:r>
        <w:rPr>
          <w:spacing w:val="-4"/>
        </w:rPr>
        <w:t xml:space="preserve"> </w:t>
      </w:r>
      <w:r>
        <w:t>medidas</w:t>
      </w:r>
      <w:r>
        <w:rPr>
          <w:spacing w:val="-2"/>
        </w:rPr>
        <w:t xml:space="preserve"> </w:t>
      </w:r>
      <w:r>
        <w:t>de</w:t>
      </w:r>
      <w:r>
        <w:rPr>
          <w:spacing w:val="-3"/>
        </w:rPr>
        <w:t xml:space="preserve"> </w:t>
      </w:r>
      <w:r>
        <w:t>atención</w:t>
      </w:r>
      <w:r>
        <w:rPr>
          <w:spacing w:val="-5"/>
        </w:rPr>
        <w:t xml:space="preserve"> </w:t>
      </w:r>
      <w:r>
        <w:t>a</w:t>
      </w:r>
      <w:r>
        <w:rPr>
          <w:spacing w:val="-4"/>
        </w:rPr>
        <w:t xml:space="preserve"> </w:t>
      </w:r>
      <w:r>
        <w:t>la</w:t>
      </w:r>
      <w:r>
        <w:rPr>
          <w:spacing w:val="-4"/>
        </w:rPr>
        <w:t xml:space="preserve"> </w:t>
      </w:r>
      <w:r>
        <w:t>diversidad</w:t>
      </w:r>
      <w:r>
        <w:rPr>
          <w:spacing w:val="-3"/>
        </w:rPr>
        <w:t xml:space="preserve"> </w:t>
      </w:r>
      <w:r>
        <w:t>que</w:t>
      </w:r>
      <w:r>
        <w:rPr>
          <w:spacing w:val="-3"/>
        </w:rPr>
        <w:t xml:space="preserve"> </w:t>
      </w:r>
      <w:r>
        <w:t>se</w:t>
      </w:r>
      <w:r>
        <w:rPr>
          <w:spacing w:val="-2"/>
        </w:rPr>
        <w:t xml:space="preserve"> </w:t>
      </w:r>
      <w:r>
        <w:t>puedan</w:t>
      </w:r>
      <w:r>
        <w:rPr>
          <w:spacing w:val="-2"/>
        </w:rPr>
        <w:t xml:space="preserve"> establecer.</w:t>
      </w:r>
    </w:p>
    <w:p w14:paraId="34766B35" w14:textId="77777777" w:rsidR="00EB1572" w:rsidRDefault="00EB1572" w:rsidP="00EB1572">
      <w:pPr>
        <w:pStyle w:val="Textoindependiente"/>
        <w:spacing w:before="199"/>
        <w:ind w:left="321" w:right="69" w:firstLine="340"/>
      </w:pPr>
      <w:r>
        <w:t>Grupos</w:t>
      </w:r>
      <w:r>
        <w:rPr>
          <w:spacing w:val="26"/>
        </w:rPr>
        <w:t xml:space="preserve"> </w:t>
      </w:r>
      <w:r>
        <w:t>destinatarios: Preparación de Pruebas Libres para la Obtención del Graduado en</w:t>
      </w:r>
      <w:r>
        <w:rPr>
          <w:spacing w:val="80"/>
        </w:rPr>
        <w:t xml:space="preserve"> </w:t>
      </w:r>
      <w:r>
        <w:t xml:space="preserve">ESO (Lengua, Literatura e </w:t>
      </w:r>
      <w:proofErr w:type="gramStart"/>
      <w:r>
        <w:t>Inglés</w:t>
      </w:r>
      <w:proofErr w:type="gramEnd"/>
      <w:r>
        <w:t>)</w:t>
      </w:r>
    </w:p>
    <w:p w14:paraId="1029B850" w14:textId="7CB7DBC1" w:rsidR="00EB1572" w:rsidRDefault="00EB1572" w:rsidP="00EB1572">
      <w:pPr>
        <w:pStyle w:val="Textoindependiente"/>
        <w:spacing w:before="199"/>
        <w:ind w:left="321" w:right="69" w:firstLine="340"/>
      </w:pPr>
      <w:r>
        <w:rPr>
          <w:spacing w:val="-2"/>
        </w:rPr>
        <w:t>Temporalización:</w:t>
      </w:r>
    </w:p>
    <w:p w14:paraId="2B908219" w14:textId="77777777" w:rsidR="00EB1572" w:rsidRDefault="00EB1572" w:rsidP="00EB1572">
      <w:pPr>
        <w:pStyle w:val="Textoindependiente"/>
        <w:spacing w:before="2"/>
      </w:pPr>
    </w:p>
    <w:p w14:paraId="61DBB2ED" w14:textId="77777777" w:rsidR="00EB1572" w:rsidRDefault="00EB1572" w:rsidP="00EB1572">
      <w:pPr>
        <w:pStyle w:val="Textoindependiente"/>
        <w:spacing w:before="1"/>
        <w:ind w:left="321" w:right="117" w:firstLine="340"/>
        <w:jc w:val="both"/>
      </w:pPr>
      <w:r>
        <w:t>Afectará durante todo el curso escolar y</w:t>
      </w:r>
      <w:r>
        <w:rPr>
          <w:spacing w:val="40"/>
        </w:rPr>
        <w:t xml:space="preserve"> </w:t>
      </w:r>
      <w:r>
        <w:t>a todos los</w:t>
      </w:r>
      <w:r>
        <w:rPr>
          <w:spacing w:val="40"/>
        </w:rPr>
        <w:t xml:space="preserve"> </w:t>
      </w:r>
      <w:r>
        <w:t>contenidos, criterios de evaluación</w:t>
      </w:r>
      <w:r>
        <w:rPr>
          <w:spacing w:val="40"/>
        </w:rPr>
        <w:t xml:space="preserve"> </w:t>
      </w:r>
      <w:r>
        <w:t>y estándares de aprendizaje, en especial aquellos que puedan ser base o conducir a otros que tradicionalmente se impartan entre el final de la segunda evaluación y la tercera.</w:t>
      </w:r>
    </w:p>
    <w:p w14:paraId="446C10A1" w14:textId="77777777" w:rsidR="00EB1572" w:rsidRDefault="00EB1572" w:rsidP="00EB1572">
      <w:pPr>
        <w:pStyle w:val="Textoindependiente"/>
      </w:pPr>
    </w:p>
    <w:p w14:paraId="00C6C4DD" w14:textId="77777777" w:rsidR="00EB1572" w:rsidRDefault="00EB1572" w:rsidP="00EB1572">
      <w:pPr>
        <w:pStyle w:val="Textoindependiente"/>
        <w:spacing w:before="1"/>
      </w:pPr>
    </w:p>
    <w:p w14:paraId="647AF3A0" w14:textId="77777777" w:rsidR="00EB1572" w:rsidRDefault="00EB1572" w:rsidP="00EB1572">
      <w:pPr>
        <w:pStyle w:val="Textoindependiente"/>
        <w:ind w:left="662"/>
      </w:pPr>
      <w:r>
        <w:t xml:space="preserve">Primer </w:t>
      </w:r>
      <w:r>
        <w:rPr>
          <w:spacing w:val="-2"/>
        </w:rPr>
        <w:t>trimestre:</w:t>
      </w:r>
    </w:p>
    <w:p w14:paraId="5BE13ACF" w14:textId="77777777" w:rsidR="00EB1572" w:rsidRDefault="00EB1572" w:rsidP="00EB1572">
      <w:pPr>
        <w:pStyle w:val="Textoindependiente"/>
        <w:spacing w:before="2"/>
      </w:pPr>
    </w:p>
    <w:p w14:paraId="6A99FBE7" w14:textId="77777777" w:rsidR="00EB1572" w:rsidRDefault="00EB1572" w:rsidP="00EB1572">
      <w:pPr>
        <w:pStyle w:val="Prrafodelista"/>
        <w:numPr>
          <w:ilvl w:val="0"/>
          <w:numId w:val="8"/>
        </w:numPr>
        <w:tabs>
          <w:tab w:val="left" w:pos="1041"/>
        </w:tabs>
        <w:spacing w:before="1"/>
        <w:ind w:right="115"/>
      </w:pPr>
      <w:r>
        <w:t>Concreción y desarrollo de los contenidos programados</w:t>
      </w:r>
      <w:r>
        <w:rPr>
          <w:spacing w:val="40"/>
        </w:rPr>
        <w:t xml:space="preserve"> </w:t>
      </w:r>
      <w:r>
        <w:t>que incidan en aprendizajes imprescindibles en cada programación didáctica de la oferta formativa y sean más factibles de adaptarlos a la posibilidad de formación a distancia, así como</w:t>
      </w:r>
      <w:r>
        <w:rPr>
          <w:spacing w:val="80"/>
        </w:rPr>
        <w:t xml:space="preserve"> </w:t>
      </w:r>
      <w:r>
        <w:t>los contenidos, criterios de evaluación y estándares de aprendizaje, haciendo una selección aún más precisa de los contenidos mínimos, a los que nos suscribiremos en casos concretos individuales que se imposibilite su asistencia o necesiten refuerzo y lo soliciten al profesor.</w:t>
      </w:r>
    </w:p>
    <w:p w14:paraId="3061AB8E" w14:textId="77777777" w:rsidR="00EB1572" w:rsidRDefault="00EB1572" w:rsidP="00EB1572">
      <w:pPr>
        <w:pStyle w:val="Prrafodelista"/>
        <w:numPr>
          <w:ilvl w:val="0"/>
          <w:numId w:val="8"/>
        </w:numPr>
        <w:tabs>
          <w:tab w:val="left" w:pos="1041"/>
        </w:tabs>
        <w:spacing w:before="1"/>
      </w:pPr>
      <w:r>
        <w:t xml:space="preserve">En los casos que necesiten refuerzo en la asignatura, </w:t>
      </w:r>
      <w:proofErr w:type="gramStart"/>
      <w:r>
        <w:t>animarles</w:t>
      </w:r>
      <w:proofErr w:type="gramEnd"/>
      <w:r>
        <w:t xml:space="preserve"> a acudir otras ofertas formativas del Centro y/o Diputación que refuercen los contenidos y por tanto la adquisición de las capacidades básicas a desarrollar.</w:t>
      </w:r>
    </w:p>
    <w:p w14:paraId="2DFF29DF" w14:textId="77777777" w:rsidR="00EB1572" w:rsidRDefault="00EB1572" w:rsidP="00EB1572">
      <w:pPr>
        <w:pStyle w:val="Prrafodelista"/>
        <w:numPr>
          <w:ilvl w:val="0"/>
          <w:numId w:val="8"/>
        </w:numPr>
        <w:tabs>
          <w:tab w:val="left" w:pos="1041"/>
        </w:tabs>
        <w:spacing w:before="1"/>
        <w:ind w:right="115"/>
      </w:pPr>
      <w:r>
        <w:t>Seguimiento del temario normal en cada asignatura de la oferta formativa, en</w:t>
      </w:r>
      <w:r>
        <w:rPr>
          <w:spacing w:val="80"/>
        </w:rPr>
        <w:t xml:space="preserve"> </w:t>
      </w:r>
      <w:r>
        <w:t>periodos de</w:t>
      </w:r>
      <w:r>
        <w:rPr>
          <w:spacing w:val="40"/>
        </w:rPr>
        <w:t xml:space="preserve"> </w:t>
      </w:r>
      <w:r>
        <w:t>normal apertura del Centro (sin confinamiento) pero con vistas</w:t>
      </w:r>
      <w:r>
        <w:rPr>
          <w:spacing w:val="40"/>
        </w:rPr>
        <w:t xml:space="preserve"> </w:t>
      </w:r>
      <w:r>
        <w:t>a tener todo preparado en caso de que la siguiente sesión sea a distancia.</w:t>
      </w:r>
    </w:p>
    <w:p w14:paraId="30F62E33" w14:textId="77777777" w:rsidR="00EB1572" w:rsidRDefault="00EB1572" w:rsidP="00EB1572">
      <w:pPr>
        <w:pStyle w:val="Prrafodelista"/>
        <w:numPr>
          <w:ilvl w:val="0"/>
          <w:numId w:val="8"/>
        </w:numPr>
        <w:tabs>
          <w:tab w:val="left" w:pos="1040"/>
        </w:tabs>
        <w:spacing w:before="1"/>
        <w:ind w:left="1040" w:right="0" w:hanging="359"/>
      </w:pPr>
      <w:r>
        <w:t>Puesta</w:t>
      </w:r>
      <w:r>
        <w:rPr>
          <w:spacing w:val="-7"/>
        </w:rPr>
        <w:t xml:space="preserve"> </w:t>
      </w:r>
      <w:r>
        <w:t>en</w:t>
      </w:r>
      <w:r>
        <w:rPr>
          <w:spacing w:val="-5"/>
        </w:rPr>
        <w:t xml:space="preserve"> </w:t>
      </w:r>
      <w:r>
        <w:t>marcha</w:t>
      </w:r>
      <w:r>
        <w:rPr>
          <w:spacing w:val="-2"/>
        </w:rPr>
        <w:t xml:space="preserve"> </w:t>
      </w:r>
      <w:r>
        <w:t>de</w:t>
      </w:r>
      <w:r>
        <w:rPr>
          <w:spacing w:val="1"/>
        </w:rPr>
        <w:t xml:space="preserve"> </w:t>
      </w:r>
      <w:r>
        <w:t>las</w:t>
      </w:r>
      <w:r>
        <w:rPr>
          <w:spacing w:val="-3"/>
        </w:rPr>
        <w:t xml:space="preserve"> </w:t>
      </w:r>
      <w:r>
        <w:t>medidas</w:t>
      </w:r>
      <w:r>
        <w:rPr>
          <w:spacing w:val="-2"/>
        </w:rPr>
        <w:t xml:space="preserve"> </w:t>
      </w:r>
      <w:r>
        <w:t>contra</w:t>
      </w:r>
      <w:r>
        <w:rPr>
          <w:spacing w:val="-2"/>
        </w:rPr>
        <w:t xml:space="preserve"> </w:t>
      </w:r>
      <w:r>
        <w:t>la</w:t>
      </w:r>
      <w:r>
        <w:rPr>
          <w:spacing w:val="-2"/>
        </w:rPr>
        <w:t xml:space="preserve"> </w:t>
      </w:r>
      <w:r>
        <w:t>brecha</w:t>
      </w:r>
      <w:r>
        <w:rPr>
          <w:spacing w:val="-1"/>
        </w:rPr>
        <w:t xml:space="preserve"> </w:t>
      </w:r>
      <w:r>
        <w:rPr>
          <w:spacing w:val="-2"/>
        </w:rPr>
        <w:t>digital:</w:t>
      </w:r>
    </w:p>
    <w:p w14:paraId="6F571A5D" w14:textId="77777777" w:rsidR="00EB1572" w:rsidRDefault="00EB1572" w:rsidP="00EB1572">
      <w:pPr>
        <w:pStyle w:val="Textoindependiente"/>
        <w:spacing w:before="5"/>
      </w:pPr>
    </w:p>
    <w:p w14:paraId="7B9B58B1" w14:textId="77777777" w:rsidR="00EB1572" w:rsidRDefault="00EB1572" w:rsidP="00EB1572">
      <w:pPr>
        <w:pStyle w:val="Prrafodelista"/>
        <w:numPr>
          <w:ilvl w:val="1"/>
          <w:numId w:val="8"/>
        </w:numPr>
        <w:tabs>
          <w:tab w:val="left" w:pos="1761"/>
        </w:tabs>
        <w:spacing w:line="237" w:lineRule="auto"/>
        <w:ind w:right="118"/>
        <w:jc w:val="left"/>
      </w:pPr>
      <w:r>
        <w:t>Atención</w:t>
      </w:r>
      <w:r>
        <w:rPr>
          <w:spacing w:val="24"/>
        </w:rPr>
        <w:t xml:space="preserve"> </w:t>
      </w:r>
      <w:r>
        <w:t>telefónica</w:t>
      </w:r>
      <w:r>
        <w:rPr>
          <w:spacing w:val="26"/>
        </w:rPr>
        <w:t xml:space="preserve"> </w:t>
      </w:r>
      <w:r>
        <w:t>y</w:t>
      </w:r>
      <w:r>
        <w:rPr>
          <w:spacing w:val="26"/>
        </w:rPr>
        <w:t xml:space="preserve"> </w:t>
      </w:r>
      <w:r>
        <w:t>previsión</w:t>
      </w:r>
      <w:r>
        <w:rPr>
          <w:spacing w:val="26"/>
        </w:rPr>
        <w:t xml:space="preserve"> </w:t>
      </w:r>
      <w:r>
        <w:t>avanzada</w:t>
      </w:r>
      <w:r>
        <w:rPr>
          <w:spacing w:val="26"/>
        </w:rPr>
        <w:t xml:space="preserve"> </w:t>
      </w:r>
      <w:r>
        <w:t>de</w:t>
      </w:r>
      <w:r>
        <w:rPr>
          <w:spacing w:val="26"/>
        </w:rPr>
        <w:t xml:space="preserve"> </w:t>
      </w:r>
      <w:r>
        <w:t>entrega de</w:t>
      </w:r>
      <w:r>
        <w:rPr>
          <w:spacing w:val="26"/>
        </w:rPr>
        <w:t xml:space="preserve"> </w:t>
      </w:r>
      <w:r>
        <w:t>apuntes</w:t>
      </w:r>
      <w:r>
        <w:rPr>
          <w:spacing w:val="26"/>
        </w:rPr>
        <w:t xml:space="preserve"> </w:t>
      </w:r>
      <w:r>
        <w:t>en</w:t>
      </w:r>
      <w:r>
        <w:rPr>
          <w:spacing w:val="26"/>
        </w:rPr>
        <w:t xml:space="preserve"> </w:t>
      </w:r>
      <w:r>
        <w:t>formato físico, para alumnos desprovistos de medios digitales.</w:t>
      </w:r>
    </w:p>
    <w:p w14:paraId="11A688B2" w14:textId="77777777" w:rsidR="00EB1572" w:rsidRDefault="00EB1572" w:rsidP="00EB1572">
      <w:pPr>
        <w:pStyle w:val="Prrafodelista"/>
        <w:numPr>
          <w:ilvl w:val="1"/>
          <w:numId w:val="8"/>
        </w:numPr>
        <w:tabs>
          <w:tab w:val="left" w:pos="1761"/>
        </w:tabs>
        <w:spacing w:before="5" w:line="237" w:lineRule="auto"/>
        <w:ind w:right="118"/>
        <w:jc w:val="left"/>
      </w:pPr>
      <w:r>
        <w:t>Creación</w:t>
      </w:r>
      <w:r>
        <w:rPr>
          <w:spacing w:val="38"/>
        </w:rPr>
        <w:t xml:space="preserve"> </w:t>
      </w:r>
      <w:r>
        <w:t>de</w:t>
      </w:r>
      <w:r>
        <w:rPr>
          <w:spacing w:val="38"/>
        </w:rPr>
        <w:t xml:space="preserve"> </w:t>
      </w:r>
      <w:r>
        <w:t>un</w:t>
      </w:r>
      <w:r>
        <w:rPr>
          <w:spacing w:val="39"/>
        </w:rPr>
        <w:t xml:space="preserve"> </w:t>
      </w:r>
      <w:r>
        <w:t>grupo</w:t>
      </w:r>
      <w:r>
        <w:rPr>
          <w:spacing w:val="40"/>
        </w:rPr>
        <w:t xml:space="preserve"> </w:t>
      </w:r>
      <w:r>
        <w:t>de</w:t>
      </w:r>
      <w:r>
        <w:rPr>
          <w:spacing w:val="38"/>
        </w:rPr>
        <w:t xml:space="preserve"> </w:t>
      </w:r>
      <w:r>
        <w:t>WhatsApp</w:t>
      </w:r>
      <w:r>
        <w:rPr>
          <w:spacing w:val="38"/>
        </w:rPr>
        <w:t xml:space="preserve"> </w:t>
      </w:r>
      <w:r>
        <w:t>en</w:t>
      </w:r>
      <w:r>
        <w:rPr>
          <w:spacing w:val="40"/>
        </w:rPr>
        <w:t xml:space="preserve"> </w:t>
      </w:r>
      <w:r>
        <w:t>cada</w:t>
      </w:r>
      <w:r>
        <w:rPr>
          <w:spacing w:val="35"/>
        </w:rPr>
        <w:t xml:space="preserve"> </w:t>
      </w:r>
      <w:r>
        <w:t>oferta</w:t>
      </w:r>
      <w:r>
        <w:rPr>
          <w:spacing w:val="36"/>
        </w:rPr>
        <w:t xml:space="preserve"> </w:t>
      </w:r>
      <w:r>
        <w:t>formativa</w:t>
      </w:r>
      <w:r>
        <w:rPr>
          <w:spacing w:val="38"/>
        </w:rPr>
        <w:t xml:space="preserve"> </w:t>
      </w:r>
      <w:r>
        <w:t>del</w:t>
      </w:r>
      <w:r>
        <w:rPr>
          <w:spacing w:val="40"/>
        </w:rPr>
        <w:t xml:space="preserve"> </w:t>
      </w:r>
      <w:r>
        <w:t>Centro</w:t>
      </w:r>
      <w:r>
        <w:rPr>
          <w:spacing w:val="34"/>
        </w:rPr>
        <w:t xml:space="preserve"> </w:t>
      </w:r>
      <w:r>
        <w:t>y dentro de ella en cada asignatura.</w:t>
      </w:r>
    </w:p>
    <w:p w14:paraId="3CD6DB06" w14:textId="77777777" w:rsidR="00EB1572" w:rsidRDefault="00EB1572" w:rsidP="00EB1572">
      <w:pPr>
        <w:pStyle w:val="Prrafodelista"/>
        <w:numPr>
          <w:ilvl w:val="1"/>
          <w:numId w:val="8"/>
        </w:numPr>
        <w:tabs>
          <w:tab w:val="left" w:pos="1760"/>
        </w:tabs>
        <w:spacing w:before="2" w:line="269" w:lineRule="exact"/>
        <w:ind w:left="1760" w:right="0" w:hanging="359"/>
        <w:jc w:val="left"/>
      </w:pPr>
      <w:r>
        <w:t>Soporte</w:t>
      </w:r>
      <w:r>
        <w:rPr>
          <w:spacing w:val="-3"/>
        </w:rPr>
        <w:t xml:space="preserve"> </w:t>
      </w:r>
      <w:r>
        <w:t>a</w:t>
      </w:r>
      <w:r>
        <w:rPr>
          <w:spacing w:val="-4"/>
        </w:rPr>
        <w:t xml:space="preserve"> </w:t>
      </w:r>
      <w:r>
        <w:t>través</w:t>
      </w:r>
      <w:r>
        <w:rPr>
          <w:spacing w:val="-2"/>
        </w:rPr>
        <w:t xml:space="preserve"> </w:t>
      </w:r>
      <w:r>
        <w:t>de</w:t>
      </w:r>
      <w:r>
        <w:rPr>
          <w:spacing w:val="-5"/>
        </w:rPr>
        <w:t xml:space="preserve"> </w:t>
      </w:r>
      <w:r>
        <w:t>correo</w:t>
      </w:r>
      <w:r>
        <w:rPr>
          <w:spacing w:val="-4"/>
        </w:rPr>
        <w:t xml:space="preserve"> </w:t>
      </w:r>
      <w:r>
        <w:t>electrónico</w:t>
      </w:r>
      <w:r>
        <w:rPr>
          <w:spacing w:val="-2"/>
        </w:rPr>
        <w:t xml:space="preserve"> </w:t>
      </w:r>
      <w:r>
        <w:t>y/o</w:t>
      </w:r>
      <w:r>
        <w:rPr>
          <w:spacing w:val="1"/>
        </w:rPr>
        <w:t xml:space="preserve"> </w:t>
      </w:r>
      <w:r>
        <w:rPr>
          <w:spacing w:val="-2"/>
        </w:rPr>
        <w:t>OneDrive.</w:t>
      </w:r>
    </w:p>
    <w:p w14:paraId="199D3E2A" w14:textId="77777777" w:rsidR="00EB1572" w:rsidRDefault="00EB1572" w:rsidP="00EB1572">
      <w:pPr>
        <w:pStyle w:val="Prrafodelista"/>
        <w:numPr>
          <w:ilvl w:val="1"/>
          <w:numId w:val="8"/>
        </w:numPr>
        <w:tabs>
          <w:tab w:val="left" w:pos="1761"/>
        </w:tabs>
      </w:pPr>
      <w:r>
        <w:t>Conversión</w:t>
      </w:r>
      <w:r>
        <w:rPr>
          <w:spacing w:val="-3"/>
        </w:rPr>
        <w:t xml:space="preserve"> </w:t>
      </w:r>
      <w:r>
        <w:t>de</w:t>
      </w:r>
      <w:r>
        <w:rPr>
          <w:spacing w:val="-2"/>
        </w:rPr>
        <w:t xml:space="preserve"> </w:t>
      </w:r>
      <w:r>
        <w:t>las</w:t>
      </w:r>
      <w:r>
        <w:rPr>
          <w:spacing w:val="-2"/>
        </w:rPr>
        <w:t xml:space="preserve"> </w:t>
      </w:r>
      <w:r>
        <w:t>TIC</w:t>
      </w:r>
      <w:r>
        <w:rPr>
          <w:spacing w:val="-6"/>
        </w:rPr>
        <w:t xml:space="preserve"> </w:t>
      </w:r>
      <w:r>
        <w:t>en</w:t>
      </w:r>
      <w:r>
        <w:rPr>
          <w:spacing w:val="-2"/>
        </w:rPr>
        <w:t xml:space="preserve"> </w:t>
      </w:r>
      <w:r>
        <w:t>elemento transversal</w:t>
      </w:r>
      <w:r>
        <w:rPr>
          <w:spacing w:val="-2"/>
        </w:rPr>
        <w:t xml:space="preserve"> </w:t>
      </w:r>
      <w:r>
        <w:t>de</w:t>
      </w:r>
      <w:r>
        <w:rPr>
          <w:spacing w:val="-2"/>
        </w:rPr>
        <w:t xml:space="preserve"> </w:t>
      </w:r>
      <w:r>
        <w:t>cada</w:t>
      </w:r>
      <w:r>
        <w:rPr>
          <w:spacing w:val="-2"/>
        </w:rPr>
        <w:t xml:space="preserve"> </w:t>
      </w:r>
      <w:r>
        <w:t>materia</w:t>
      </w:r>
      <w:r>
        <w:rPr>
          <w:spacing w:val="-2"/>
        </w:rPr>
        <w:t xml:space="preserve"> </w:t>
      </w:r>
      <w:r>
        <w:t>como</w:t>
      </w:r>
      <w:r>
        <w:rPr>
          <w:spacing w:val="-2"/>
        </w:rPr>
        <w:t xml:space="preserve"> </w:t>
      </w:r>
      <w:r>
        <w:t>medio</w:t>
      </w:r>
      <w:r>
        <w:rPr>
          <w:spacing w:val="-2"/>
        </w:rPr>
        <w:t xml:space="preserve"> </w:t>
      </w:r>
      <w:r>
        <w:t>de acceso a ella, tanto para búsqueda de información, como para su transformación y su envío.</w:t>
      </w:r>
    </w:p>
    <w:p w14:paraId="40668196" w14:textId="77777777" w:rsidR="00EB1572" w:rsidRDefault="00EB1572" w:rsidP="00EB1572">
      <w:pPr>
        <w:pStyle w:val="Prrafodelista"/>
        <w:numPr>
          <w:ilvl w:val="1"/>
          <w:numId w:val="8"/>
        </w:numPr>
        <w:tabs>
          <w:tab w:val="left" w:pos="1761"/>
        </w:tabs>
        <w:ind w:right="118"/>
      </w:pPr>
      <w:r>
        <w:t xml:space="preserve">Soporte informático con asesoramiento de medios, cuentas de usuario y </w:t>
      </w:r>
      <w:r>
        <w:rPr>
          <w:spacing w:val="-2"/>
        </w:rPr>
        <w:t>programas.</w:t>
      </w:r>
    </w:p>
    <w:p w14:paraId="37863767" w14:textId="77777777" w:rsidR="00EB1572" w:rsidRDefault="00EB1572" w:rsidP="00EB1572">
      <w:pPr>
        <w:pStyle w:val="Prrafodelista"/>
        <w:numPr>
          <w:ilvl w:val="1"/>
          <w:numId w:val="8"/>
        </w:numPr>
        <w:tabs>
          <w:tab w:val="left" w:pos="1761"/>
        </w:tabs>
        <w:spacing w:before="2"/>
      </w:pPr>
      <w:proofErr w:type="spellStart"/>
      <w:r>
        <w:t>Tutorias</w:t>
      </w:r>
      <w:proofErr w:type="spellEnd"/>
      <w:r>
        <w:t xml:space="preserve"> telemáticas/ telefónicas para aquellos alumnos que tengan cambios de horarios en el trabajo, que cuiden de familiares o sean afectados por confinamiento, tanto a nivel grupal (confinan la localidad) como individual por los casos anteriormente citados.</w:t>
      </w:r>
    </w:p>
    <w:p w14:paraId="33083114" w14:textId="77777777" w:rsidR="00EB1572" w:rsidRDefault="00EB1572" w:rsidP="00EB1572">
      <w:pPr>
        <w:pStyle w:val="Prrafodelista"/>
        <w:numPr>
          <w:ilvl w:val="0"/>
          <w:numId w:val="8"/>
        </w:numPr>
        <w:tabs>
          <w:tab w:val="left" w:pos="1040"/>
        </w:tabs>
        <w:ind w:left="1040" w:right="0" w:hanging="359"/>
      </w:pPr>
      <w:r>
        <w:t>Aplicación</w:t>
      </w:r>
      <w:r>
        <w:rPr>
          <w:spacing w:val="-3"/>
        </w:rPr>
        <w:t xml:space="preserve"> </w:t>
      </w:r>
      <w:r>
        <w:t>del</w:t>
      </w:r>
      <w:r>
        <w:rPr>
          <w:spacing w:val="-4"/>
        </w:rPr>
        <w:t xml:space="preserve"> </w:t>
      </w:r>
      <w:r>
        <w:t>Plan</w:t>
      </w:r>
      <w:r>
        <w:rPr>
          <w:spacing w:val="-1"/>
        </w:rPr>
        <w:t xml:space="preserve"> </w:t>
      </w:r>
      <w:r>
        <w:t>de</w:t>
      </w:r>
      <w:r>
        <w:rPr>
          <w:spacing w:val="-4"/>
        </w:rPr>
        <w:t xml:space="preserve"> </w:t>
      </w:r>
      <w:r>
        <w:t>digitalización</w:t>
      </w:r>
      <w:r>
        <w:rPr>
          <w:spacing w:val="-2"/>
        </w:rPr>
        <w:t xml:space="preserve"> </w:t>
      </w:r>
      <w:r>
        <w:t>del</w:t>
      </w:r>
      <w:r>
        <w:rPr>
          <w:spacing w:val="-1"/>
        </w:rPr>
        <w:t xml:space="preserve"> </w:t>
      </w:r>
      <w:r>
        <w:rPr>
          <w:spacing w:val="-2"/>
        </w:rPr>
        <w:t>Centro.</w:t>
      </w:r>
    </w:p>
    <w:p w14:paraId="5C4F8AC1" w14:textId="77777777" w:rsidR="00EB1572" w:rsidRDefault="00EB1572" w:rsidP="00EB1572">
      <w:pPr>
        <w:pStyle w:val="Prrafodelista"/>
        <w:numPr>
          <w:ilvl w:val="0"/>
          <w:numId w:val="8"/>
        </w:numPr>
        <w:tabs>
          <w:tab w:val="left" w:pos="1040"/>
        </w:tabs>
        <w:ind w:left="1040" w:right="0" w:hanging="359"/>
      </w:pPr>
      <w:r>
        <w:t>Evaluación</w:t>
      </w:r>
      <w:r>
        <w:rPr>
          <w:spacing w:val="-4"/>
        </w:rPr>
        <w:t xml:space="preserve"> </w:t>
      </w:r>
      <w:r>
        <w:t>de los</w:t>
      </w:r>
      <w:r>
        <w:rPr>
          <w:spacing w:val="-6"/>
        </w:rPr>
        <w:t xml:space="preserve"> </w:t>
      </w:r>
      <w:r>
        <w:t>progresos</w:t>
      </w:r>
      <w:r>
        <w:rPr>
          <w:spacing w:val="-3"/>
        </w:rPr>
        <w:t xml:space="preserve"> </w:t>
      </w:r>
      <w:r>
        <w:t>y</w:t>
      </w:r>
      <w:r>
        <w:rPr>
          <w:spacing w:val="-2"/>
        </w:rPr>
        <w:t xml:space="preserve"> deficiencias.</w:t>
      </w:r>
    </w:p>
    <w:p w14:paraId="728AFAAE" w14:textId="77777777" w:rsidR="00EB1572" w:rsidRDefault="00EB1572" w:rsidP="00EB1572">
      <w:pPr>
        <w:pStyle w:val="Textoindependiente"/>
        <w:ind w:left="2015"/>
        <w:jc w:val="both"/>
      </w:pPr>
      <w:r>
        <w:t>Segundo</w:t>
      </w:r>
      <w:r>
        <w:rPr>
          <w:spacing w:val="-6"/>
        </w:rPr>
        <w:t xml:space="preserve"> </w:t>
      </w:r>
      <w:r>
        <w:rPr>
          <w:spacing w:val="-2"/>
        </w:rPr>
        <w:t>trimestre:</w:t>
      </w:r>
    </w:p>
    <w:p w14:paraId="58BFECFB" w14:textId="77777777" w:rsidR="00EB1572" w:rsidRDefault="00EB1572" w:rsidP="00EB1572">
      <w:pPr>
        <w:pStyle w:val="Prrafodelista"/>
        <w:numPr>
          <w:ilvl w:val="0"/>
          <w:numId w:val="8"/>
        </w:numPr>
        <w:tabs>
          <w:tab w:val="left" w:pos="1041"/>
        </w:tabs>
        <w:spacing w:before="3"/>
        <w:ind w:right="0"/>
        <w:jc w:val="left"/>
      </w:pPr>
      <w:r>
        <w:t>Seguimiento</w:t>
      </w:r>
      <w:r>
        <w:rPr>
          <w:spacing w:val="-6"/>
        </w:rPr>
        <w:t xml:space="preserve"> </w:t>
      </w:r>
      <w:r>
        <w:t>y</w:t>
      </w:r>
      <w:r>
        <w:rPr>
          <w:spacing w:val="-1"/>
        </w:rPr>
        <w:t xml:space="preserve"> </w:t>
      </w:r>
      <w:r>
        <w:t>aplicación</w:t>
      </w:r>
      <w:r>
        <w:rPr>
          <w:spacing w:val="-3"/>
        </w:rPr>
        <w:t xml:space="preserve"> </w:t>
      </w:r>
      <w:r>
        <w:t>del</w:t>
      </w:r>
      <w:r>
        <w:rPr>
          <w:spacing w:val="-2"/>
        </w:rPr>
        <w:t xml:space="preserve"> </w:t>
      </w:r>
      <w:r>
        <w:rPr>
          <w:spacing w:val="-4"/>
        </w:rPr>
        <w:t>plan.</w:t>
      </w:r>
    </w:p>
    <w:p w14:paraId="55F3381E" w14:textId="77777777" w:rsidR="00EB1572" w:rsidRDefault="00EB1572" w:rsidP="00EB1572">
      <w:pPr>
        <w:pStyle w:val="Prrafodelista"/>
        <w:numPr>
          <w:ilvl w:val="0"/>
          <w:numId w:val="8"/>
        </w:numPr>
        <w:tabs>
          <w:tab w:val="left" w:pos="1041"/>
        </w:tabs>
        <w:ind w:right="0"/>
        <w:jc w:val="left"/>
      </w:pPr>
      <w:r>
        <w:t>Readaptación</w:t>
      </w:r>
      <w:r>
        <w:rPr>
          <w:spacing w:val="-2"/>
        </w:rPr>
        <w:t xml:space="preserve"> </w:t>
      </w:r>
      <w:r>
        <w:t>e</w:t>
      </w:r>
      <w:r>
        <w:rPr>
          <w:spacing w:val="-2"/>
        </w:rPr>
        <w:t xml:space="preserve"> </w:t>
      </w:r>
      <w:r>
        <w:t>inclusión</w:t>
      </w:r>
      <w:r>
        <w:rPr>
          <w:spacing w:val="-3"/>
        </w:rPr>
        <w:t xml:space="preserve"> </w:t>
      </w:r>
      <w:r>
        <w:t>de</w:t>
      </w:r>
      <w:r>
        <w:rPr>
          <w:spacing w:val="-2"/>
        </w:rPr>
        <w:t xml:space="preserve"> </w:t>
      </w:r>
      <w:r>
        <w:t>nuevas</w:t>
      </w:r>
      <w:r>
        <w:rPr>
          <w:spacing w:val="-6"/>
        </w:rPr>
        <w:t xml:space="preserve"> </w:t>
      </w:r>
      <w:r>
        <w:t>medidas,</w:t>
      </w:r>
      <w:r>
        <w:rPr>
          <w:spacing w:val="-2"/>
        </w:rPr>
        <w:t xml:space="preserve"> </w:t>
      </w:r>
      <w:r>
        <w:t>si</w:t>
      </w:r>
      <w:r>
        <w:rPr>
          <w:spacing w:val="-7"/>
        </w:rPr>
        <w:t xml:space="preserve"> </w:t>
      </w:r>
      <w:r>
        <w:t>es</w:t>
      </w:r>
      <w:r>
        <w:rPr>
          <w:spacing w:val="-3"/>
        </w:rPr>
        <w:t xml:space="preserve"> </w:t>
      </w:r>
      <w:r>
        <w:rPr>
          <w:spacing w:val="-2"/>
        </w:rPr>
        <w:t>necesario.</w:t>
      </w:r>
    </w:p>
    <w:p w14:paraId="6EBCB60E" w14:textId="77777777" w:rsidR="00EB1572" w:rsidRDefault="00EB1572" w:rsidP="00EB1572">
      <w:pPr>
        <w:pStyle w:val="Prrafodelista"/>
        <w:numPr>
          <w:ilvl w:val="0"/>
          <w:numId w:val="8"/>
        </w:numPr>
        <w:tabs>
          <w:tab w:val="left" w:pos="1041"/>
        </w:tabs>
        <w:ind w:right="0"/>
        <w:jc w:val="left"/>
      </w:pPr>
      <w:r>
        <w:t>Evaluación</w:t>
      </w:r>
      <w:r>
        <w:rPr>
          <w:spacing w:val="-4"/>
        </w:rPr>
        <w:t xml:space="preserve"> </w:t>
      </w:r>
      <w:r>
        <w:t>de los</w:t>
      </w:r>
      <w:r>
        <w:rPr>
          <w:spacing w:val="-6"/>
        </w:rPr>
        <w:t xml:space="preserve"> </w:t>
      </w:r>
      <w:r>
        <w:t>progresos</w:t>
      </w:r>
      <w:r>
        <w:rPr>
          <w:spacing w:val="-3"/>
        </w:rPr>
        <w:t xml:space="preserve"> </w:t>
      </w:r>
      <w:r>
        <w:t>y</w:t>
      </w:r>
      <w:r>
        <w:rPr>
          <w:spacing w:val="-2"/>
        </w:rPr>
        <w:t xml:space="preserve"> deficiencias.</w:t>
      </w:r>
    </w:p>
    <w:p w14:paraId="58A12B26" w14:textId="77777777" w:rsidR="00EB1572" w:rsidRDefault="00EB1572" w:rsidP="00EB1572">
      <w:pPr>
        <w:pStyle w:val="Textoindependiente"/>
        <w:spacing w:before="3"/>
      </w:pPr>
    </w:p>
    <w:p w14:paraId="3A013895" w14:textId="77777777" w:rsidR="00EB1572" w:rsidRDefault="00EB1572" w:rsidP="00EB1572">
      <w:pPr>
        <w:pStyle w:val="Textoindependiente"/>
        <w:ind w:left="2015"/>
      </w:pPr>
      <w:r>
        <w:t>Tercer</w:t>
      </w:r>
      <w:r>
        <w:rPr>
          <w:spacing w:val="-3"/>
        </w:rPr>
        <w:t xml:space="preserve"> </w:t>
      </w:r>
      <w:r>
        <w:rPr>
          <w:spacing w:val="-2"/>
        </w:rPr>
        <w:t>trimestre:</w:t>
      </w:r>
    </w:p>
    <w:p w14:paraId="5BE4758F" w14:textId="77777777" w:rsidR="00EB1572" w:rsidRDefault="00EB1572" w:rsidP="00EB1572">
      <w:pPr>
        <w:pStyle w:val="Prrafodelista"/>
        <w:numPr>
          <w:ilvl w:val="0"/>
          <w:numId w:val="8"/>
        </w:numPr>
        <w:tabs>
          <w:tab w:val="left" w:pos="1041"/>
        </w:tabs>
        <w:spacing w:before="1"/>
        <w:ind w:right="0"/>
        <w:jc w:val="left"/>
      </w:pPr>
      <w:r>
        <w:t>Seguimiento</w:t>
      </w:r>
      <w:r>
        <w:rPr>
          <w:spacing w:val="-6"/>
        </w:rPr>
        <w:t xml:space="preserve"> </w:t>
      </w:r>
      <w:r>
        <w:t>y</w:t>
      </w:r>
      <w:r>
        <w:rPr>
          <w:spacing w:val="-1"/>
        </w:rPr>
        <w:t xml:space="preserve"> </w:t>
      </w:r>
      <w:r>
        <w:t>aplicación</w:t>
      </w:r>
      <w:r>
        <w:rPr>
          <w:spacing w:val="-3"/>
        </w:rPr>
        <w:t xml:space="preserve"> </w:t>
      </w:r>
      <w:r>
        <w:t>del</w:t>
      </w:r>
      <w:r>
        <w:rPr>
          <w:spacing w:val="-2"/>
        </w:rPr>
        <w:t xml:space="preserve"> </w:t>
      </w:r>
      <w:r>
        <w:rPr>
          <w:spacing w:val="-4"/>
        </w:rPr>
        <w:t>plan.</w:t>
      </w:r>
    </w:p>
    <w:p w14:paraId="667EC916" w14:textId="77777777" w:rsidR="00EB1572" w:rsidRDefault="00EB1572" w:rsidP="00EB1572">
      <w:pPr>
        <w:pStyle w:val="Prrafodelista"/>
        <w:numPr>
          <w:ilvl w:val="0"/>
          <w:numId w:val="8"/>
        </w:numPr>
        <w:tabs>
          <w:tab w:val="left" w:pos="1041"/>
        </w:tabs>
        <w:ind w:right="0"/>
        <w:jc w:val="left"/>
      </w:pPr>
      <w:r>
        <w:t>Readaptación</w:t>
      </w:r>
      <w:r>
        <w:rPr>
          <w:spacing w:val="-2"/>
        </w:rPr>
        <w:t xml:space="preserve"> </w:t>
      </w:r>
      <w:r>
        <w:t>e</w:t>
      </w:r>
      <w:r>
        <w:rPr>
          <w:spacing w:val="-2"/>
        </w:rPr>
        <w:t xml:space="preserve"> </w:t>
      </w:r>
      <w:r>
        <w:t>inclusión</w:t>
      </w:r>
      <w:r>
        <w:rPr>
          <w:spacing w:val="-3"/>
        </w:rPr>
        <w:t xml:space="preserve"> </w:t>
      </w:r>
      <w:r>
        <w:t>de</w:t>
      </w:r>
      <w:r>
        <w:rPr>
          <w:spacing w:val="-2"/>
        </w:rPr>
        <w:t xml:space="preserve"> </w:t>
      </w:r>
      <w:r>
        <w:t>nuevas</w:t>
      </w:r>
      <w:r>
        <w:rPr>
          <w:spacing w:val="-6"/>
        </w:rPr>
        <w:t xml:space="preserve"> </w:t>
      </w:r>
      <w:r>
        <w:t>medidas,</w:t>
      </w:r>
      <w:r>
        <w:rPr>
          <w:spacing w:val="-2"/>
        </w:rPr>
        <w:t xml:space="preserve"> </w:t>
      </w:r>
      <w:r>
        <w:t>si</w:t>
      </w:r>
      <w:r>
        <w:rPr>
          <w:spacing w:val="-7"/>
        </w:rPr>
        <w:t xml:space="preserve"> </w:t>
      </w:r>
      <w:r>
        <w:t>es</w:t>
      </w:r>
      <w:r>
        <w:rPr>
          <w:spacing w:val="-3"/>
        </w:rPr>
        <w:t xml:space="preserve"> </w:t>
      </w:r>
      <w:r>
        <w:rPr>
          <w:spacing w:val="-2"/>
        </w:rPr>
        <w:t>necesario.</w:t>
      </w:r>
    </w:p>
    <w:p w14:paraId="28F53E8A" w14:textId="77777777" w:rsidR="00EB1572" w:rsidRDefault="00EB1572" w:rsidP="00EB1572">
      <w:pPr>
        <w:pStyle w:val="Prrafodelista"/>
        <w:numPr>
          <w:ilvl w:val="0"/>
          <w:numId w:val="8"/>
        </w:numPr>
        <w:tabs>
          <w:tab w:val="left" w:pos="1041"/>
        </w:tabs>
        <w:spacing w:before="2"/>
        <w:ind w:right="0"/>
        <w:jc w:val="left"/>
      </w:pPr>
      <w:r>
        <w:t>Evaluación</w:t>
      </w:r>
      <w:r>
        <w:rPr>
          <w:spacing w:val="-4"/>
        </w:rPr>
        <w:t xml:space="preserve"> </w:t>
      </w:r>
      <w:r>
        <w:t xml:space="preserve">de </w:t>
      </w:r>
      <w:r>
        <w:rPr>
          <w:spacing w:val="-2"/>
        </w:rPr>
        <w:t>resultados.</w:t>
      </w:r>
    </w:p>
    <w:p w14:paraId="636CFD09" w14:textId="77777777" w:rsidR="00EB1572" w:rsidRDefault="00EB1572" w:rsidP="00EB1572">
      <w:pPr>
        <w:pStyle w:val="Textoindependiente"/>
        <w:spacing w:before="3"/>
      </w:pPr>
    </w:p>
    <w:p w14:paraId="6734385B" w14:textId="77777777" w:rsidR="00EB1572" w:rsidRDefault="00EB1572" w:rsidP="00EB1572">
      <w:pPr>
        <w:ind w:left="2015"/>
        <w:rPr>
          <w:spacing w:val="-2"/>
          <w:sz w:val="20"/>
        </w:rPr>
      </w:pPr>
    </w:p>
    <w:p w14:paraId="5962DF16" w14:textId="77777777" w:rsidR="00EB1572" w:rsidRDefault="00EB1572" w:rsidP="00EB1572">
      <w:pPr>
        <w:ind w:left="2015"/>
        <w:rPr>
          <w:sz w:val="20"/>
        </w:rPr>
      </w:pPr>
      <w:r>
        <w:rPr>
          <w:spacing w:val="-2"/>
          <w:sz w:val="20"/>
        </w:rPr>
        <w:t>Metodología:</w:t>
      </w:r>
    </w:p>
    <w:p w14:paraId="41153BA3" w14:textId="77777777" w:rsidR="00EB1572" w:rsidRDefault="00EB1572" w:rsidP="00EB1572">
      <w:pPr>
        <w:pStyle w:val="Prrafodelista"/>
        <w:numPr>
          <w:ilvl w:val="0"/>
          <w:numId w:val="8"/>
        </w:numPr>
        <w:tabs>
          <w:tab w:val="left" w:pos="1041"/>
        </w:tabs>
        <w:spacing w:before="78" w:line="276" w:lineRule="auto"/>
        <w:ind w:right="117"/>
        <w:rPr>
          <w:sz w:val="20"/>
        </w:rPr>
      </w:pPr>
      <w:r>
        <w:rPr>
          <w:sz w:val="20"/>
        </w:rPr>
        <w:t>Seguir aplicando los métodos usados habitualmente en cada asignatura de la oferta, pero adaptándolos a través de la selección correcta de estrategias, de cara a minimizar los cambios entre la formación presencial y online, tanto para alumnos como para profesores, en los casos, debidamente justificados, en los que un alumno no pueda asistir a clase o sea necesario su refuerzo por ser evidente, a través de la observación directa, que un alumno lo necesite, se le anime y lo solicite al profesor.</w:t>
      </w:r>
    </w:p>
    <w:p w14:paraId="669DC497" w14:textId="77777777" w:rsidR="00EB1572" w:rsidRDefault="00EB1572" w:rsidP="00EB1572">
      <w:pPr>
        <w:spacing w:before="139"/>
        <w:ind w:left="2015"/>
        <w:jc w:val="both"/>
        <w:rPr>
          <w:sz w:val="20"/>
        </w:rPr>
      </w:pPr>
      <w:r>
        <w:rPr>
          <w:sz w:val="20"/>
        </w:rPr>
        <w:t>Procedimientos</w:t>
      </w:r>
      <w:r>
        <w:rPr>
          <w:spacing w:val="-7"/>
          <w:sz w:val="20"/>
        </w:rPr>
        <w:t xml:space="preserve"> </w:t>
      </w:r>
      <w:r>
        <w:rPr>
          <w:sz w:val="20"/>
        </w:rPr>
        <w:t>de</w:t>
      </w:r>
      <w:r>
        <w:rPr>
          <w:spacing w:val="-6"/>
          <w:sz w:val="20"/>
        </w:rPr>
        <w:t xml:space="preserve"> </w:t>
      </w:r>
      <w:r>
        <w:rPr>
          <w:sz w:val="20"/>
        </w:rPr>
        <w:t>evaluación</w:t>
      </w:r>
      <w:r>
        <w:rPr>
          <w:spacing w:val="-3"/>
          <w:sz w:val="20"/>
        </w:rPr>
        <w:t xml:space="preserve"> </w:t>
      </w:r>
      <w:r>
        <w:rPr>
          <w:sz w:val="20"/>
        </w:rPr>
        <w:t>del</w:t>
      </w:r>
      <w:r>
        <w:rPr>
          <w:spacing w:val="-7"/>
          <w:sz w:val="20"/>
        </w:rPr>
        <w:t xml:space="preserve"> </w:t>
      </w:r>
      <w:r>
        <w:rPr>
          <w:spacing w:val="-2"/>
          <w:sz w:val="20"/>
        </w:rPr>
        <w:t>alumnado:</w:t>
      </w:r>
    </w:p>
    <w:p w14:paraId="4D8BAFAB" w14:textId="77777777" w:rsidR="00EB1572" w:rsidRDefault="00EB1572" w:rsidP="00EB1572">
      <w:pPr>
        <w:spacing w:before="3"/>
        <w:ind w:left="1675" w:right="120" w:firstLine="771"/>
        <w:jc w:val="both"/>
        <w:rPr>
          <w:sz w:val="20"/>
        </w:rPr>
      </w:pPr>
      <w:r>
        <w:rPr>
          <w:sz w:val="20"/>
        </w:rPr>
        <w:t>Los procedimientos serán los descritos en cada programación didáctica,</w:t>
      </w:r>
      <w:r>
        <w:rPr>
          <w:spacing w:val="40"/>
          <w:sz w:val="20"/>
        </w:rPr>
        <w:t xml:space="preserve"> </w:t>
      </w:r>
      <w:r>
        <w:rPr>
          <w:sz w:val="20"/>
        </w:rPr>
        <w:t>siendo los habituales de no haber incidencias.</w:t>
      </w:r>
    </w:p>
    <w:p w14:paraId="02DF12A9" w14:textId="77777777" w:rsidR="00EB1572" w:rsidRDefault="00EB1572" w:rsidP="00EB1572">
      <w:pPr>
        <w:spacing w:before="2"/>
        <w:ind w:left="1675" w:right="122" w:firstLine="340"/>
        <w:jc w:val="both"/>
        <w:rPr>
          <w:b/>
          <w:sz w:val="20"/>
        </w:rPr>
      </w:pPr>
      <w:r>
        <w:rPr>
          <w:b/>
          <w:sz w:val="20"/>
        </w:rPr>
        <w:t>En caso de faltas de asistencia prolongadas (debidamente justificadas: enfermedad, cuidado de un familiar directo, cambios de horario en el trabajo…)</w:t>
      </w:r>
    </w:p>
    <w:p w14:paraId="42DB8136" w14:textId="77777777" w:rsidR="00EB1572" w:rsidRDefault="00EB1572" w:rsidP="00EB1572">
      <w:pPr>
        <w:pStyle w:val="Prrafodelista"/>
        <w:numPr>
          <w:ilvl w:val="0"/>
          <w:numId w:val="7"/>
        </w:numPr>
        <w:tabs>
          <w:tab w:val="left" w:pos="2140"/>
        </w:tabs>
        <w:spacing w:before="1"/>
        <w:ind w:right="118" w:firstLine="340"/>
        <w:rPr>
          <w:sz w:val="20"/>
        </w:rPr>
      </w:pPr>
      <w:r>
        <w:rPr>
          <w:sz w:val="20"/>
        </w:rPr>
        <w:t>Observación en el ‘aula’ a través de los trabajos y contactos que establece cada alumno y la función tutorial ejercida de manera grupal y a</w:t>
      </w:r>
      <w:r>
        <w:rPr>
          <w:spacing w:val="-1"/>
          <w:sz w:val="20"/>
        </w:rPr>
        <w:t xml:space="preserve"> </w:t>
      </w:r>
      <w:r>
        <w:rPr>
          <w:sz w:val="20"/>
        </w:rPr>
        <w:t>cada alumno, especialmente si fuera repetidor afectado por el estado de alarma del curso pasado, por el tutor y</w:t>
      </w:r>
      <w:r>
        <w:rPr>
          <w:spacing w:val="40"/>
          <w:sz w:val="20"/>
        </w:rPr>
        <w:t xml:space="preserve"> </w:t>
      </w:r>
      <w:r>
        <w:rPr>
          <w:sz w:val="20"/>
        </w:rPr>
        <w:t>resto de profesores que ejerzan docencia en ese grupo.</w:t>
      </w:r>
    </w:p>
    <w:p w14:paraId="79F8C7B6" w14:textId="77777777" w:rsidR="00EB1572" w:rsidRDefault="00EB1572" w:rsidP="00EB1572">
      <w:pPr>
        <w:pStyle w:val="Prrafodelista"/>
        <w:numPr>
          <w:ilvl w:val="0"/>
          <w:numId w:val="7"/>
        </w:numPr>
        <w:tabs>
          <w:tab w:val="left" w:pos="2119"/>
        </w:tabs>
        <w:ind w:left="2119" w:right="0" w:hanging="104"/>
        <w:rPr>
          <w:sz w:val="20"/>
        </w:rPr>
      </w:pPr>
      <w:r>
        <w:rPr>
          <w:sz w:val="20"/>
        </w:rPr>
        <w:t>Pruebas</w:t>
      </w:r>
      <w:r>
        <w:rPr>
          <w:spacing w:val="-7"/>
          <w:sz w:val="20"/>
        </w:rPr>
        <w:t xml:space="preserve"> </w:t>
      </w:r>
      <w:r>
        <w:rPr>
          <w:sz w:val="20"/>
        </w:rPr>
        <w:t>escritas</w:t>
      </w:r>
      <w:r>
        <w:rPr>
          <w:spacing w:val="-5"/>
          <w:sz w:val="20"/>
        </w:rPr>
        <w:t xml:space="preserve"> </w:t>
      </w:r>
      <w:r>
        <w:rPr>
          <w:sz w:val="20"/>
        </w:rPr>
        <w:t>de</w:t>
      </w:r>
      <w:r>
        <w:rPr>
          <w:spacing w:val="-6"/>
          <w:sz w:val="20"/>
        </w:rPr>
        <w:t xml:space="preserve"> </w:t>
      </w:r>
      <w:r>
        <w:rPr>
          <w:sz w:val="20"/>
        </w:rPr>
        <w:t>carácter</w:t>
      </w:r>
      <w:r>
        <w:rPr>
          <w:spacing w:val="-2"/>
          <w:sz w:val="20"/>
        </w:rPr>
        <w:t xml:space="preserve"> </w:t>
      </w:r>
      <w:r>
        <w:rPr>
          <w:sz w:val="20"/>
        </w:rPr>
        <w:t>evaluativo,</w:t>
      </w:r>
      <w:r>
        <w:rPr>
          <w:spacing w:val="-3"/>
          <w:sz w:val="20"/>
        </w:rPr>
        <w:t xml:space="preserve"> </w:t>
      </w:r>
      <w:r>
        <w:rPr>
          <w:sz w:val="20"/>
        </w:rPr>
        <w:t>que</w:t>
      </w:r>
      <w:r>
        <w:rPr>
          <w:spacing w:val="-5"/>
          <w:sz w:val="20"/>
        </w:rPr>
        <w:t xml:space="preserve"> </w:t>
      </w:r>
      <w:r>
        <w:rPr>
          <w:sz w:val="20"/>
        </w:rPr>
        <w:t>serán</w:t>
      </w:r>
      <w:r>
        <w:rPr>
          <w:spacing w:val="-3"/>
          <w:sz w:val="20"/>
        </w:rPr>
        <w:t xml:space="preserve"> </w:t>
      </w:r>
      <w:r>
        <w:rPr>
          <w:sz w:val="20"/>
        </w:rPr>
        <w:t>enviadas</w:t>
      </w:r>
      <w:r>
        <w:rPr>
          <w:spacing w:val="-6"/>
          <w:sz w:val="20"/>
        </w:rPr>
        <w:t xml:space="preserve"> </w:t>
      </w:r>
      <w:r>
        <w:rPr>
          <w:sz w:val="20"/>
        </w:rPr>
        <w:t>por</w:t>
      </w:r>
      <w:r>
        <w:rPr>
          <w:spacing w:val="-5"/>
          <w:sz w:val="20"/>
        </w:rPr>
        <w:t xml:space="preserve"> </w:t>
      </w:r>
      <w:r>
        <w:rPr>
          <w:sz w:val="20"/>
        </w:rPr>
        <w:t>medios</w:t>
      </w:r>
      <w:r>
        <w:rPr>
          <w:spacing w:val="-7"/>
          <w:sz w:val="20"/>
        </w:rPr>
        <w:t xml:space="preserve"> </w:t>
      </w:r>
      <w:r>
        <w:rPr>
          <w:spacing w:val="-2"/>
          <w:sz w:val="20"/>
        </w:rPr>
        <w:t>digitales.</w:t>
      </w:r>
    </w:p>
    <w:p w14:paraId="581292D1" w14:textId="77777777" w:rsidR="00EB1572" w:rsidRDefault="00EB1572" w:rsidP="00EB1572">
      <w:pPr>
        <w:spacing w:before="1"/>
        <w:ind w:left="1675" w:right="119" w:firstLine="340"/>
        <w:jc w:val="both"/>
        <w:rPr>
          <w:sz w:val="20"/>
        </w:rPr>
      </w:pPr>
      <w:r>
        <w:rPr>
          <w:sz w:val="20"/>
        </w:rPr>
        <w:t xml:space="preserve">En este caso, si algún alumno no dispusiera de medios digitales (al menos un móvil con sistema operativo) o durante el curso, mediante observación directa, se </w:t>
      </w:r>
      <w:proofErr w:type="gramStart"/>
      <w:r>
        <w:rPr>
          <w:sz w:val="20"/>
        </w:rPr>
        <w:t>estimara</w:t>
      </w:r>
      <w:proofErr w:type="gramEnd"/>
      <w:r>
        <w:rPr>
          <w:sz w:val="20"/>
        </w:rPr>
        <w:t xml:space="preserve"> que no tiene las capacidades para usarlos (a pesar del tiempo dedicado en clase a capacitarles), podrá optar por una prueba oral telefónica.</w:t>
      </w:r>
    </w:p>
    <w:p w14:paraId="5B9745F3" w14:textId="77777777" w:rsidR="00EB1572" w:rsidRDefault="00EB1572" w:rsidP="00EB1572">
      <w:pPr>
        <w:ind w:left="1675" w:right="118" w:firstLine="340"/>
        <w:jc w:val="both"/>
        <w:rPr>
          <w:sz w:val="20"/>
        </w:rPr>
      </w:pPr>
      <w:r>
        <w:rPr>
          <w:sz w:val="20"/>
        </w:rPr>
        <w:t>En el caso de que las faltas de asistencia se produzcan en fechas que impidan la evaluación final, se aplicarán los párrafos anteriores y si este último no fuera posible, la evaluación se haría por estimación de todos los trabajos presentados, así como por su participación en las clases durante todo el curso, valorando si es necesario una prueba final escrita a distancia.</w:t>
      </w:r>
    </w:p>
    <w:p w14:paraId="556355F1" w14:textId="77777777" w:rsidR="00EB1572" w:rsidRDefault="00EB1572" w:rsidP="00EB1572">
      <w:pPr>
        <w:pStyle w:val="Ttulo3"/>
        <w:numPr>
          <w:ilvl w:val="0"/>
          <w:numId w:val="8"/>
        </w:numPr>
        <w:tabs>
          <w:tab w:val="left" w:pos="1041"/>
        </w:tabs>
        <w:spacing w:line="267" w:lineRule="exact"/>
      </w:pPr>
      <w:r>
        <w:t>Medidas</w:t>
      </w:r>
      <w:r>
        <w:rPr>
          <w:spacing w:val="-3"/>
        </w:rPr>
        <w:t xml:space="preserve"> </w:t>
      </w:r>
      <w:r>
        <w:t>específicas</w:t>
      </w:r>
      <w:r>
        <w:rPr>
          <w:spacing w:val="-3"/>
        </w:rPr>
        <w:t xml:space="preserve"> </w:t>
      </w:r>
      <w:r>
        <w:t>para</w:t>
      </w:r>
      <w:r>
        <w:rPr>
          <w:spacing w:val="-3"/>
        </w:rPr>
        <w:t xml:space="preserve"> </w:t>
      </w:r>
      <w:r>
        <w:t>el</w:t>
      </w:r>
      <w:r>
        <w:rPr>
          <w:spacing w:val="-3"/>
        </w:rPr>
        <w:t xml:space="preserve"> </w:t>
      </w:r>
      <w:r>
        <w:t>alumnado</w:t>
      </w:r>
      <w:r>
        <w:rPr>
          <w:spacing w:val="-5"/>
        </w:rPr>
        <w:t xml:space="preserve"> </w:t>
      </w:r>
      <w:r>
        <w:t>que</w:t>
      </w:r>
      <w:r>
        <w:rPr>
          <w:spacing w:val="-3"/>
        </w:rPr>
        <w:t xml:space="preserve"> </w:t>
      </w:r>
      <w:r>
        <w:t>lo</w:t>
      </w:r>
      <w:r>
        <w:rPr>
          <w:spacing w:val="-2"/>
        </w:rPr>
        <w:t xml:space="preserve"> precise.</w:t>
      </w:r>
    </w:p>
    <w:p w14:paraId="5EE4D025" w14:textId="77777777" w:rsidR="00EB1572" w:rsidRDefault="00EB1572" w:rsidP="00EB1572">
      <w:pPr>
        <w:pStyle w:val="Textoindependiente"/>
        <w:spacing w:before="5"/>
        <w:rPr>
          <w:b/>
        </w:rPr>
      </w:pPr>
    </w:p>
    <w:p w14:paraId="0B12143B" w14:textId="77777777" w:rsidR="00EB1572" w:rsidRDefault="00EB1572" w:rsidP="00EB1572">
      <w:pPr>
        <w:ind w:left="2015"/>
        <w:rPr>
          <w:sz w:val="20"/>
        </w:rPr>
      </w:pPr>
      <w:r>
        <w:rPr>
          <w:sz w:val="20"/>
        </w:rPr>
        <w:t>Medidas</w:t>
      </w:r>
      <w:r>
        <w:rPr>
          <w:spacing w:val="-5"/>
          <w:sz w:val="20"/>
        </w:rPr>
        <w:t xml:space="preserve"> </w:t>
      </w:r>
      <w:r>
        <w:rPr>
          <w:sz w:val="20"/>
        </w:rPr>
        <w:t>de</w:t>
      </w:r>
      <w:r>
        <w:rPr>
          <w:spacing w:val="-4"/>
          <w:sz w:val="20"/>
        </w:rPr>
        <w:t xml:space="preserve"> </w:t>
      </w:r>
      <w:r>
        <w:rPr>
          <w:sz w:val="20"/>
        </w:rPr>
        <w:t>apoyo</w:t>
      </w:r>
      <w:r>
        <w:rPr>
          <w:spacing w:val="-1"/>
          <w:sz w:val="20"/>
        </w:rPr>
        <w:t xml:space="preserve"> </w:t>
      </w:r>
      <w:r>
        <w:rPr>
          <w:sz w:val="20"/>
        </w:rPr>
        <w:t>al</w:t>
      </w:r>
      <w:r>
        <w:rPr>
          <w:spacing w:val="-4"/>
          <w:sz w:val="20"/>
        </w:rPr>
        <w:t xml:space="preserve"> </w:t>
      </w:r>
      <w:r>
        <w:rPr>
          <w:sz w:val="20"/>
        </w:rPr>
        <w:t>uso</w:t>
      </w:r>
      <w:r>
        <w:rPr>
          <w:spacing w:val="-4"/>
          <w:sz w:val="20"/>
        </w:rPr>
        <w:t xml:space="preserve"> </w:t>
      </w:r>
      <w:r>
        <w:rPr>
          <w:sz w:val="20"/>
        </w:rPr>
        <w:t>de</w:t>
      </w:r>
      <w:r>
        <w:rPr>
          <w:spacing w:val="-5"/>
          <w:sz w:val="20"/>
        </w:rPr>
        <w:t xml:space="preserve"> </w:t>
      </w:r>
      <w:r>
        <w:rPr>
          <w:sz w:val="20"/>
        </w:rPr>
        <w:t>nuevas</w:t>
      </w:r>
      <w:r>
        <w:rPr>
          <w:spacing w:val="-6"/>
          <w:sz w:val="20"/>
        </w:rPr>
        <w:t xml:space="preserve"> </w:t>
      </w:r>
      <w:r>
        <w:rPr>
          <w:spacing w:val="-2"/>
          <w:sz w:val="20"/>
        </w:rPr>
        <w:t>tecnologías:</w:t>
      </w:r>
    </w:p>
    <w:p w14:paraId="4F9EC76A" w14:textId="77777777" w:rsidR="00EB1572" w:rsidRDefault="00EB1572" w:rsidP="00EB1572">
      <w:pPr>
        <w:spacing w:before="1"/>
        <w:ind w:left="2015"/>
        <w:rPr>
          <w:sz w:val="20"/>
        </w:rPr>
      </w:pPr>
      <w:r>
        <w:rPr>
          <w:spacing w:val="-2"/>
          <w:sz w:val="20"/>
        </w:rPr>
        <w:t>Descripción:</w:t>
      </w:r>
    </w:p>
    <w:p w14:paraId="19551F40" w14:textId="77777777" w:rsidR="00EB1572" w:rsidRDefault="00EB1572" w:rsidP="00EB1572">
      <w:pPr>
        <w:ind w:left="1675" w:right="117" w:firstLine="340"/>
        <w:jc w:val="both"/>
        <w:rPr>
          <w:sz w:val="20"/>
        </w:rPr>
      </w:pPr>
      <w:r>
        <w:rPr>
          <w:sz w:val="20"/>
        </w:rPr>
        <w:t>Como norma general los medios digitales serán introducidos en cada clase, de manera transversal:</w:t>
      </w:r>
    </w:p>
    <w:p w14:paraId="719CA9BF" w14:textId="77777777" w:rsidR="00EB1572" w:rsidRDefault="00EB1572" w:rsidP="00EB1572">
      <w:pPr>
        <w:spacing w:before="2"/>
        <w:ind w:left="2015"/>
        <w:jc w:val="both"/>
        <w:rPr>
          <w:sz w:val="20"/>
        </w:rPr>
      </w:pPr>
      <w:r>
        <w:rPr>
          <w:sz w:val="20"/>
        </w:rPr>
        <w:t>Apoyo</w:t>
      </w:r>
      <w:r>
        <w:rPr>
          <w:spacing w:val="-4"/>
          <w:sz w:val="20"/>
        </w:rPr>
        <w:t xml:space="preserve"> </w:t>
      </w:r>
      <w:r>
        <w:rPr>
          <w:sz w:val="20"/>
        </w:rPr>
        <w:t>en</w:t>
      </w:r>
      <w:r>
        <w:rPr>
          <w:spacing w:val="-2"/>
          <w:sz w:val="20"/>
        </w:rPr>
        <w:t xml:space="preserve"> </w:t>
      </w:r>
      <w:r>
        <w:rPr>
          <w:sz w:val="20"/>
        </w:rPr>
        <w:t>grupo</w:t>
      </w:r>
      <w:r>
        <w:rPr>
          <w:spacing w:val="-1"/>
          <w:sz w:val="20"/>
        </w:rPr>
        <w:t xml:space="preserve"> </w:t>
      </w:r>
      <w:r>
        <w:rPr>
          <w:sz w:val="20"/>
        </w:rPr>
        <w:t>e</w:t>
      </w:r>
      <w:r>
        <w:rPr>
          <w:spacing w:val="-5"/>
          <w:sz w:val="20"/>
        </w:rPr>
        <w:t xml:space="preserve"> </w:t>
      </w:r>
      <w:r>
        <w:rPr>
          <w:spacing w:val="-2"/>
          <w:sz w:val="20"/>
        </w:rPr>
        <w:t>individual:</w:t>
      </w:r>
    </w:p>
    <w:p w14:paraId="2228F9E0" w14:textId="77777777" w:rsidR="00EB1572" w:rsidRDefault="00EB1572" w:rsidP="00EB1572">
      <w:pPr>
        <w:ind w:left="1675" w:right="120" w:firstLine="340"/>
        <w:jc w:val="both"/>
        <w:rPr>
          <w:sz w:val="20"/>
        </w:rPr>
      </w:pPr>
      <w:r>
        <w:rPr>
          <w:sz w:val="20"/>
        </w:rPr>
        <w:t>Uso de WhatsApp/correo electrónico para enviar apuntes, preguntar dudas o</w:t>
      </w:r>
      <w:r>
        <w:rPr>
          <w:spacing w:val="40"/>
          <w:sz w:val="20"/>
        </w:rPr>
        <w:t xml:space="preserve"> </w:t>
      </w:r>
      <w:r>
        <w:rPr>
          <w:sz w:val="20"/>
        </w:rPr>
        <w:t xml:space="preserve">enviar ejercicios, cada vez que la situación lo requiera o lo estime el profesor </w:t>
      </w:r>
      <w:r>
        <w:rPr>
          <w:spacing w:val="-2"/>
          <w:sz w:val="20"/>
        </w:rPr>
        <w:t>correspondiente.</w:t>
      </w:r>
    </w:p>
    <w:p w14:paraId="1906D906" w14:textId="77777777" w:rsidR="00EB1572" w:rsidRDefault="00EB1572" w:rsidP="00EB1572">
      <w:pPr>
        <w:spacing w:before="2"/>
        <w:ind w:left="2015" w:right="4623"/>
        <w:rPr>
          <w:sz w:val="20"/>
        </w:rPr>
      </w:pPr>
      <w:r>
        <w:rPr>
          <w:sz w:val="20"/>
        </w:rPr>
        <w:t>Uso de pizarra digital. Acceso</w:t>
      </w:r>
      <w:r>
        <w:rPr>
          <w:spacing w:val="-10"/>
          <w:sz w:val="20"/>
        </w:rPr>
        <w:t xml:space="preserve"> </w:t>
      </w:r>
      <w:r>
        <w:rPr>
          <w:sz w:val="20"/>
        </w:rPr>
        <w:t>al</w:t>
      </w:r>
      <w:r>
        <w:rPr>
          <w:spacing w:val="-10"/>
          <w:sz w:val="20"/>
        </w:rPr>
        <w:t xml:space="preserve"> </w:t>
      </w:r>
      <w:r>
        <w:rPr>
          <w:sz w:val="20"/>
        </w:rPr>
        <w:t>blog</w:t>
      </w:r>
      <w:r>
        <w:rPr>
          <w:spacing w:val="-8"/>
          <w:sz w:val="20"/>
        </w:rPr>
        <w:t xml:space="preserve"> </w:t>
      </w:r>
      <w:r>
        <w:rPr>
          <w:sz w:val="20"/>
        </w:rPr>
        <w:t>del</w:t>
      </w:r>
      <w:r>
        <w:rPr>
          <w:spacing w:val="-10"/>
          <w:sz w:val="20"/>
        </w:rPr>
        <w:t xml:space="preserve"> </w:t>
      </w:r>
      <w:r>
        <w:rPr>
          <w:sz w:val="20"/>
        </w:rPr>
        <w:t>Centro.</w:t>
      </w:r>
    </w:p>
    <w:p w14:paraId="36C07C12" w14:textId="77777777" w:rsidR="00EB1572" w:rsidRDefault="00EB1572" w:rsidP="00EB1572">
      <w:pPr>
        <w:spacing w:before="2"/>
        <w:ind w:left="2015"/>
        <w:rPr>
          <w:sz w:val="20"/>
        </w:rPr>
      </w:pPr>
      <w:r>
        <w:rPr>
          <w:sz w:val="20"/>
        </w:rPr>
        <w:t>Apoyo</w:t>
      </w:r>
      <w:r>
        <w:rPr>
          <w:spacing w:val="-5"/>
          <w:sz w:val="20"/>
        </w:rPr>
        <w:t xml:space="preserve"> </w:t>
      </w:r>
      <w:r>
        <w:rPr>
          <w:sz w:val="20"/>
        </w:rPr>
        <w:t>en</w:t>
      </w:r>
      <w:r>
        <w:rPr>
          <w:spacing w:val="-1"/>
          <w:sz w:val="20"/>
        </w:rPr>
        <w:t xml:space="preserve"> </w:t>
      </w:r>
      <w:r>
        <w:rPr>
          <w:sz w:val="20"/>
        </w:rPr>
        <w:t>pequeño</w:t>
      </w:r>
      <w:r>
        <w:rPr>
          <w:spacing w:val="-4"/>
          <w:sz w:val="20"/>
        </w:rPr>
        <w:t xml:space="preserve"> </w:t>
      </w:r>
      <w:r>
        <w:rPr>
          <w:sz w:val="20"/>
        </w:rPr>
        <w:t>grupo</w:t>
      </w:r>
      <w:r>
        <w:rPr>
          <w:spacing w:val="-4"/>
          <w:sz w:val="20"/>
        </w:rPr>
        <w:t xml:space="preserve"> </w:t>
      </w:r>
      <w:r>
        <w:rPr>
          <w:sz w:val="20"/>
        </w:rPr>
        <w:t>o</w:t>
      </w:r>
      <w:r>
        <w:rPr>
          <w:spacing w:val="-4"/>
          <w:sz w:val="20"/>
        </w:rPr>
        <w:t xml:space="preserve"> </w:t>
      </w:r>
      <w:r>
        <w:rPr>
          <w:spacing w:val="-2"/>
          <w:sz w:val="20"/>
        </w:rPr>
        <w:t>individual:</w:t>
      </w:r>
    </w:p>
    <w:p w14:paraId="11647D8F" w14:textId="77777777" w:rsidR="00EB1572" w:rsidRDefault="00EB1572" w:rsidP="00EB1572">
      <w:pPr>
        <w:spacing w:line="242" w:lineRule="auto"/>
        <w:ind w:left="2015" w:right="3555"/>
        <w:rPr>
          <w:sz w:val="20"/>
        </w:rPr>
      </w:pPr>
      <w:r>
        <w:rPr>
          <w:sz w:val="20"/>
        </w:rPr>
        <w:t>Apoyo individual y asesoramiento. Control</w:t>
      </w:r>
      <w:r>
        <w:rPr>
          <w:spacing w:val="-10"/>
          <w:sz w:val="20"/>
        </w:rPr>
        <w:t xml:space="preserve"> </w:t>
      </w:r>
      <w:r>
        <w:rPr>
          <w:sz w:val="20"/>
        </w:rPr>
        <w:t>exhaustivo</w:t>
      </w:r>
      <w:r>
        <w:rPr>
          <w:spacing w:val="-7"/>
          <w:sz w:val="20"/>
        </w:rPr>
        <w:t xml:space="preserve"> </w:t>
      </w:r>
      <w:r>
        <w:rPr>
          <w:sz w:val="20"/>
        </w:rPr>
        <w:t>de</w:t>
      </w:r>
      <w:r>
        <w:rPr>
          <w:spacing w:val="-10"/>
          <w:sz w:val="20"/>
        </w:rPr>
        <w:t xml:space="preserve"> </w:t>
      </w:r>
      <w:r>
        <w:rPr>
          <w:sz w:val="20"/>
        </w:rPr>
        <w:t>la</w:t>
      </w:r>
      <w:r>
        <w:rPr>
          <w:spacing w:val="-10"/>
          <w:sz w:val="20"/>
        </w:rPr>
        <w:t xml:space="preserve"> </w:t>
      </w:r>
      <w:r>
        <w:rPr>
          <w:sz w:val="20"/>
        </w:rPr>
        <w:t>asistencia. Alumnado destinatario:</w:t>
      </w:r>
    </w:p>
    <w:p w14:paraId="57318135" w14:textId="77777777" w:rsidR="00EB1572" w:rsidRDefault="00EB1572" w:rsidP="00EB1572">
      <w:pPr>
        <w:ind w:left="2015" w:right="2364"/>
        <w:rPr>
          <w:sz w:val="20"/>
        </w:rPr>
      </w:pPr>
      <w:r>
        <w:rPr>
          <w:sz w:val="20"/>
        </w:rPr>
        <w:t>Alumnos</w:t>
      </w:r>
      <w:r>
        <w:rPr>
          <w:spacing w:val="-8"/>
          <w:sz w:val="20"/>
        </w:rPr>
        <w:t xml:space="preserve"> </w:t>
      </w:r>
      <w:r>
        <w:rPr>
          <w:sz w:val="20"/>
        </w:rPr>
        <w:t>que</w:t>
      </w:r>
      <w:r>
        <w:rPr>
          <w:spacing w:val="-7"/>
          <w:sz w:val="20"/>
        </w:rPr>
        <w:t xml:space="preserve"> </w:t>
      </w:r>
      <w:r>
        <w:rPr>
          <w:sz w:val="20"/>
        </w:rPr>
        <w:t>presenten</w:t>
      </w:r>
      <w:r>
        <w:rPr>
          <w:spacing w:val="-4"/>
          <w:sz w:val="20"/>
        </w:rPr>
        <w:t xml:space="preserve"> </w:t>
      </w:r>
      <w:r>
        <w:rPr>
          <w:sz w:val="20"/>
        </w:rPr>
        <w:t>especial</w:t>
      </w:r>
      <w:r>
        <w:rPr>
          <w:spacing w:val="-8"/>
          <w:sz w:val="20"/>
        </w:rPr>
        <w:t xml:space="preserve"> </w:t>
      </w:r>
      <w:r>
        <w:rPr>
          <w:sz w:val="20"/>
        </w:rPr>
        <w:t>dificultad</w:t>
      </w:r>
      <w:r>
        <w:rPr>
          <w:spacing w:val="-6"/>
          <w:sz w:val="20"/>
        </w:rPr>
        <w:t xml:space="preserve"> </w:t>
      </w:r>
      <w:r>
        <w:rPr>
          <w:sz w:val="20"/>
        </w:rPr>
        <w:t>y</w:t>
      </w:r>
      <w:r>
        <w:rPr>
          <w:spacing w:val="-2"/>
          <w:sz w:val="20"/>
        </w:rPr>
        <w:t xml:space="preserve"> </w:t>
      </w:r>
      <w:r>
        <w:rPr>
          <w:sz w:val="20"/>
        </w:rPr>
        <w:t>lo</w:t>
      </w:r>
      <w:r>
        <w:rPr>
          <w:spacing w:val="-6"/>
          <w:sz w:val="20"/>
        </w:rPr>
        <w:t xml:space="preserve"> </w:t>
      </w:r>
      <w:r>
        <w:rPr>
          <w:sz w:val="20"/>
        </w:rPr>
        <w:t xml:space="preserve">soliciten. </w:t>
      </w:r>
      <w:r>
        <w:rPr>
          <w:spacing w:val="-2"/>
          <w:sz w:val="20"/>
        </w:rPr>
        <w:t>Alumnos</w:t>
      </w:r>
    </w:p>
    <w:p w14:paraId="2136B92E" w14:textId="77777777" w:rsidR="00EB1572" w:rsidRDefault="00EB1572" w:rsidP="00EB1572">
      <w:pPr>
        <w:ind w:left="2015"/>
        <w:rPr>
          <w:sz w:val="20"/>
        </w:rPr>
      </w:pPr>
      <w:r>
        <w:rPr>
          <w:spacing w:val="-2"/>
          <w:sz w:val="20"/>
        </w:rPr>
        <w:t>Metodología:</w:t>
      </w:r>
    </w:p>
    <w:p w14:paraId="4B6AD4E7" w14:textId="77777777" w:rsidR="00EB1572" w:rsidRDefault="00EB1572" w:rsidP="00EB1572">
      <w:pPr>
        <w:ind w:left="1675" w:right="117" w:firstLine="340"/>
        <w:jc w:val="both"/>
        <w:rPr>
          <w:sz w:val="20"/>
        </w:rPr>
      </w:pPr>
      <w:r>
        <w:rPr>
          <w:sz w:val="20"/>
        </w:rPr>
        <w:t>Aplicar los métodos didácticos tradicionales, usando las TIC de forma transversal,</w:t>
      </w:r>
      <w:r>
        <w:rPr>
          <w:spacing w:val="40"/>
          <w:sz w:val="20"/>
        </w:rPr>
        <w:t xml:space="preserve"> </w:t>
      </w:r>
      <w:r>
        <w:rPr>
          <w:sz w:val="20"/>
        </w:rPr>
        <w:t>de tal forma que los alumnos y profesores noten el menor cambio posible entre las dinámicas efectuadas en presencial y online.</w:t>
      </w:r>
    </w:p>
    <w:p w14:paraId="5C768ECA" w14:textId="77777777" w:rsidR="00EB1572" w:rsidRDefault="00EB1572" w:rsidP="00EB1572">
      <w:pPr>
        <w:pStyle w:val="Textoindependiente"/>
        <w:spacing w:line="268" w:lineRule="exact"/>
        <w:ind w:left="321"/>
        <w:jc w:val="both"/>
      </w:pPr>
      <w:r>
        <w:t>Responsables</w:t>
      </w:r>
      <w:r>
        <w:rPr>
          <w:spacing w:val="-3"/>
        </w:rPr>
        <w:t xml:space="preserve"> </w:t>
      </w:r>
      <w:r>
        <w:t>de</w:t>
      </w:r>
      <w:r>
        <w:rPr>
          <w:spacing w:val="-4"/>
        </w:rPr>
        <w:t xml:space="preserve"> </w:t>
      </w:r>
      <w:r>
        <w:t>aplicar</w:t>
      </w:r>
      <w:r>
        <w:rPr>
          <w:spacing w:val="-4"/>
        </w:rPr>
        <w:t xml:space="preserve"> </w:t>
      </w:r>
      <w:r>
        <w:t>la</w:t>
      </w:r>
      <w:r>
        <w:rPr>
          <w:spacing w:val="-4"/>
        </w:rPr>
        <w:t xml:space="preserve"> </w:t>
      </w:r>
      <w:r>
        <w:rPr>
          <w:spacing w:val="-2"/>
        </w:rPr>
        <w:t>medida.</w:t>
      </w:r>
    </w:p>
    <w:p w14:paraId="4B50B24D" w14:textId="77777777" w:rsidR="00EB1572" w:rsidRDefault="00EB1572" w:rsidP="00EB1572">
      <w:pPr>
        <w:pStyle w:val="Textoindependiente"/>
        <w:spacing w:before="237" w:line="276" w:lineRule="auto"/>
        <w:ind w:left="321" w:right="115"/>
        <w:jc w:val="both"/>
      </w:pPr>
      <w:r>
        <w:t>Todo</w:t>
      </w:r>
      <w:r>
        <w:rPr>
          <w:spacing w:val="40"/>
        </w:rPr>
        <w:t xml:space="preserve"> </w:t>
      </w:r>
      <w:r>
        <w:t>el</w:t>
      </w:r>
      <w:r>
        <w:rPr>
          <w:spacing w:val="40"/>
        </w:rPr>
        <w:t xml:space="preserve"> </w:t>
      </w:r>
      <w:r>
        <w:t>profesorado,</w:t>
      </w:r>
      <w:r>
        <w:rPr>
          <w:spacing w:val="40"/>
        </w:rPr>
        <w:t xml:space="preserve"> </w:t>
      </w:r>
      <w:r>
        <w:t>con</w:t>
      </w:r>
      <w:r>
        <w:rPr>
          <w:spacing w:val="40"/>
        </w:rPr>
        <w:t xml:space="preserve"> </w:t>
      </w:r>
      <w:r>
        <w:t>especial</w:t>
      </w:r>
      <w:r>
        <w:rPr>
          <w:spacing w:val="40"/>
        </w:rPr>
        <w:t xml:space="preserve"> </w:t>
      </w:r>
      <w:r>
        <w:t>celo</w:t>
      </w:r>
      <w:r>
        <w:rPr>
          <w:spacing w:val="40"/>
        </w:rPr>
        <w:t xml:space="preserve"> </w:t>
      </w:r>
      <w:r>
        <w:t>de</w:t>
      </w:r>
      <w:r>
        <w:rPr>
          <w:spacing w:val="40"/>
        </w:rPr>
        <w:t xml:space="preserve"> </w:t>
      </w:r>
      <w:r>
        <w:t>tutores</w:t>
      </w:r>
      <w:r>
        <w:rPr>
          <w:spacing w:val="40"/>
        </w:rPr>
        <w:t xml:space="preserve"> </w:t>
      </w:r>
      <w:r>
        <w:t>en</w:t>
      </w:r>
      <w:r>
        <w:rPr>
          <w:spacing w:val="40"/>
        </w:rPr>
        <w:t xml:space="preserve"> </w:t>
      </w:r>
      <w:r>
        <w:t>cada</w:t>
      </w:r>
      <w:r>
        <w:rPr>
          <w:spacing w:val="40"/>
        </w:rPr>
        <w:t xml:space="preserve"> </w:t>
      </w:r>
      <w:r>
        <w:t>uno</w:t>
      </w:r>
      <w:r>
        <w:rPr>
          <w:spacing w:val="40"/>
        </w:rPr>
        <w:t xml:space="preserve"> </w:t>
      </w:r>
      <w:r>
        <w:t>de</w:t>
      </w:r>
      <w:r>
        <w:rPr>
          <w:spacing w:val="40"/>
        </w:rPr>
        <w:t xml:space="preserve"> </w:t>
      </w:r>
      <w:r>
        <w:t>sus</w:t>
      </w:r>
      <w:r>
        <w:rPr>
          <w:spacing w:val="40"/>
        </w:rPr>
        <w:t xml:space="preserve"> </w:t>
      </w:r>
      <w:r>
        <w:t>grupos.</w:t>
      </w:r>
      <w:r>
        <w:rPr>
          <w:spacing w:val="80"/>
        </w:rPr>
        <w:t xml:space="preserve"> </w:t>
      </w:r>
      <w:r>
        <w:t>Supervisión y apoyo por parte del director y Coordinador TIC.</w:t>
      </w:r>
    </w:p>
    <w:p w14:paraId="71D5026B" w14:textId="77777777" w:rsidR="00EB1572" w:rsidRDefault="00EB1572" w:rsidP="00EB1572">
      <w:pPr>
        <w:spacing w:before="201"/>
        <w:ind w:left="2015"/>
        <w:rPr>
          <w:spacing w:val="-2"/>
          <w:sz w:val="20"/>
        </w:rPr>
      </w:pPr>
    </w:p>
    <w:p w14:paraId="13CAC9E5" w14:textId="77777777" w:rsidR="00EB1572" w:rsidRDefault="00EB1572" w:rsidP="00EB1572">
      <w:pPr>
        <w:spacing w:before="201"/>
        <w:ind w:left="2015"/>
        <w:rPr>
          <w:sz w:val="20"/>
        </w:rPr>
      </w:pPr>
      <w:r>
        <w:rPr>
          <w:spacing w:val="-2"/>
          <w:sz w:val="20"/>
        </w:rPr>
        <w:t>Evaluación:</w:t>
      </w:r>
    </w:p>
    <w:p w14:paraId="65B015F4" w14:textId="77777777" w:rsidR="00EB1572" w:rsidRDefault="00EB1572" w:rsidP="00EB1572">
      <w:pPr>
        <w:pStyle w:val="Prrafodelista"/>
        <w:numPr>
          <w:ilvl w:val="0"/>
          <w:numId w:val="8"/>
        </w:numPr>
        <w:tabs>
          <w:tab w:val="left" w:pos="1041"/>
        </w:tabs>
        <w:spacing w:before="2"/>
        <w:ind w:right="0"/>
        <w:jc w:val="left"/>
        <w:rPr>
          <w:sz w:val="20"/>
        </w:rPr>
      </w:pPr>
      <w:r>
        <w:rPr>
          <w:sz w:val="20"/>
        </w:rPr>
        <w:t>Observación</w:t>
      </w:r>
      <w:r>
        <w:rPr>
          <w:spacing w:val="-3"/>
          <w:sz w:val="20"/>
        </w:rPr>
        <w:t xml:space="preserve"> </w:t>
      </w:r>
      <w:r>
        <w:rPr>
          <w:sz w:val="20"/>
        </w:rPr>
        <w:t>directa</w:t>
      </w:r>
      <w:r>
        <w:rPr>
          <w:spacing w:val="-4"/>
          <w:sz w:val="20"/>
        </w:rPr>
        <w:t xml:space="preserve"> </w:t>
      </w:r>
      <w:r>
        <w:rPr>
          <w:sz w:val="20"/>
        </w:rPr>
        <w:t>a</w:t>
      </w:r>
      <w:r>
        <w:rPr>
          <w:spacing w:val="-4"/>
          <w:sz w:val="20"/>
        </w:rPr>
        <w:t xml:space="preserve"> </w:t>
      </w:r>
      <w:r>
        <w:rPr>
          <w:sz w:val="20"/>
        </w:rPr>
        <w:t>través</w:t>
      </w:r>
      <w:r>
        <w:rPr>
          <w:spacing w:val="-2"/>
          <w:sz w:val="20"/>
        </w:rPr>
        <w:t xml:space="preserve"> </w:t>
      </w:r>
      <w:r>
        <w:rPr>
          <w:sz w:val="20"/>
        </w:rPr>
        <w:t>de</w:t>
      </w:r>
      <w:r>
        <w:rPr>
          <w:spacing w:val="-6"/>
          <w:sz w:val="20"/>
        </w:rPr>
        <w:t xml:space="preserve"> </w:t>
      </w:r>
      <w:r>
        <w:rPr>
          <w:sz w:val="20"/>
        </w:rPr>
        <w:t>los</w:t>
      </w:r>
      <w:r>
        <w:rPr>
          <w:spacing w:val="-7"/>
          <w:sz w:val="20"/>
        </w:rPr>
        <w:t xml:space="preserve"> </w:t>
      </w:r>
      <w:r>
        <w:rPr>
          <w:spacing w:val="-2"/>
          <w:sz w:val="20"/>
        </w:rPr>
        <w:t>trabajos.</w:t>
      </w:r>
    </w:p>
    <w:p w14:paraId="2F472196" w14:textId="77777777" w:rsidR="00EB1572" w:rsidRDefault="00EB1572" w:rsidP="00EB1572">
      <w:pPr>
        <w:pStyle w:val="Prrafodelista"/>
        <w:numPr>
          <w:ilvl w:val="0"/>
          <w:numId w:val="8"/>
        </w:numPr>
        <w:tabs>
          <w:tab w:val="left" w:pos="1041"/>
        </w:tabs>
        <w:spacing w:before="78"/>
        <w:ind w:right="0"/>
        <w:jc w:val="left"/>
        <w:rPr>
          <w:sz w:val="20"/>
        </w:rPr>
      </w:pPr>
      <w:r>
        <w:rPr>
          <w:sz w:val="20"/>
        </w:rPr>
        <w:t>Entrevistas</w:t>
      </w:r>
      <w:r>
        <w:rPr>
          <w:spacing w:val="-6"/>
          <w:sz w:val="20"/>
        </w:rPr>
        <w:t xml:space="preserve"> </w:t>
      </w:r>
      <w:r>
        <w:rPr>
          <w:sz w:val="20"/>
        </w:rPr>
        <w:t>a</w:t>
      </w:r>
      <w:r>
        <w:rPr>
          <w:spacing w:val="-6"/>
          <w:sz w:val="20"/>
        </w:rPr>
        <w:t xml:space="preserve"> </w:t>
      </w:r>
      <w:r>
        <w:rPr>
          <w:spacing w:val="-2"/>
          <w:sz w:val="20"/>
        </w:rPr>
        <w:t>alumnos.</w:t>
      </w:r>
    </w:p>
    <w:p w14:paraId="56E03934" w14:textId="77777777" w:rsidR="00EB1572" w:rsidRDefault="00EB1572" w:rsidP="00EB1572">
      <w:pPr>
        <w:pStyle w:val="Prrafodelista"/>
        <w:numPr>
          <w:ilvl w:val="0"/>
          <w:numId w:val="8"/>
        </w:numPr>
        <w:tabs>
          <w:tab w:val="left" w:pos="1041"/>
        </w:tabs>
        <w:spacing w:before="177"/>
        <w:ind w:right="0"/>
        <w:jc w:val="left"/>
        <w:rPr>
          <w:sz w:val="20"/>
        </w:rPr>
      </w:pPr>
      <w:r>
        <w:rPr>
          <w:sz w:val="20"/>
        </w:rPr>
        <w:t>Datos</w:t>
      </w:r>
      <w:r>
        <w:rPr>
          <w:spacing w:val="-6"/>
          <w:sz w:val="20"/>
        </w:rPr>
        <w:t xml:space="preserve"> </w:t>
      </w:r>
      <w:r>
        <w:rPr>
          <w:sz w:val="20"/>
        </w:rPr>
        <w:t>recogidos</w:t>
      </w:r>
      <w:r>
        <w:rPr>
          <w:spacing w:val="-6"/>
          <w:sz w:val="20"/>
        </w:rPr>
        <w:t xml:space="preserve"> </w:t>
      </w:r>
      <w:r>
        <w:rPr>
          <w:sz w:val="20"/>
        </w:rPr>
        <w:t>en</w:t>
      </w:r>
      <w:r>
        <w:rPr>
          <w:spacing w:val="-1"/>
          <w:sz w:val="20"/>
        </w:rPr>
        <w:t xml:space="preserve"> </w:t>
      </w:r>
      <w:r>
        <w:rPr>
          <w:sz w:val="20"/>
        </w:rPr>
        <w:t>la</w:t>
      </w:r>
      <w:r>
        <w:rPr>
          <w:spacing w:val="-5"/>
          <w:sz w:val="20"/>
        </w:rPr>
        <w:t xml:space="preserve"> </w:t>
      </w:r>
      <w:r>
        <w:rPr>
          <w:spacing w:val="-2"/>
          <w:sz w:val="20"/>
        </w:rPr>
        <w:t>tutorización.</w:t>
      </w:r>
    </w:p>
    <w:p w14:paraId="1673B23A" w14:textId="7A60B178" w:rsidR="00DC49F7" w:rsidRPr="00EB1572" w:rsidRDefault="00EB1572" w:rsidP="00EB1572">
      <w:pPr>
        <w:pStyle w:val="Prrafodelista"/>
        <w:numPr>
          <w:ilvl w:val="0"/>
          <w:numId w:val="8"/>
        </w:numPr>
        <w:tabs>
          <w:tab w:val="left" w:pos="1041"/>
        </w:tabs>
        <w:spacing w:before="177" w:line="437" w:lineRule="exact"/>
        <w:ind w:right="0"/>
        <w:jc w:val="left"/>
        <w:rPr>
          <w:rFonts w:ascii="Cambria" w:hAnsi="Cambria"/>
          <w:i/>
        </w:rPr>
      </w:pPr>
      <w:r w:rsidRPr="00EB1572">
        <w:rPr>
          <w:sz w:val="20"/>
        </w:rPr>
        <w:t>Evaluación</w:t>
      </w:r>
      <w:r w:rsidRPr="00EB1572">
        <w:rPr>
          <w:spacing w:val="-5"/>
          <w:sz w:val="20"/>
        </w:rPr>
        <w:t xml:space="preserve"> </w:t>
      </w:r>
      <w:r w:rsidRPr="00EB1572">
        <w:rPr>
          <w:sz w:val="20"/>
        </w:rPr>
        <w:t>y</w:t>
      </w:r>
      <w:r w:rsidRPr="00EB1572">
        <w:rPr>
          <w:spacing w:val="-3"/>
          <w:sz w:val="20"/>
        </w:rPr>
        <w:t xml:space="preserve"> </w:t>
      </w:r>
      <w:r w:rsidRPr="00EB1572">
        <w:rPr>
          <w:sz w:val="20"/>
        </w:rPr>
        <w:t>corrección</w:t>
      </w:r>
      <w:r w:rsidRPr="00EB1572">
        <w:rPr>
          <w:spacing w:val="-2"/>
          <w:sz w:val="20"/>
        </w:rPr>
        <w:t xml:space="preserve"> </w:t>
      </w:r>
      <w:r w:rsidRPr="00EB1572">
        <w:rPr>
          <w:sz w:val="20"/>
        </w:rPr>
        <w:t>del</w:t>
      </w:r>
      <w:r w:rsidRPr="00EB1572">
        <w:rPr>
          <w:spacing w:val="-5"/>
          <w:sz w:val="20"/>
        </w:rPr>
        <w:t xml:space="preserve"> </w:t>
      </w:r>
      <w:r w:rsidRPr="00EB1572">
        <w:rPr>
          <w:sz w:val="20"/>
        </w:rPr>
        <w:t>propio</w:t>
      </w:r>
      <w:r w:rsidRPr="00EB1572">
        <w:rPr>
          <w:spacing w:val="-5"/>
          <w:sz w:val="20"/>
        </w:rPr>
        <w:t xml:space="preserve"> </w:t>
      </w:r>
      <w:r w:rsidRPr="00EB1572">
        <w:rPr>
          <w:spacing w:val="-2"/>
          <w:sz w:val="20"/>
        </w:rPr>
        <w:t>proceso.</w:t>
      </w:r>
    </w:p>
    <w:sectPr w:rsidR="00DC49F7" w:rsidRPr="00EB1572" w:rsidSect="001B7AC9">
      <w:footerReference w:type="default" r:id="rId16"/>
      <w:pgSz w:w="11910" w:h="16840"/>
      <w:pgMar w:top="1400" w:right="1580" w:bottom="1560" w:left="1380" w:header="0" w:footer="13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AB32D" w14:textId="77777777" w:rsidR="00202B07" w:rsidRDefault="00202B07">
      <w:r>
        <w:separator/>
      </w:r>
    </w:p>
  </w:endnote>
  <w:endnote w:type="continuationSeparator" w:id="0">
    <w:p w14:paraId="04FCE02B" w14:textId="77777777" w:rsidR="00202B07" w:rsidRDefault="00202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9502"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251646976" behindDoc="1" locked="0" layoutInCell="1" allowOverlap="1" wp14:anchorId="70D8FDEE" wp14:editId="4F928F04">
              <wp:simplePos x="0" y="0"/>
              <wp:positionH relativeFrom="page">
                <wp:posOffset>1062228</wp:posOffset>
              </wp:positionH>
              <wp:positionV relativeFrom="page">
                <wp:posOffset>9689605</wp:posOffset>
              </wp:positionV>
              <wp:extent cx="5436235" cy="5651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0671617C" id="Graphic 1" o:spid="_x0000_s1026" style="position:absolute;margin-left:83.65pt;margin-top:762.95pt;width:428.05pt;height:4.45pt;z-index:-251669504;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251648000" behindDoc="1" locked="0" layoutInCell="1" allowOverlap="1" wp14:anchorId="44857A86" wp14:editId="4FBA3A00">
              <wp:simplePos x="0" y="0"/>
              <wp:positionH relativeFrom="page">
                <wp:posOffset>5958897</wp:posOffset>
              </wp:positionH>
              <wp:positionV relativeFrom="page">
                <wp:posOffset>9894181</wp:posOffset>
              </wp:positionV>
              <wp:extent cx="574040" cy="1898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040" cy="189865"/>
                      </a:xfrm>
                      <a:prstGeom prst="rect">
                        <a:avLst/>
                      </a:prstGeom>
                    </wps:spPr>
                    <wps:txbx>
                      <w:txbxContent>
                        <w:p w14:paraId="79942788"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10"/>
                            </w:rPr>
                            <w:fldChar w:fldCharType="begin"/>
                          </w:r>
                          <w:r>
                            <w:rPr>
                              <w:rFonts w:ascii="Cambria" w:hAnsi="Cambria"/>
                              <w:spacing w:val="-10"/>
                            </w:rPr>
                            <w:instrText xml:space="preserve"> PAGE </w:instrText>
                          </w:r>
                          <w:r>
                            <w:rPr>
                              <w:rFonts w:ascii="Cambria" w:hAnsi="Cambria"/>
                              <w:spacing w:val="-10"/>
                            </w:rPr>
                            <w:fldChar w:fldCharType="separate"/>
                          </w:r>
                          <w:r>
                            <w:rPr>
                              <w:rFonts w:ascii="Cambria" w:hAnsi="Cambria"/>
                              <w:spacing w:val="-10"/>
                            </w:rPr>
                            <w:t>6</w:t>
                          </w:r>
                          <w:r>
                            <w:rPr>
                              <w:rFonts w:ascii="Cambria" w:hAnsi="Cambria"/>
                              <w:spacing w:val="-10"/>
                            </w:rPr>
                            <w:fldChar w:fldCharType="end"/>
                          </w:r>
                        </w:p>
                      </w:txbxContent>
                    </wps:txbx>
                    <wps:bodyPr wrap="square" lIns="0" tIns="0" rIns="0" bIns="0" rtlCol="0">
                      <a:noAutofit/>
                    </wps:bodyPr>
                  </wps:wsp>
                </a:graphicData>
              </a:graphic>
            </wp:anchor>
          </w:drawing>
        </mc:Choice>
        <mc:Fallback>
          <w:pict>
            <v:shapetype w14:anchorId="44857A86" id="_x0000_t202" coordsize="21600,21600" o:spt="202" path="m,l,21600r21600,l21600,xe">
              <v:stroke joinstyle="miter"/>
              <v:path gradientshapeok="t" o:connecttype="rect"/>
            </v:shapetype>
            <v:shape id="Textbox 2" o:spid="_x0000_s1029" type="#_x0000_t202" style="position:absolute;margin-left:469.2pt;margin-top:779.05pt;width:45.2pt;height:14.95pt;z-index:-251668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" filled="f" stroked="f">
              <v:textbox inset="0,0,0,0">
                <w:txbxContent>
                  <w:p w14:paraId="79942788"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10"/>
                      </w:rPr>
                      <w:fldChar w:fldCharType="begin"/>
                    </w:r>
                    <w:r>
                      <w:rPr>
                        <w:rFonts w:ascii="Cambria" w:hAnsi="Cambria"/>
                        <w:spacing w:val="-10"/>
                      </w:rPr>
                      <w:instrText xml:space="preserve"> PAGE </w:instrText>
                    </w:r>
                    <w:r>
                      <w:rPr>
                        <w:rFonts w:ascii="Cambria" w:hAnsi="Cambria"/>
                        <w:spacing w:val="-10"/>
                      </w:rPr>
                      <w:fldChar w:fldCharType="separate"/>
                    </w:r>
                    <w:r>
                      <w:rPr>
                        <w:rFonts w:ascii="Cambria" w:hAnsi="Cambria"/>
                        <w:spacing w:val="-10"/>
                      </w:rPr>
                      <w:t>6</w:t>
                    </w:r>
                    <w:r>
                      <w:rPr>
                        <w:rFonts w:ascii="Cambria" w:hAnsi="Cambria"/>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49024" behindDoc="1" locked="0" layoutInCell="1" allowOverlap="1" wp14:anchorId="364FEB3E" wp14:editId="330069D0">
              <wp:simplePos x="0" y="0"/>
              <wp:positionH relativeFrom="page">
                <wp:posOffset>1067816</wp:posOffset>
              </wp:positionH>
              <wp:positionV relativeFrom="page">
                <wp:posOffset>9907214</wp:posOffset>
              </wp:positionV>
              <wp:extent cx="4517390" cy="17399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575B2A5A" w14:textId="420E94D6"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Pr>
                              <w:rFonts w:ascii="Cambria" w:hAnsi="Cambria"/>
                              <w:i/>
                              <w:spacing w:val="-4"/>
                              <w:sz w:val="20"/>
                            </w:rPr>
                            <w:t xml:space="preserve"> Ámbito de Comunicación</w:t>
                          </w:r>
                          <w:r>
                            <w:rPr>
                              <w:rFonts w:ascii="Cambria" w:hAnsi="Cambria"/>
                              <w:i/>
                              <w:sz w:val="20"/>
                            </w:rPr>
                            <w:t>.</w:t>
                          </w:r>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364FEB3E" id="Textbox 3" o:spid="_x0000_s1030" type="#_x0000_t202" style="position:absolute;margin-left:84.1pt;margin-top:780.1pt;width:355.7pt;height:13.7pt;z-index:-251667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" filled="f" stroked="f">
              <v:textbox inset="0,0,0,0">
                <w:txbxContent>
                  <w:p w14:paraId="575B2A5A" w14:textId="420E94D6"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Pr>
                        <w:rFonts w:ascii="Cambria" w:hAnsi="Cambria"/>
                        <w:i/>
                        <w:spacing w:val="-4"/>
                        <w:sz w:val="20"/>
                      </w:rPr>
                      <w:t xml:space="preserve"> Ámbito de Comunicación</w:t>
                    </w:r>
                    <w:r>
                      <w:rPr>
                        <w:rFonts w:ascii="Cambria" w:hAnsi="Cambria"/>
                        <w:i/>
                        <w:sz w:val="20"/>
                      </w:rPr>
                      <w:t>.</w:t>
                    </w:r>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8FFA1" w14:textId="5F8CD782" w:rsidR="00DC49F7" w:rsidRDefault="00DC49F7">
    <w:pPr>
      <w:pStyle w:val="Textoindependien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1B273"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38592" behindDoc="1" locked="0" layoutInCell="1" allowOverlap="1" wp14:anchorId="31E8248F" wp14:editId="31CF4D2E">
              <wp:simplePos x="0" y="0"/>
              <wp:positionH relativeFrom="page">
                <wp:posOffset>1062228</wp:posOffset>
              </wp:positionH>
              <wp:positionV relativeFrom="page">
                <wp:posOffset>9689605</wp:posOffset>
              </wp:positionV>
              <wp:extent cx="5436235" cy="5651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09C5B847" id="Graphic 4" o:spid="_x0000_s1026" style="position:absolute;margin-left:83.65pt;margin-top:762.95pt;width:428.05pt;height:4.45pt;z-index:-16677888;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39104" behindDoc="1" locked="0" layoutInCell="1" allowOverlap="1" wp14:anchorId="78D09F45" wp14:editId="767B17CB">
              <wp:simplePos x="0" y="0"/>
              <wp:positionH relativeFrom="page">
                <wp:posOffset>5880377</wp:posOffset>
              </wp:positionH>
              <wp:positionV relativeFrom="page">
                <wp:posOffset>9894181</wp:posOffset>
              </wp:positionV>
              <wp:extent cx="614680" cy="1898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680" cy="189865"/>
                      </a:xfrm>
                      <a:prstGeom prst="rect">
                        <a:avLst/>
                      </a:prstGeom>
                    </wps:spPr>
                    <wps:txbx>
                      <w:txbxContent>
                        <w:p w14:paraId="193198BE"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10</w:t>
                          </w:r>
                        </w:p>
                      </w:txbxContent>
                    </wps:txbx>
                    <wps:bodyPr wrap="square" lIns="0" tIns="0" rIns="0" bIns="0" rtlCol="0">
                      <a:noAutofit/>
                    </wps:bodyPr>
                  </wps:wsp>
                </a:graphicData>
              </a:graphic>
            </wp:anchor>
          </w:drawing>
        </mc:Choice>
        <mc:Fallback>
          <w:pict>
            <v:shapetype w14:anchorId="78D09F45" id="_x0000_t202" coordsize="21600,21600" o:spt="202" path="m,l,21600r21600,l21600,xe">
              <v:stroke joinstyle="miter"/>
              <v:path gradientshapeok="t" o:connecttype="rect"/>
            </v:shapetype>
            <v:shape id="Textbox 5" o:spid="_x0000_s1031" type="#_x0000_t202" style="position:absolute;margin-left:463pt;margin-top:779.05pt;width:48.4pt;height:14.95pt;z-index:-16677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" filled="f" stroked="f">
              <v:textbox inset="0,0,0,0">
                <w:txbxContent>
                  <w:p w14:paraId="193198BE"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10</w:t>
                    </w:r>
                  </w:p>
                </w:txbxContent>
              </v:textbox>
              <w10:wrap anchorx="page" anchory="page"/>
            </v:shape>
          </w:pict>
        </mc:Fallback>
      </mc:AlternateContent>
    </w:r>
    <w:r>
      <w:rPr>
        <w:noProof/>
      </w:rPr>
      <mc:AlternateContent>
        <mc:Choice Requires="wps">
          <w:drawing>
            <wp:anchor distT="0" distB="0" distL="0" distR="0" simplePos="0" relativeHeight="486639616" behindDoc="1" locked="0" layoutInCell="1" allowOverlap="1" wp14:anchorId="6B4CBF27" wp14:editId="7A4E3779">
              <wp:simplePos x="0" y="0"/>
              <wp:positionH relativeFrom="page">
                <wp:posOffset>1067816</wp:posOffset>
              </wp:positionH>
              <wp:positionV relativeFrom="page">
                <wp:posOffset>9907214</wp:posOffset>
              </wp:positionV>
              <wp:extent cx="4517390" cy="1739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657A1501" w14:textId="271B952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6B4CBF27" id="Textbox 6" o:spid="_x0000_s1032" type="#_x0000_t202" style="position:absolute;margin-left:84.1pt;margin-top:780.1pt;width:355.7pt;height:13.7pt;z-index:-16676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ByVI7JlgEAACID&#10;AAAOAAAAAAAAAAAAAAAAAC4CAABkcnMvZTJvRG9jLnhtbFBLAQItABQABgAIAAAAIQAw2sk/4AAA&#10;AA0BAAAPAAAAAAAAAAAAAAAAAPADAABkcnMvZG93bnJldi54bWxQSwUGAAAAAAQABADzAAAA/QQA&#10;AAAA&#10;" filled="f" stroked="f">
              <v:textbox inset="0,0,0,0">
                <w:txbxContent>
                  <w:p w14:paraId="657A1501" w14:textId="271B952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F8E0"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0128" behindDoc="1" locked="0" layoutInCell="1" allowOverlap="1" wp14:anchorId="25B303FC" wp14:editId="5FACAB18">
              <wp:simplePos x="0" y="0"/>
              <wp:positionH relativeFrom="page">
                <wp:posOffset>1062228</wp:posOffset>
              </wp:positionH>
              <wp:positionV relativeFrom="page">
                <wp:posOffset>9689605</wp:posOffset>
              </wp:positionV>
              <wp:extent cx="5436235" cy="56515"/>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5531D58D" id="Graphic 7" o:spid="_x0000_s1026" style="position:absolute;margin-left:83.65pt;margin-top:762.95pt;width:428.05pt;height:4.45pt;z-index:-16676352;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0640" behindDoc="1" locked="0" layoutInCell="1" allowOverlap="1" wp14:anchorId="7E2C9BAB" wp14:editId="105CFB2A">
              <wp:simplePos x="0" y="0"/>
              <wp:positionH relativeFrom="page">
                <wp:posOffset>5880377</wp:posOffset>
              </wp:positionH>
              <wp:positionV relativeFrom="page">
                <wp:posOffset>9894181</wp:posOffset>
              </wp:positionV>
              <wp:extent cx="652780" cy="18986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780" cy="189865"/>
                      </a:xfrm>
                      <a:prstGeom prst="rect">
                        <a:avLst/>
                      </a:prstGeom>
                    </wps:spPr>
                    <wps:txbx>
                      <w:txbxContent>
                        <w:p w14:paraId="56BBB2F7"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1</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7</w:t>
                          </w:r>
                          <w:r>
                            <w:rPr>
                              <w:rFonts w:ascii="Cambria" w:hAnsi="Cambria"/>
                              <w:spacing w:val="-5"/>
                            </w:rPr>
                            <w:fldChar w:fldCharType="end"/>
                          </w:r>
                        </w:p>
                      </w:txbxContent>
                    </wps:txbx>
                    <wps:bodyPr wrap="square" lIns="0" tIns="0" rIns="0" bIns="0" rtlCol="0">
                      <a:noAutofit/>
                    </wps:bodyPr>
                  </wps:wsp>
                </a:graphicData>
              </a:graphic>
            </wp:anchor>
          </w:drawing>
        </mc:Choice>
        <mc:Fallback>
          <w:pict>
            <v:shapetype w14:anchorId="7E2C9BAB" id="_x0000_t202" coordsize="21600,21600" o:spt="202" path="m,l,21600r21600,l21600,xe">
              <v:stroke joinstyle="miter"/>
              <v:path gradientshapeok="t" o:connecttype="rect"/>
            </v:shapetype>
            <v:shape id="Textbox 8" o:spid="_x0000_s1033" type="#_x0000_t202" style="position:absolute;margin-left:463pt;margin-top:779.05pt;width:51.4pt;height:14.95pt;z-index:-16675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" filled="f" stroked="f">
              <v:textbox inset="0,0,0,0">
                <w:txbxContent>
                  <w:p w14:paraId="56BBB2F7"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1</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7</w:t>
                    </w:r>
                    <w:r>
                      <w:rPr>
                        <w:rFonts w:ascii="Cambria" w:hAnsi="Cambria"/>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486641152" behindDoc="1" locked="0" layoutInCell="1" allowOverlap="1" wp14:anchorId="5A1C4077" wp14:editId="08E1F6A4">
              <wp:simplePos x="0" y="0"/>
              <wp:positionH relativeFrom="page">
                <wp:posOffset>1067816</wp:posOffset>
              </wp:positionH>
              <wp:positionV relativeFrom="page">
                <wp:posOffset>9907214</wp:posOffset>
              </wp:positionV>
              <wp:extent cx="4517390" cy="17399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5FC4FBF5" w14:textId="267B30C3"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sidRPr="001B7AC9">
                            <w:rPr>
                              <w:rFonts w:ascii="Cambria" w:hAnsi="Cambria"/>
                              <w:i/>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5A1C4077" id="Textbox 9" o:spid="_x0000_s1034" type="#_x0000_t202" style="position:absolute;margin-left:84.1pt;margin-top:780.1pt;width:355.7pt;height:13.7pt;z-index:-166753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ChgxU3lgEAACID&#10;AAAOAAAAAAAAAAAAAAAAAC4CAABkcnMvZTJvRG9jLnhtbFBLAQItABQABgAIAAAAIQAw2sk/4AAA&#10;AA0BAAAPAAAAAAAAAAAAAAAAAPADAABkcnMvZG93bnJldi54bWxQSwUGAAAAAAQABADzAAAA/QQA&#10;AAAA&#10;" filled="f" stroked="f">
              <v:textbox inset="0,0,0,0">
                <w:txbxContent>
                  <w:p w14:paraId="5FC4FBF5" w14:textId="267B30C3"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sidRPr="001B7AC9">
                      <w:rPr>
                        <w:rFonts w:ascii="Cambria" w:hAnsi="Cambria"/>
                        <w:i/>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9242D"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1664" behindDoc="1" locked="0" layoutInCell="1" allowOverlap="1" wp14:anchorId="5FBFAA26" wp14:editId="56EF52F6">
              <wp:simplePos x="0" y="0"/>
              <wp:positionH relativeFrom="page">
                <wp:posOffset>1062228</wp:posOffset>
              </wp:positionH>
              <wp:positionV relativeFrom="page">
                <wp:posOffset>9689605</wp:posOffset>
              </wp:positionV>
              <wp:extent cx="5436235" cy="56515"/>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5123DCB0" id="Graphic 65" o:spid="_x0000_s1026" style="position:absolute;margin-left:83.65pt;margin-top:762.95pt;width:428.05pt;height:4.45pt;z-index:-16674816;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2176" behindDoc="1" locked="0" layoutInCell="1" allowOverlap="1" wp14:anchorId="364E9B6F" wp14:editId="00ADB2AA">
              <wp:simplePos x="0" y="0"/>
              <wp:positionH relativeFrom="page">
                <wp:posOffset>5880377</wp:posOffset>
              </wp:positionH>
              <wp:positionV relativeFrom="page">
                <wp:posOffset>9894181</wp:posOffset>
              </wp:positionV>
              <wp:extent cx="614680" cy="189865"/>
              <wp:effectExtent l="0" t="0" r="0" b="0"/>
              <wp:wrapNone/>
              <wp:docPr id="66" name="Text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680" cy="189865"/>
                      </a:xfrm>
                      <a:prstGeom prst="rect">
                        <a:avLst/>
                      </a:prstGeom>
                    </wps:spPr>
                    <wps:txbx>
                      <w:txbxContent>
                        <w:p w14:paraId="3B41963F"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20</w:t>
                          </w:r>
                        </w:p>
                      </w:txbxContent>
                    </wps:txbx>
                    <wps:bodyPr wrap="square" lIns="0" tIns="0" rIns="0" bIns="0" rtlCol="0">
                      <a:noAutofit/>
                    </wps:bodyPr>
                  </wps:wsp>
                </a:graphicData>
              </a:graphic>
            </wp:anchor>
          </w:drawing>
        </mc:Choice>
        <mc:Fallback>
          <w:pict>
            <v:shapetype w14:anchorId="364E9B6F" id="_x0000_t202" coordsize="21600,21600" o:spt="202" path="m,l,21600r21600,l21600,xe">
              <v:stroke joinstyle="miter"/>
              <v:path gradientshapeok="t" o:connecttype="rect"/>
            </v:shapetype>
            <v:shape id="Textbox 66" o:spid="_x0000_s1035" type="#_x0000_t202" style="position:absolute;margin-left:463pt;margin-top:779.05pt;width:48.4pt;height:14.95pt;z-index:-16674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" filled="f" stroked="f">
              <v:textbox inset="0,0,0,0">
                <w:txbxContent>
                  <w:p w14:paraId="3B41963F"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20</w:t>
                    </w:r>
                  </w:p>
                </w:txbxContent>
              </v:textbox>
              <w10:wrap anchorx="page" anchory="page"/>
            </v:shape>
          </w:pict>
        </mc:Fallback>
      </mc:AlternateContent>
    </w:r>
    <w:r>
      <w:rPr>
        <w:noProof/>
      </w:rPr>
      <mc:AlternateContent>
        <mc:Choice Requires="wps">
          <w:drawing>
            <wp:anchor distT="0" distB="0" distL="0" distR="0" simplePos="0" relativeHeight="486642688" behindDoc="1" locked="0" layoutInCell="1" allowOverlap="1" wp14:anchorId="22ABE639" wp14:editId="37ABD09B">
              <wp:simplePos x="0" y="0"/>
              <wp:positionH relativeFrom="page">
                <wp:posOffset>1067816</wp:posOffset>
              </wp:positionH>
              <wp:positionV relativeFrom="page">
                <wp:posOffset>9907214</wp:posOffset>
              </wp:positionV>
              <wp:extent cx="4517390" cy="173990"/>
              <wp:effectExtent l="0" t="0" r="0" b="0"/>
              <wp:wrapNone/>
              <wp:docPr id="67" name="Text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1AFC35F5" w14:textId="0F5CB985"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22ABE639" id="Textbox 67" o:spid="_x0000_s1036" type="#_x0000_t202" style="position:absolute;margin-left:84.1pt;margin-top:780.1pt;width:355.7pt;height:13.7pt;z-index:-16673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AvM0zUlgEAACID&#10;AAAOAAAAAAAAAAAAAAAAAC4CAABkcnMvZTJvRG9jLnhtbFBLAQItABQABgAIAAAAIQAw2sk/4AAA&#10;AA0BAAAPAAAAAAAAAAAAAAAAAPADAABkcnMvZG93bnJldi54bWxQSwUGAAAAAAQABADzAAAA/QQA&#10;AAAA&#10;" filled="f" stroked="f">
              <v:textbox inset="0,0,0,0">
                <w:txbxContent>
                  <w:p w14:paraId="1AFC35F5" w14:textId="0F5CB985"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5CBE5"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3200" behindDoc="1" locked="0" layoutInCell="1" allowOverlap="1" wp14:anchorId="556E9C9E" wp14:editId="0F7B3484">
              <wp:simplePos x="0" y="0"/>
              <wp:positionH relativeFrom="page">
                <wp:posOffset>1062228</wp:posOffset>
              </wp:positionH>
              <wp:positionV relativeFrom="page">
                <wp:posOffset>9689605</wp:posOffset>
              </wp:positionV>
              <wp:extent cx="5436235" cy="56515"/>
              <wp:effectExtent l="0" t="0" r="0" b="0"/>
              <wp:wrapNone/>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2667136F" id="Graphic 91" o:spid="_x0000_s1026" style="position:absolute;margin-left:83.65pt;margin-top:762.95pt;width:428.05pt;height:4.45pt;z-index:-16673280;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3712" behindDoc="1" locked="0" layoutInCell="1" allowOverlap="1" wp14:anchorId="049A5AA3" wp14:editId="3093D8E9">
              <wp:simplePos x="0" y="0"/>
              <wp:positionH relativeFrom="page">
                <wp:posOffset>5880377</wp:posOffset>
              </wp:positionH>
              <wp:positionV relativeFrom="page">
                <wp:posOffset>9894181</wp:posOffset>
              </wp:positionV>
              <wp:extent cx="652780" cy="189865"/>
              <wp:effectExtent l="0" t="0" r="0" b="0"/>
              <wp:wrapNone/>
              <wp:docPr id="92" name="Text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780" cy="189865"/>
                      </a:xfrm>
                      <a:prstGeom prst="rect">
                        <a:avLst/>
                      </a:prstGeom>
                    </wps:spPr>
                    <wps:txbx>
                      <w:txbxContent>
                        <w:p w14:paraId="3F03EA38"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2</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1</w:t>
                          </w:r>
                          <w:r>
                            <w:rPr>
                              <w:rFonts w:ascii="Cambria" w:hAnsi="Cambria"/>
                              <w:spacing w:val="-5"/>
                            </w:rPr>
                            <w:fldChar w:fldCharType="end"/>
                          </w:r>
                        </w:p>
                      </w:txbxContent>
                    </wps:txbx>
                    <wps:bodyPr wrap="square" lIns="0" tIns="0" rIns="0" bIns="0" rtlCol="0">
                      <a:noAutofit/>
                    </wps:bodyPr>
                  </wps:wsp>
                </a:graphicData>
              </a:graphic>
            </wp:anchor>
          </w:drawing>
        </mc:Choice>
        <mc:Fallback>
          <w:pict>
            <v:shapetype w14:anchorId="049A5AA3" id="_x0000_t202" coordsize="21600,21600" o:spt="202" path="m,l,21600r21600,l21600,xe">
              <v:stroke joinstyle="miter"/>
              <v:path gradientshapeok="t" o:connecttype="rect"/>
            </v:shapetype>
            <v:shape id="Textbox 92" o:spid="_x0000_s1037" type="#_x0000_t202" style="position:absolute;margin-left:463pt;margin-top:779.05pt;width:51.4pt;height:14.95pt;z-index:-16672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" filled="f" stroked="f">
              <v:textbox inset="0,0,0,0">
                <w:txbxContent>
                  <w:p w14:paraId="3F03EA38"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2</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1</w:t>
                    </w:r>
                    <w:r>
                      <w:rPr>
                        <w:rFonts w:ascii="Cambria" w:hAnsi="Cambria"/>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486644224" behindDoc="1" locked="0" layoutInCell="1" allowOverlap="1" wp14:anchorId="32F5373D" wp14:editId="0454FBC7">
              <wp:simplePos x="0" y="0"/>
              <wp:positionH relativeFrom="page">
                <wp:posOffset>1067816</wp:posOffset>
              </wp:positionH>
              <wp:positionV relativeFrom="page">
                <wp:posOffset>9907214</wp:posOffset>
              </wp:positionV>
              <wp:extent cx="4517390" cy="173990"/>
              <wp:effectExtent l="0" t="0" r="0" b="0"/>
              <wp:wrapNone/>
              <wp:docPr id="93" name="Text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0CE55BF9" w14:textId="19FE2463"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32F5373D" id="Textbox 93" o:spid="_x0000_s1038" type="#_x0000_t202" style="position:absolute;margin-left:84.1pt;margin-top:780.1pt;width:355.7pt;height:13.7pt;z-index:-16672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BGKlMRlgEAACID&#10;AAAOAAAAAAAAAAAAAAAAAC4CAABkcnMvZTJvRG9jLnhtbFBLAQItABQABgAIAAAAIQAw2sk/4AAA&#10;AA0BAAAPAAAAAAAAAAAAAAAAAPADAABkcnMvZG93bnJldi54bWxQSwUGAAAAAAQABADzAAAA/QQA&#10;AAAA&#10;" filled="f" stroked="f">
              <v:textbox inset="0,0,0,0">
                <w:txbxContent>
                  <w:p w14:paraId="0CE55BF9" w14:textId="19FE2463"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328D6"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4736" behindDoc="1" locked="0" layoutInCell="1" allowOverlap="1" wp14:anchorId="4B4BA1E3" wp14:editId="2F8E5BD4">
              <wp:simplePos x="0" y="0"/>
              <wp:positionH relativeFrom="page">
                <wp:posOffset>1062228</wp:posOffset>
              </wp:positionH>
              <wp:positionV relativeFrom="page">
                <wp:posOffset>9689605</wp:posOffset>
              </wp:positionV>
              <wp:extent cx="5436235" cy="56515"/>
              <wp:effectExtent l="0" t="0" r="0" b="0"/>
              <wp:wrapNone/>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6308D10C" id="Graphic 99" o:spid="_x0000_s1026" style="position:absolute;margin-left:83.65pt;margin-top:762.95pt;width:428.05pt;height:4.45pt;z-index:-16671744;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5248" behindDoc="1" locked="0" layoutInCell="1" allowOverlap="1" wp14:anchorId="0365B01B" wp14:editId="6F21B859">
              <wp:simplePos x="0" y="0"/>
              <wp:positionH relativeFrom="page">
                <wp:posOffset>5880377</wp:posOffset>
              </wp:positionH>
              <wp:positionV relativeFrom="page">
                <wp:posOffset>9894181</wp:posOffset>
              </wp:positionV>
              <wp:extent cx="614680" cy="189865"/>
              <wp:effectExtent l="0" t="0" r="0" b="0"/>
              <wp:wrapNone/>
              <wp:docPr id="100" name="Text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680" cy="189865"/>
                      </a:xfrm>
                      <a:prstGeom prst="rect">
                        <a:avLst/>
                      </a:prstGeom>
                    </wps:spPr>
                    <wps:txbx>
                      <w:txbxContent>
                        <w:p w14:paraId="440B15BC"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30</w:t>
                          </w:r>
                        </w:p>
                      </w:txbxContent>
                    </wps:txbx>
                    <wps:bodyPr wrap="square" lIns="0" tIns="0" rIns="0" bIns="0" rtlCol="0">
                      <a:noAutofit/>
                    </wps:bodyPr>
                  </wps:wsp>
                </a:graphicData>
              </a:graphic>
            </wp:anchor>
          </w:drawing>
        </mc:Choice>
        <mc:Fallback>
          <w:pict>
            <v:shapetype w14:anchorId="0365B01B" id="_x0000_t202" coordsize="21600,21600" o:spt="202" path="m,l,21600r21600,l21600,xe">
              <v:stroke joinstyle="miter"/>
              <v:path gradientshapeok="t" o:connecttype="rect"/>
            </v:shapetype>
            <v:shape id="Textbox 100" o:spid="_x0000_s1039" type="#_x0000_t202" style="position:absolute;margin-left:463pt;margin-top:779.05pt;width:48.4pt;height:14.95pt;z-index:-16671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" filled="f" stroked="f">
              <v:textbox inset="0,0,0,0">
                <w:txbxContent>
                  <w:p w14:paraId="440B15BC"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30</w:t>
                    </w:r>
                  </w:p>
                </w:txbxContent>
              </v:textbox>
              <w10:wrap anchorx="page" anchory="page"/>
            </v:shape>
          </w:pict>
        </mc:Fallback>
      </mc:AlternateContent>
    </w:r>
    <w:r>
      <w:rPr>
        <w:noProof/>
      </w:rPr>
      <mc:AlternateContent>
        <mc:Choice Requires="wps">
          <w:drawing>
            <wp:anchor distT="0" distB="0" distL="0" distR="0" simplePos="0" relativeHeight="486645760" behindDoc="1" locked="0" layoutInCell="1" allowOverlap="1" wp14:anchorId="7BAA258A" wp14:editId="496F1F09">
              <wp:simplePos x="0" y="0"/>
              <wp:positionH relativeFrom="page">
                <wp:posOffset>1067816</wp:posOffset>
              </wp:positionH>
              <wp:positionV relativeFrom="page">
                <wp:posOffset>9907214</wp:posOffset>
              </wp:positionV>
              <wp:extent cx="4517390" cy="173990"/>
              <wp:effectExtent l="0" t="0" r="0" b="0"/>
              <wp:wrapNone/>
              <wp:docPr id="101" name="Text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568A75F4" w14:textId="3DE34D70"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7BAA258A" id="Textbox 101" o:spid="_x0000_s1040" type="#_x0000_t202" style="position:absolute;margin-left:84.1pt;margin-top:780.1pt;width:355.7pt;height:13.7pt;z-index:-16670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AN5h3xlgEAACMD&#10;AAAOAAAAAAAAAAAAAAAAAC4CAABkcnMvZTJvRG9jLnhtbFBLAQItABQABgAIAAAAIQAw2sk/4AAA&#10;AA0BAAAPAAAAAAAAAAAAAAAAAPADAABkcnMvZG93bnJldi54bWxQSwUGAAAAAAQABADzAAAA/QQA&#10;AAAA&#10;" filled="f" stroked="f">
              <v:textbox inset="0,0,0,0">
                <w:txbxContent>
                  <w:p w14:paraId="568A75F4" w14:textId="3DE34D70"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1B7AC9">
                      <w:rPr>
                        <w:rFonts w:ascii="Cambria" w:hAnsi="Cambria"/>
                        <w:i/>
                        <w:sz w:val="20"/>
                      </w:rPr>
                      <w:t xml:space="preserve">Ámbito de </w:t>
                    </w:r>
                    <w:proofErr w:type="gramStart"/>
                    <w:r w:rsidR="001B7AC9">
                      <w:rPr>
                        <w:rFonts w:ascii="Cambria" w:hAnsi="Cambria"/>
                        <w:i/>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1C65"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251650048" behindDoc="1" locked="0" layoutInCell="1" allowOverlap="1" wp14:anchorId="47067882" wp14:editId="5E49DDB4">
              <wp:simplePos x="0" y="0"/>
              <wp:positionH relativeFrom="page">
                <wp:posOffset>1062228</wp:posOffset>
              </wp:positionH>
              <wp:positionV relativeFrom="page">
                <wp:posOffset>9689605</wp:posOffset>
              </wp:positionV>
              <wp:extent cx="5436235" cy="56515"/>
              <wp:effectExtent l="0" t="0" r="0" b="0"/>
              <wp:wrapNone/>
              <wp:docPr id="104" name="Graphic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5E79F43F" id="Graphic 104" o:spid="_x0000_s1026" style="position:absolute;margin-left:83.65pt;margin-top:762.95pt;width:428.05pt;height:4.45pt;z-index:-251666432;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251651072" behindDoc="1" locked="0" layoutInCell="1" allowOverlap="1" wp14:anchorId="52CB315C" wp14:editId="583170A2">
              <wp:simplePos x="0" y="0"/>
              <wp:positionH relativeFrom="page">
                <wp:posOffset>5880377</wp:posOffset>
              </wp:positionH>
              <wp:positionV relativeFrom="page">
                <wp:posOffset>9894181</wp:posOffset>
              </wp:positionV>
              <wp:extent cx="652780" cy="189865"/>
              <wp:effectExtent l="0" t="0" r="0" b="0"/>
              <wp:wrapNone/>
              <wp:docPr id="105" name="Text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780" cy="189865"/>
                      </a:xfrm>
                      <a:prstGeom prst="rect">
                        <a:avLst/>
                      </a:prstGeom>
                    </wps:spPr>
                    <wps:txbx>
                      <w:txbxContent>
                        <w:p w14:paraId="4AA2FFCD"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3</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4</w:t>
                          </w:r>
                          <w:r>
                            <w:rPr>
                              <w:rFonts w:ascii="Cambria" w:hAnsi="Cambria"/>
                              <w:spacing w:val="-5"/>
                            </w:rPr>
                            <w:fldChar w:fldCharType="end"/>
                          </w:r>
                        </w:p>
                      </w:txbxContent>
                    </wps:txbx>
                    <wps:bodyPr wrap="square" lIns="0" tIns="0" rIns="0" bIns="0" rtlCol="0">
                      <a:noAutofit/>
                    </wps:bodyPr>
                  </wps:wsp>
                </a:graphicData>
              </a:graphic>
            </wp:anchor>
          </w:drawing>
        </mc:Choice>
        <mc:Fallback>
          <w:pict>
            <v:shapetype w14:anchorId="52CB315C" id="_x0000_t202" coordsize="21600,21600" o:spt="202" path="m,l,21600r21600,l21600,xe">
              <v:stroke joinstyle="miter"/>
              <v:path gradientshapeok="t" o:connecttype="rect"/>
            </v:shapetype>
            <v:shape id="Textbox 105" o:spid="_x0000_s1041" type="#_x0000_t202" style="position:absolute;margin-left:463pt;margin-top:779.05pt;width:51.4pt;height:14.95pt;z-index:-2516654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" filled="f" stroked="f">
              <v:textbox inset="0,0,0,0">
                <w:txbxContent>
                  <w:p w14:paraId="4AA2FFCD"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3</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4</w:t>
                    </w:r>
                    <w:r>
                      <w:rPr>
                        <w:rFonts w:ascii="Cambria" w:hAnsi="Cambria"/>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251652096" behindDoc="1" locked="0" layoutInCell="1" allowOverlap="1" wp14:anchorId="7BBAEB5D" wp14:editId="4CE439EF">
              <wp:simplePos x="0" y="0"/>
              <wp:positionH relativeFrom="page">
                <wp:posOffset>1067816</wp:posOffset>
              </wp:positionH>
              <wp:positionV relativeFrom="page">
                <wp:posOffset>9907214</wp:posOffset>
              </wp:positionV>
              <wp:extent cx="4517390" cy="173990"/>
              <wp:effectExtent l="0" t="0" r="0" b="0"/>
              <wp:wrapNone/>
              <wp:docPr id="106" name="Text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218E5E7B" w14:textId="648E093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sidRPr="001B7AC9">
                            <w:rPr>
                              <w:rFonts w:ascii="Cambria" w:hAnsi="Cambria"/>
                              <w:i/>
                              <w:sz w:val="20"/>
                            </w:rPr>
                            <w:t xml:space="preserve"> </w:t>
                          </w:r>
                          <w:r w:rsidR="001B7AC9">
                            <w:rPr>
                              <w:rFonts w:ascii="Cambria" w:hAnsi="Cambria"/>
                              <w:i/>
                              <w:sz w:val="20"/>
                            </w:rPr>
                            <w:t>Ámbito de Comunicación</w:t>
                          </w:r>
                          <w:r>
                            <w:rPr>
                              <w:rFonts w:ascii="Cambria" w:hAnsi="Cambria"/>
                              <w:i/>
                              <w:sz w:val="20"/>
                            </w:rPr>
                            <w:t>.</w:t>
                          </w:r>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7BBAEB5D" id="Textbox 106" o:spid="_x0000_s1042" type="#_x0000_t202" style="position:absolute;margin-left:84.1pt;margin-top:780.1pt;width:355.7pt;height:13.7pt;z-index:-251664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CDVkQSlgEAACMD&#10;AAAOAAAAAAAAAAAAAAAAAC4CAABkcnMvZTJvRG9jLnhtbFBLAQItABQABgAIAAAAIQAw2sk/4AAA&#10;AA0BAAAPAAAAAAAAAAAAAAAAAPADAABkcnMvZG93bnJldi54bWxQSwUGAAAAAAQABADzAAAA/QQA&#10;AAAA&#10;" filled="f" stroked="f">
              <v:textbox inset="0,0,0,0">
                <w:txbxContent>
                  <w:p w14:paraId="218E5E7B" w14:textId="648E093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1B7AC9" w:rsidRPr="001B7AC9">
                      <w:rPr>
                        <w:rFonts w:ascii="Cambria" w:hAnsi="Cambria"/>
                        <w:i/>
                        <w:sz w:val="20"/>
                      </w:rPr>
                      <w:t xml:space="preserve"> </w:t>
                    </w:r>
                    <w:r w:rsidR="001B7AC9">
                      <w:rPr>
                        <w:rFonts w:ascii="Cambria" w:hAnsi="Cambria"/>
                        <w:i/>
                        <w:sz w:val="20"/>
                      </w:rPr>
                      <w:t>Ámbito de Comunicación</w:t>
                    </w:r>
                    <w:r>
                      <w:rPr>
                        <w:rFonts w:ascii="Cambria" w:hAnsi="Cambria"/>
                        <w:i/>
                        <w:sz w:val="20"/>
                      </w:rPr>
                      <w:t>.</w:t>
                    </w:r>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5AA1"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7808" behindDoc="1" locked="0" layoutInCell="1" allowOverlap="1" wp14:anchorId="6A8F5612" wp14:editId="17E5DEFC">
              <wp:simplePos x="0" y="0"/>
              <wp:positionH relativeFrom="page">
                <wp:posOffset>1062228</wp:posOffset>
              </wp:positionH>
              <wp:positionV relativeFrom="page">
                <wp:posOffset>9689605</wp:posOffset>
              </wp:positionV>
              <wp:extent cx="5436235" cy="56515"/>
              <wp:effectExtent l="0" t="0" r="0" b="0"/>
              <wp:wrapNone/>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1B8C0CDC" id="Graphic 107" o:spid="_x0000_s1026" style="position:absolute;margin-left:83.65pt;margin-top:762.95pt;width:428.05pt;height:4.45pt;z-index:-16668672;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8320" behindDoc="1" locked="0" layoutInCell="1" allowOverlap="1" wp14:anchorId="68A83958" wp14:editId="18ACCFF8">
              <wp:simplePos x="0" y="0"/>
              <wp:positionH relativeFrom="page">
                <wp:posOffset>5880377</wp:posOffset>
              </wp:positionH>
              <wp:positionV relativeFrom="page">
                <wp:posOffset>9894181</wp:posOffset>
              </wp:positionV>
              <wp:extent cx="614680" cy="189865"/>
              <wp:effectExtent l="0" t="0" r="0" b="0"/>
              <wp:wrapNone/>
              <wp:docPr id="108" name="Text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680" cy="189865"/>
                      </a:xfrm>
                      <a:prstGeom prst="rect">
                        <a:avLst/>
                      </a:prstGeom>
                    </wps:spPr>
                    <wps:txbx>
                      <w:txbxContent>
                        <w:p w14:paraId="2BF50F0D"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40</w:t>
                          </w:r>
                        </w:p>
                      </w:txbxContent>
                    </wps:txbx>
                    <wps:bodyPr wrap="square" lIns="0" tIns="0" rIns="0" bIns="0" rtlCol="0">
                      <a:noAutofit/>
                    </wps:bodyPr>
                  </wps:wsp>
                </a:graphicData>
              </a:graphic>
            </wp:anchor>
          </w:drawing>
        </mc:Choice>
        <mc:Fallback>
          <w:pict>
            <v:shapetype w14:anchorId="68A83958" id="_x0000_t202" coordsize="21600,21600" o:spt="202" path="m,l,21600r21600,l21600,xe">
              <v:stroke joinstyle="miter"/>
              <v:path gradientshapeok="t" o:connecttype="rect"/>
            </v:shapetype>
            <v:shape id="Textbox 108" o:spid="_x0000_s1043" type="#_x0000_t202" style="position:absolute;margin-left:463pt;margin-top:779.05pt;width:48.4pt;height:14.95pt;z-index:-166681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" filled="f" stroked="f">
              <v:textbox inset="0,0,0,0">
                <w:txbxContent>
                  <w:p w14:paraId="2BF50F0D"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40</w:t>
                    </w:r>
                  </w:p>
                </w:txbxContent>
              </v:textbox>
              <w10:wrap anchorx="page" anchory="page"/>
            </v:shape>
          </w:pict>
        </mc:Fallback>
      </mc:AlternateContent>
    </w:r>
    <w:r>
      <w:rPr>
        <w:noProof/>
      </w:rPr>
      <mc:AlternateContent>
        <mc:Choice Requires="wps">
          <w:drawing>
            <wp:anchor distT="0" distB="0" distL="0" distR="0" simplePos="0" relativeHeight="486648832" behindDoc="1" locked="0" layoutInCell="1" allowOverlap="1" wp14:anchorId="38B31F42" wp14:editId="4AC2E95D">
              <wp:simplePos x="0" y="0"/>
              <wp:positionH relativeFrom="page">
                <wp:posOffset>1067816</wp:posOffset>
              </wp:positionH>
              <wp:positionV relativeFrom="page">
                <wp:posOffset>9907214</wp:posOffset>
              </wp:positionV>
              <wp:extent cx="4517390" cy="173990"/>
              <wp:effectExtent l="0" t="0" r="0" b="0"/>
              <wp:wrapNone/>
              <wp:docPr id="109" name="Text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3D1C047A" w14:textId="41AB682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EB1572">
                            <w:rPr>
                              <w:rFonts w:ascii="Cambria" w:hAnsi="Cambria"/>
                              <w:i/>
                              <w:sz w:val="20"/>
                            </w:rPr>
                            <w:t xml:space="preserve"> </w:t>
                          </w:r>
                          <w:r w:rsidR="00EB1572">
                            <w:rPr>
                              <w:rFonts w:ascii="Cambria" w:hAnsi="Cambria"/>
                              <w:i/>
                              <w:spacing w:val="-4"/>
                              <w:sz w:val="20"/>
                            </w:rPr>
                            <w:t xml:space="preserve">Ámbito de </w:t>
                          </w:r>
                          <w:proofErr w:type="gramStart"/>
                          <w:r w:rsidR="00EB1572">
                            <w:rPr>
                              <w:rFonts w:ascii="Cambria" w:hAnsi="Cambria"/>
                              <w:i/>
                              <w:spacing w:val="-4"/>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38B31F42" id="Textbox 109" o:spid="_x0000_s1044" type="#_x0000_t202" style="position:absolute;margin-left:84.1pt;margin-top:780.1pt;width:355.7pt;height:13.7pt;z-index:-16667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" filled="f" stroked="f">
              <v:textbox inset="0,0,0,0">
                <w:txbxContent>
                  <w:p w14:paraId="3D1C047A" w14:textId="41AB6827"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sidR="00EB1572">
                      <w:rPr>
                        <w:rFonts w:ascii="Cambria" w:hAnsi="Cambria"/>
                        <w:i/>
                        <w:sz w:val="20"/>
                      </w:rPr>
                      <w:t xml:space="preserve"> </w:t>
                    </w:r>
                    <w:r w:rsidR="00EB1572">
                      <w:rPr>
                        <w:rFonts w:ascii="Cambria" w:hAnsi="Cambria"/>
                        <w:i/>
                        <w:spacing w:val="-4"/>
                        <w:sz w:val="20"/>
                      </w:rPr>
                      <w:t xml:space="preserve">Ámbito de </w:t>
                    </w:r>
                    <w:proofErr w:type="gramStart"/>
                    <w:r w:rsidR="00EB1572">
                      <w:rPr>
                        <w:rFonts w:ascii="Cambria" w:hAnsi="Cambria"/>
                        <w:i/>
                        <w:spacing w:val="-4"/>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D4DC" w14:textId="77777777" w:rsidR="00DC49F7" w:rsidRDefault="00202B07">
    <w:pPr>
      <w:pStyle w:val="Textoindependiente"/>
      <w:spacing w:line="14" w:lineRule="auto"/>
      <w:rPr>
        <w:sz w:val="20"/>
      </w:rPr>
    </w:pPr>
    <w:r>
      <w:rPr>
        <w:noProof/>
      </w:rPr>
      <mc:AlternateContent>
        <mc:Choice Requires="wps">
          <w:drawing>
            <wp:anchor distT="0" distB="0" distL="0" distR="0" simplePos="0" relativeHeight="486649344" behindDoc="1" locked="0" layoutInCell="1" allowOverlap="1" wp14:anchorId="327F6C14" wp14:editId="5D620631">
              <wp:simplePos x="0" y="0"/>
              <wp:positionH relativeFrom="page">
                <wp:posOffset>1062228</wp:posOffset>
              </wp:positionH>
              <wp:positionV relativeFrom="page">
                <wp:posOffset>9689605</wp:posOffset>
              </wp:positionV>
              <wp:extent cx="5436235" cy="56515"/>
              <wp:effectExtent l="0" t="0" r="0" b="0"/>
              <wp:wrapNone/>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36235" cy="56515"/>
                      </a:xfrm>
                      <a:custGeom>
                        <a:avLst/>
                        <a:gdLst/>
                        <a:ahLst/>
                        <a:cxnLst/>
                        <a:rect l="l" t="t" r="r" b="b"/>
                        <a:pathLst>
                          <a:path w="5436235" h="56515">
                            <a:moveTo>
                              <a:pt x="5436108" y="47231"/>
                            </a:moveTo>
                            <a:lnTo>
                              <a:pt x="0" y="47231"/>
                            </a:lnTo>
                            <a:lnTo>
                              <a:pt x="0" y="56375"/>
                            </a:lnTo>
                            <a:lnTo>
                              <a:pt x="5436108" y="56375"/>
                            </a:lnTo>
                            <a:lnTo>
                              <a:pt x="5436108" y="47231"/>
                            </a:lnTo>
                            <a:close/>
                          </a:path>
                          <a:path w="5436235" h="56515">
                            <a:moveTo>
                              <a:pt x="5436108" y="0"/>
                            </a:moveTo>
                            <a:lnTo>
                              <a:pt x="0" y="0"/>
                            </a:lnTo>
                            <a:lnTo>
                              <a:pt x="0" y="38100"/>
                            </a:lnTo>
                            <a:lnTo>
                              <a:pt x="5436108" y="38100"/>
                            </a:lnTo>
                            <a:lnTo>
                              <a:pt x="5436108" y="0"/>
                            </a:lnTo>
                            <a:close/>
                          </a:path>
                        </a:pathLst>
                      </a:custGeom>
                      <a:solidFill>
                        <a:srgbClr val="622323"/>
                      </a:solidFill>
                    </wps:spPr>
                    <wps:bodyPr wrap="square" lIns="0" tIns="0" rIns="0" bIns="0" rtlCol="0">
                      <a:prstTxWarp prst="textNoShape">
                        <a:avLst/>
                      </a:prstTxWarp>
                      <a:noAutofit/>
                    </wps:bodyPr>
                  </wps:wsp>
                </a:graphicData>
              </a:graphic>
            </wp:anchor>
          </w:drawing>
        </mc:Choice>
        <mc:Fallback>
          <w:pict>
            <v:shape w14:anchorId="0B67BB1A" id="Graphic 110" o:spid="_x0000_s1026" style="position:absolute;margin-left:83.65pt;margin-top:762.95pt;width:428.05pt;height:4.45pt;z-index:-16667136;visibility:visible;mso-wrap-style:square;mso-wrap-distance-left:0;mso-wrap-distance-top:0;mso-wrap-distance-right:0;mso-wrap-distance-bottom:0;mso-position-horizontal:absolute;mso-position-horizontal-relative:page;mso-position-vertical:absolute;mso-position-vertical-relative:page;v-text-anchor:top" coordsize="5436235,56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" path="m5436108,47231l,47231r,9144l5436108,56375r,-9144xem5436108,l,,,38100r5436108,l5436108,xe" fillcolor="#622323" stroked="f">
              <v:path arrowok="t"/>
              <w10:wrap anchorx="page" anchory="page"/>
            </v:shape>
          </w:pict>
        </mc:Fallback>
      </mc:AlternateContent>
    </w:r>
    <w:r>
      <w:rPr>
        <w:noProof/>
      </w:rPr>
      <mc:AlternateContent>
        <mc:Choice Requires="wps">
          <w:drawing>
            <wp:anchor distT="0" distB="0" distL="0" distR="0" simplePos="0" relativeHeight="486649856" behindDoc="1" locked="0" layoutInCell="1" allowOverlap="1" wp14:anchorId="14947838" wp14:editId="1ED4BDD5">
              <wp:simplePos x="0" y="0"/>
              <wp:positionH relativeFrom="page">
                <wp:posOffset>5880377</wp:posOffset>
              </wp:positionH>
              <wp:positionV relativeFrom="page">
                <wp:posOffset>9894181</wp:posOffset>
              </wp:positionV>
              <wp:extent cx="652780" cy="189865"/>
              <wp:effectExtent l="0" t="0" r="0" b="0"/>
              <wp:wrapNone/>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2780" cy="189865"/>
                      </a:xfrm>
                      <a:prstGeom prst="rect">
                        <a:avLst/>
                      </a:prstGeom>
                    </wps:spPr>
                    <wps:txbx>
                      <w:txbxContent>
                        <w:p w14:paraId="36F79BE2"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4</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1</w:t>
                          </w:r>
                          <w:r>
                            <w:rPr>
                              <w:rFonts w:ascii="Cambria" w:hAnsi="Cambria"/>
                              <w:spacing w:val="-5"/>
                            </w:rPr>
                            <w:fldChar w:fldCharType="end"/>
                          </w:r>
                        </w:p>
                      </w:txbxContent>
                    </wps:txbx>
                    <wps:bodyPr wrap="square" lIns="0" tIns="0" rIns="0" bIns="0" rtlCol="0">
                      <a:noAutofit/>
                    </wps:bodyPr>
                  </wps:wsp>
                </a:graphicData>
              </a:graphic>
            </wp:anchor>
          </w:drawing>
        </mc:Choice>
        <mc:Fallback>
          <w:pict>
            <v:shapetype w14:anchorId="14947838" id="_x0000_t202" coordsize="21600,21600" o:spt="202" path="m,l,21600r21600,l21600,xe">
              <v:stroke joinstyle="miter"/>
              <v:path gradientshapeok="t" o:connecttype="rect"/>
            </v:shapetype>
            <v:shape id="Textbox 111" o:spid="_x0000_s1045" type="#_x0000_t202" style="position:absolute;margin-left:463pt;margin-top:779.05pt;width:51.4pt;height:14.95pt;z-index:-166666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" filled="f" stroked="f">
              <v:textbox inset="0,0,0,0">
                <w:txbxContent>
                  <w:p w14:paraId="36F79BE2" w14:textId="77777777" w:rsidR="00DC49F7" w:rsidRDefault="00202B07">
                    <w:pPr>
                      <w:pStyle w:val="Textoindependiente"/>
                      <w:spacing w:before="20"/>
                      <w:ind w:left="20"/>
                      <w:rPr>
                        <w:rFonts w:ascii="Cambria" w:hAnsi="Cambria"/>
                      </w:rPr>
                    </w:pPr>
                    <w:r>
                      <w:rPr>
                        <w:rFonts w:ascii="Cambria" w:hAnsi="Cambria"/>
                      </w:rPr>
                      <w:t>Página</w:t>
                    </w:r>
                    <w:r>
                      <w:rPr>
                        <w:rFonts w:ascii="Cambria" w:hAnsi="Cambria"/>
                        <w:spacing w:val="-2"/>
                      </w:rPr>
                      <w:t xml:space="preserve"> </w:t>
                    </w:r>
                    <w:r>
                      <w:rPr>
                        <w:rFonts w:ascii="Cambria" w:hAnsi="Cambria"/>
                        <w:spacing w:val="-5"/>
                      </w:rPr>
                      <w:t>4</w:t>
                    </w:r>
                    <w:r>
                      <w:rPr>
                        <w:rFonts w:ascii="Cambria" w:hAnsi="Cambria"/>
                        <w:spacing w:val="-5"/>
                      </w:rPr>
                      <w:fldChar w:fldCharType="begin"/>
                    </w:r>
                    <w:r>
                      <w:rPr>
                        <w:rFonts w:ascii="Cambria" w:hAnsi="Cambria"/>
                        <w:spacing w:val="-5"/>
                      </w:rPr>
                      <w:instrText xml:space="preserve"> PAGE </w:instrText>
                    </w:r>
                    <w:r>
                      <w:rPr>
                        <w:rFonts w:ascii="Cambria" w:hAnsi="Cambria"/>
                        <w:spacing w:val="-5"/>
                      </w:rPr>
                      <w:fldChar w:fldCharType="separate"/>
                    </w:r>
                    <w:r>
                      <w:rPr>
                        <w:rFonts w:ascii="Cambria" w:hAnsi="Cambria"/>
                        <w:spacing w:val="-5"/>
                      </w:rPr>
                      <w:t>1</w:t>
                    </w:r>
                    <w:r>
                      <w:rPr>
                        <w:rFonts w:ascii="Cambria" w:hAnsi="Cambria"/>
                        <w:spacing w:val="-5"/>
                      </w:rPr>
                      <w:fldChar w:fldCharType="end"/>
                    </w:r>
                  </w:p>
                </w:txbxContent>
              </v:textbox>
              <w10:wrap anchorx="page" anchory="page"/>
            </v:shape>
          </w:pict>
        </mc:Fallback>
      </mc:AlternateContent>
    </w:r>
    <w:r>
      <w:rPr>
        <w:noProof/>
      </w:rPr>
      <mc:AlternateContent>
        <mc:Choice Requires="wps">
          <w:drawing>
            <wp:anchor distT="0" distB="0" distL="0" distR="0" simplePos="0" relativeHeight="486650368" behindDoc="1" locked="0" layoutInCell="1" allowOverlap="1" wp14:anchorId="628364C6" wp14:editId="65BDFC4F">
              <wp:simplePos x="0" y="0"/>
              <wp:positionH relativeFrom="page">
                <wp:posOffset>1067816</wp:posOffset>
              </wp:positionH>
              <wp:positionV relativeFrom="page">
                <wp:posOffset>9907214</wp:posOffset>
              </wp:positionV>
              <wp:extent cx="4517390" cy="173990"/>
              <wp:effectExtent l="0" t="0" r="0" b="0"/>
              <wp:wrapNone/>
              <wp:docPr id="112" name="Text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17390" cy="173990"/>
                      </a:xfrm>
                      <a:prstGeom prst="rect">
                        <a:avLst/>
                      </a:prstGeom>
                    </wps:spPr>
                    <wps:txbx>
                      <w:txbxContent>
                        <w:p w14:paraId="0325B481" w14:textId="18930C8F"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EB1572">
                            <w:rPr>
                              <w:rFonts w:ascii="Cambria" w:hAnsi="Cambria"/>
                              <w:i/>
                              <w:spacing w:val="-4"/>
                              <w:sz w:val="20"/>
                            </w:rPr>
                            <w:t xml:space="preserve">Ámbito de </w:t>
                          </w:r>
                          <w:proofErr w:type="gramStart"/>
                          <w:r w:rsidR="00EB1572">
                            <w:rPr>
                              <w:rFonts w:ascii="Cambria" w:hAnsi="Cambria"/>
                              <w:i/>
                              <w:spacing w:val="-4"/>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wps:txbx>
                    <wps:bodyPr wrap="square" lIns="0" tIns="0" rIns="0" bIns="0" rtlCol="0">
                      <a:noAutofit/>
                    </wps:bodyPr>
                  </wps:wsp>
                </a:graphicData>
              </a:graphic>
            </wp:anchor>
          </w:drawing>
        </mc:Choice>
        <mc:Fallback>
          <w:pict>
            <v:shape w14:anchorId="628364C6" id="Textbox 112" o:spid="_x0000_s1046" type="#_x0000_t202" style="position:absolute;margin-left:84.1pt;margin-top:780.1pt;width:355.7pt;height:13.7pt;z-index:-166661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" filled="f" stroked="f">
              <v:textbox inset="0,0,0,0">
                <w:txbxContent>
                  <w:p w14:paraId="0325B481" w14:textId="18930C8F" w:rsidR="00DC49F7" w:rsidRDefault="00202B07">
                    <w:pPr>
                      <w:spacing w:before="19"/>
                      <w:ind w:left="20"/>
                      <w:rPr>
                        <w:rFonts w:ascii="Cambria" w:hAnsi="Cambria"/>
                        <w:i/>
                        <w:sz w:val="20"/>
                      </w:rPr>
                    </w:pPr>
                    <w:r>
                      <w:rPr>
                        <w:rFonts w:ascii="Cambria" w:hAnsi="Cambria"/>
                        <w:i/>
                        <w:sz w:val="20"/>
                      </w:rPr>
                      <w:t>Programación</w:t>
                    </w:r>
                    <w:r>
                      <w:rPr>
                        <w:rFonts w:ascii="Cambria" w:hAnsi="Cambria"/>
                        <w:i/>
                        <w:spacing w:val="-6"/>
                        <w:sz w:val="20"/>
                      </w:rPr>
                      <w:t xml:space="preserve"> </w:t>
                    </w:r>
                    <w:r>
                      <w:rPr>
                        <w:rFonts w:ascii="Cambria" w:hAnsi="Cambria"/>
                        <w:i/>
                        <w:sz w:val="20"/>
                      </w:rPr>
                      <w:t>de</w:t>
                    </w:r>
                    <w:r>
                      <w:rPr>
                        <w:rFonts w:ascii="Cambria" w:hAnsi="Cambria"/>
                        <w:i/>
                        <w:spacing w:val="-6"/>
                        <w:sz w:val="20"/>
                      </w:rPr>
                      <w:t xml:space="preserve"> </w:t>
                    </w:r>
                    <w:r>
                      <w:rPr>
                        <w:rFonts w:ascii="Cambria" w:hAnsi="Cambria"/>
                        <w:i/>
                        <w:sz w:val="20"/>
                      </w:rPr>
                      <w:t>Aula.</w:t>
                    </w:r>
                    <w:r>
                      <w:rPr>
                        <w:rFonts w:ascii="Cambria" w:hAnsi="Cambria"/>
                        <w:i/>
                        <w:spacing w:val="-4"/>
                        <w:sz w:val="20"/>
                      </w:rPr>
                      <w:t xml:space="preserve"> </w:t>
                    </w:r>
                    <w:r w:rsidR="00EB1572">
                      <w:rPr>
                        <w:rFonts w:ascii="Cambria" w:hAnsi="Cambria"/>
                        <w:i/>
                        <w:spacing w:val="-4"/>
                        <w:sz w:val="20"/>
                      </w:rPr>
                      <w:t xml:space="preserve">Ámbito de </w:t>
                    </w:r>
                    <w:proofErr w:type="gramStart"/>
                    <w:r w:rsidR="00EB1572">
                      <w:rPr>
                        <w:rFonts w:ascii="Cambria" w:hAnsi="Cambria"/>
                        <w:i/>
                        <w:spacing w:val="-4"/>
                        <w:sz w:val="20"/>
                      </w:rPr>
                      <w:t>Comunicación</w:t>
                    </w:r>
                    <w:r>
                      <w:rPr>
                        <w:rFonts w:ascii="Cambria" w:hAnsi="Cambria"/>
                        <w:i/>
                        <w:spacing w:val="-5"/>
                        <w:sz w:val="20"/>
                      </w:rPr>
                      <w:t xml:space="preserve"> </w:t>
                    </w:r>
                    <w:r>
                      <w:rPr>
                        <w:rFonts w:ascii="Cambria" w:hAnsi="Cambria"/>
                        <w:i/>
                        <w:sz w:val="20"/>
                      </w:rPr>
                      <w:t>.</w:t>
                    </w:r>
                    <w:proofErr w:type="gramEnd"/>
                    <w:r>
                      <w:rPr>
                        <w:rFonts w:ascii="Cambria" w:hAnsi="Cambria"/>
                        <w:i/>
                        <w:spacing w:val="-6"/>
                        <w:sz w:val="20"/>
                      </w:rPr>
                      <w:t xml:space="preserve"> </w:t>
                    </w:r>
                    <w:r>
                      <w:rPr>
                        <w:rFonts w:ascii="Cambria" w:hAnsi="Cambria"/>
                        <w:i/>
                        <w:sz w:val="20"/>
                      </w:rPr>
                      <w:t>CEPA</w:t>
                    </w:r>
                    <w:r>
                      <w:rPr>
                        <w:rFonts w:ascii="Cambria" w:hAnsi="Cambria"/>
                        <w:i/>
                        <w:spacing w:val="-3"/>
                        <w:sz w:val="20"/>
                      </w:rPr>
                      <w:t xml:space="preserve"> </w:t>
                    </w:r>
                    <w:r>
                      <w:rPr>
                        <w:rFonts w:ascii="Cambria" w:hAnsi="Cambria"/>
                        <w:i/>
                        <w:sz w:val="20"/>
                      </w:rPr>
                      <w:t>Tudela</w:t>
                    </w:r>
                    <w:r>
                      <w:rPr>
                        <w:rFonts w:ascii="Cambria" w:hAnsi="Cambria"/>
                        <w:i/>
                        <w:spacing w:val="-3"/>
                        <w:sz w:val="20"/>
                      </w:rPr>
                      <w:t xml:space="preserve"> </w:t>
                    </w:r>
                    <w:r>
                      <w:rPr>
                        <w:rFonts w:ascii="Cambria" w:hAnsi="Cambria"/>
                        <w:i/>
                        <w:sz w:val="20"/>
                      </w:rPr>
                      <w:t>de</w:t>
                    </w:r>
                    <w:r>
                      <w:rPr>
                        <w:rFonts w:ascii="Cambria" w:hAnsi="Cambria"/>
                        <w:i/>
                        <w:spacing w:val="-5"/>
                        <w:sz w:val="20"/>
                      </w:rPr>
                      <w:t xml:space="preserve"> </w:t>
                    </w:r>
                    <w:r>
                      <w:rPr>
                        <w:rFonts w:ascii="Cambria" w:hAnsi="Cambria"/>
                        <w:i/>
                        <w:sz w:val="20"/>
                      </w:rPr>
                      <w:t>Duero.</w:t>
                    </w:r>
                    <w:r>
                      <w:rPr>
                        <w:rFonts w:ascii="Cambria" w:hAnsi="Cambria"/>
                        <w:i/>
                        <w:spacing w:val="-5"/>
                        <w:sz w:val="20"/>
                      </w:rPr>
                      <w:t xml:space="preserve"> </w:t>
                    </w:r>
                    <w:r>
                      <w:rPr>
                        <w:rFonts w:ascii="Cambria" w:hAnsi="Cambria"/>
                        <w:i/>
                        <w:sz w:val="20"/>
                      </w:rPr>
                      <w:t>Gustavo</w:t>
                    </w:r>
                    <w:r>
                      <w:rPr>
                        <w:rFonts w:ascii="Cambria" w:hAnsi="Cambria"/>
                        <w:i/>
                        <w:spacing w:val="-4"/>
                        <w:sz w:val="20"/>
                      </w:rPr>
                      <w:t xml:space="preserve"> </w:t>
                    </w:r>
                    <w:proofErr w:type="spellStart"/>
                    <w:r>
                      <w:rPr>
                        <w:rFonts w:ascii="Cambria" w:hAnsi="Cambria"/>
                        <w:i/>
                        <w:spacing w:val="-2"/>
                        <w:sz w:val="20"/>
                      </w:rPr>
                      <w:t>BáezMoreno</w:t>
                    </w:r>
                    <w:proofErr w:type="spellEnd"/>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007A" w14:textId="77777777" w:rsidR="00202B07" w:rsidRDefault="00202B07">
      <w:r>
        <w:separator/>
      </w:r>
    </w:p>
  </w:footnote>
  <w:footnote w:type="continuationSeparator" w:id="0">
    <w:p w14:paraId="42B432C5" w14:textId="77777777" w:rsidR="00202B07" w:rsidRDefault="00202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92CE0"/>
    <w:multiLevelType w:val="hybridMultilevel"/>
    <w:tmpl w:val="943AEFD8"/>
    <w:lvl w:ilvl="0" w:tplc="B12A3E3E">
      <w:start w:val="1"/>
      <w:numFmt w:val="lowerLetter"/>
      <w:lvlText w:val="%1."/>
      <w:lvlJc w:val="left"/>
      <w:pPr>
        <w:ind w:left="1041" w:hanging="360"/>
        <w:jc w:val="left"/>
      </w:pPr>
      <w:rPr>
        <w:rFonts w:hint="default"/>
        <w:spacing w:val="0"/>
        <w:w w:val="100"/>
        <w:lang w:val="es-ES" w:eastAsia="en-US" w:bidi="ar-SA"/>
      </w:rPr>
    </w:lvl>
    <w:lvl w:ilvl="1" w:tplc="47806358">
      <w:numFmt w:val="bullet"/>
      <w:lvlText w:val="•"/>
      <w:lvlJc w:val="left"/>
      <w:pPr>
        <w:ind w:left="1830" w:hanging="360"/>
      </w:pPr>
      <w:rPr>
        <w:rFonts w:hint="default"/>
        <w:lang w:val="es-ES" w:eastAsia="en-US" w:bidi="ar-SA"/>
      </w:rPr>
    </w:lvl>
    <w:lvl w:ilvl="2" w:tplc="A2C85798">
      <w:numFmt w:val="bullet"/>
      <w:lvlText w:val="•"/>
      <w:lvlJc w:val="left"/>
      <w:pPr>
        <w:ind w:left="2621" w:hanging="360"/>
      </w:pPr>
      <w:rPr>
        <w:rFonts w:hint="default"/>
        <w:lang w:val="es-ES" w:eastAsia="en-US" w:bidi="ar-SA"/>
      </w:rPr>
    </w:lvl>
    <w:lvl w:ilvl="3" w:tplc="CACEE6D0">
      <w:numFmt w:val="bullet"/>
      <w:lvlText w:val="•"/>
      <w:lvlJc w:val="left"/>
      <w:pPr>
        <w:ind w:left="3411" w:hanging="360"/>
      </w:pPr>
      <w:rPr>
        <w:rFonts w:hint="default"/>
        <w:lang w:val="es-ES" w:eastAsia="en-US" w:bidi="ar-SA"/>
      </w:rPr>
    </w:lvl>
    <w:lvl w:ilvl="4" w:tplc="566A93DC">
      <w:numFmt w:val="bullet"/>
      <w:lvlText w:val="•"/>
      <w:lvlJc w:val="left"/>
      <w:pPr>
        <w:ind w:left="4202" w:hanging="360"/>
      </w:pPr>
      <w:rPr>
        <w:rFonts w:hint="default"/>
        <w:lang w:val="es-ES" w:eastAsia="en-US" w:bidi="ar-SA"/>
      </w:rPr>
    </w:lvl>
    <w:lvl w:ilvl="5" w:tplc="FA40EE8C">
      <w:numFmt w:val="bullet"/>
      <w:lvlText w:val="•"/>
      <w:lvlJc w:val="left"/>
      <w:pPr>
        <w:ind w:left="4993" w:hanging="360"/>
      </w:pPr>
      <w:rPr>
        <w:rFonts w:hint="default"/>
        <w:lang w:val="es-ES" w:eastAsia="en-US" w:bidi="ar-SA"/>
      </w:rPr>
    </w:lvl>
    <w:lvl w:ilvl="6" w:tplc="05B418D6">
      <w:numFmt w:val="bullet"/>
      <w:lvlText w:val="•"/>
      <w:lvlJc w:val="left"/>
      <w:pPr>
        <w:ind w:left="5783" w:hanging="360"/>
      </w:pPr>
      <w:rPr>
        <w:rFonts w:hint="default"/>
        <w:lang w:val="es-ES" w:eastAsia="en-US" w:bidi="ar-SA"/>
      </w:rPr>
    </w:lvl>
    <w:lvl w:ilvl="7" w:tplc="33441486">
      <w:numFmt w:val="bullet"/>
      <w:lvlText w:val="•"/>
      <w:lvlJc w:val="left"/>
      <w:pPr>
        <w:ind w:left="6574" w:hanging="360"/>
      </w:pPr>
      <w:rPr>
        <w:rFonts w:hint="default"/>
        <w:lang w:val="es-ES" w:eastAsia="en-US" w:bidi="ar-SA"/>
      </w:rPr>
    </w:lvl>
    <w:lvl w:ilvl="8" w:tplc="9E8ABCA0">
      <w:numFmt w:val="bullet"/>
      <w:lvlText w:val="•"/>
      <w:lvlJc w:val="left"/>
      <w:pPr>
        <w:ind w:left="7365" w:hanging="360"/>
      </w:pPr>
      <w:rPr>
        <w:rFonts w:hint="default"/>
        <w:lang w:val="es-ES" w:eastAsia="en-US" w:bidi="ar-SA"/>
      </w:rPr>
    </w:lvl>
  </w:abstractNum>
  <w:abstractNum w:abstractNumId="1" w15:restartNumberingAfterBreak="0">
    <w:nsid w:val="2B790849"/>
    <w:multiLevelType w:val="hybridMultilevel"/>
    <w:tmpl w:val="01E05C70"/>
    <w:lvl w:ilvl="0" w:tplc="B7583DFE">
      <w:numFmt w:val="bullet"/>
      <w:lvlText w:val=""/>
      <w:lvlJc w:val="left"/>
      <w:pPr>
        <w:ind w:left="1041" w:hanging="360"/>
      </w:pPr>
      <w:rPr>
        <w:rFonts w:ascii="Symbol" w:eastAsia="Symbol" w:hAnsi="Symbol" w:cs="Symbol" w:hint="default"/>
        <w:b w:val="0"/>
        <w:bCs w:val="0"/>
        <w:i w:val="0"/>
        <w:iCs w:val="0"/>
        <w:spacing w:val="0"/>
        <w:w w:val="100"/>
        <w:sz w:val="22"/>
        <w:szCs w:val="22"/>
        <w:lang w:val="es-ES" w:eastAsia="en-US" w:bidi="ar-SA"/>
      </w:rPr>
    </w:lvl>
    <w:lvl w:ilvl="1" w:tplc="8592A67A">
      <w:numFmt w:val="bullet"/>
      <w:lvlText w:val="•"/>
      <w:lvlJc w:val="left"/>
      <w:pPr>
        <w:ind w:left="1830" w:hanging="360"/>
      </w:pPr>
      <w:rPr>
        <w:rFonts w:hint="default"/>
        <w:lang w:val="es-ES" w:eastAsia="en-US" w:bidi="ar-SA"/>
      </w:rPr>
    </w:lvl>
    <w:lvl w:ilvl="2" w:tplc="087AA36C">
      <w:numFmt w:val="bullet"/>
      <w:lvlText w:val="•"/>
      <w:lvlJc w:val="left"/>
      <w:pPr>
        <w:ind w:left="2621" w:hanging="360"/>
      </w:pPr>
      <w:rPr>
        <w:rFonts w:hint="default"/>
        <w:lang w:val="es-ES" w:eastAsia="en-US" w:bidi="ar-SA"/>
      </w:rPr>
    </w:lvl>
    <w:lvl w:ilvl="3" w:tplc="06F08CA4">
      <w:numFmt w:val="bullet"/>
      <w:lvlText w:val="•"/>
      <w:lvlJc w:val="left"/>
      <w:pPr>
        <w:ind w:left="3411" w:hanging="360"/>
      </w:pPr>
      <w:rPr>
        <w:rFonts w:hint="default"/>
        <w:lang w:val="es-ES" w:eastAsia="en-US" w:bidi="ar-SA"/>
      </w:rPr>
    </w:lvl>
    <w:lvl w:ilvl="4" w:tplc="EC5E879C">
      <w:numFmt w:val="bullet"/>
      <w:lvlText w:val="•"/>
      <w:lvlJc w:val="left"/>
      <w:pPr>
        <w:ind w:left="4202" w:hanging="360"/>
      </w:pPr>
      <w:rPr>
        <w:rFonts w:hint="default"/>
        <w:lang w:val="es-ES" w:eastAsia="en-US" w:bidi="ar-SA"/>
      </w:rPr>
    </w:lvl>
    <w:lvl w:ilvl="5" w:tplc="06D20F5C">
      <w:numFmt w:val="bullet"/>
      <w:lvlText w:val="•"/>
      <w:lvlJc w:val="left"/>
      <w:pPr>
        <w:ind w:left="4993" w:hanging="360"/>
      </w:pPr>
      <w:rPr>
        <w:rFonts w:hint="default"/>
        <w:lang w:val="es-ES" w:eastAsia="en-US" w:bidi="ar-SA"/>
      </w:rPr>
    </w:lvl>
    <w:lvl w:ilvl="6" w:tplc="947E2EBE">
      <w:numFmt w:val="bullet"/>
      <w:lvlText w:val="•"/>
      <w:lvlJc w:val="left"/>
      <w:pPr>
        <w:ind w:left="5783" w:hanging="360"/>
      </w:pPr>
      <w:rPr>
        <w:rFonts w:hint="default"/>
        <w:lang w:val="es-ES" w:eastAsia="en-US" w:bidi="ar-SA"/>
      </w:rPr>
    </w:lvl>
    <w:lvl w:ilvl="7" w:tplc="A7F26666">
      <w:numFmt w:val="bullet"/>
      <w:lvlText w:val="•"/>
      <w:lvlJc w:val="left"/>
      <w:pPr>
        <w:ind w:left="6574" w:hanging="360"/>
      </w:pPr>
      <w:rPr>
        <w:rFonts w:hint="default"/>
        <w:lang w:val="es-ES" w:eastAsia="en-US" w:bidi="ar-SA"/>
      </w:rPr>
    </w:lvl>
    <w:lvl w:ilvl="8" w:tplc="E9842D8C">
      <w:numFmt w:val="bullet"/>
      <w:lvlText w:val="•"/>
      <w:lvlJc w:val="left"/>
      <w:pPr>
        <w:ind w:left="7365" w:hanging="360"/>
      </w:pPr>
      <w:rPr>
        <w:rFonts w:hint="default"/>
        <w:lang w:val="es-ES" w:eastAsia="en-US" w:bidi="ar-SA"/>
      </w:rPr>
    </w:lvl>
  </w:abstractNum>
  <w:abstractNum w:abstractNumId="2" w15:restartNumberingAfterBreak="0">
    <w:nsid w:val="5BAD586E"/>
    <w:multiLevelType w:val="hybridMultilevel"/>
    <w:tmpl w:val="6386A1D2"/>
    <w:lvl w:ilvl="0" w:tplc="818A223C">
      <w:numFmt w:val="bullet"/>
      <w:lvlText w:val="–"/>
      <w:lvlJc w:val="left"/>
      <w:pPr>
        <w:ind w:left="321" w:hanging="179"/>
      </w:pPr>
      <w:rPr>
        <w:rFonts w:ascii="Calibri" w:eastAsia="Calibri" w:hAnsi="Calibri" w:cs="Calibri" w:hint="default"/>
        <w:b w:val="0"/>
        <w:bCs w:val="0"/>
        <w:i w:val="0"/>
        <w:iCs w:val="0"/>
        <w:spacing w:val="0"/>
        <w:w w:val="100"/>
        <w:sz w:val="22"/>
        <w:szCs w:val="22"/>
        <w:lang w:val="es-ES" w:eastAsia="en-US" w:bidi="ar-SA"/>
      </w:rPr>
    </w:lvl>
    <w:lvl w:ilvl="1" w:tplc="C7D8473E">
      <w:numFmt w:val="bullet"/>
      <w:lvlText w:val="•"/>
      <w:lvlJc w:val="left"/>
      <w:pPr>
        <w:ind w:left="1182" w:hanging="179"/>
      </w:pPr>
      <w:rPr>
        <w:rFonts w:hint="default"/>
        <w:lang w:val="es-ES" w:eastAsia="en-US" w:bidi="ar-SA"/>
      </w:rPr>
    </w:lvl>
    <w:lvl w:ilvl="2" w:tplc="A78E8F40">
      <w:numFmt w:val="bullet"/>
      <w:lvlText w:val="•"/>
      <w:lvlJc w:val="left"/>
      <w:pPr>
        <w:ind w:left="2045" w:hanging="179"/>
      </w:pPr>
      <w:rPr>
        <w:rFonts w:hint="default"/>
        <w:lang w:val="es-ES" w:eastAsia="en-US" w:bidi="ar-SA"/>
      </w:rPr>
    </w:lvl>
    <w:lvl w:ilvl="3" w:tplc="04EAF11C">
      <w:numFmt w:val="bullet"/>
      <w:lvlText w:val="•"/>
      <w:lvlJc w:val="left"/>
      <w:pPr>
        <w:ind w:left="2907" w:hanging="179"/>
      </w:pPr>
      <w:rPr>
        <w:rFonts w:hint="default"/>
        <w:lang w:val="es-ES" w:eastAsia="en-US" w:bidi="ar-SA"/>
      </w:rPr>
    </w:lvl>
    <w:lvl w:ilvl="4" w:tplc="506CAD8C">
      <w:numFmt w:val="bullet"/>
      <w:lvlText w:val="•"/>
      <w:lvlJc w:val="left"/>
      <w:pPr>
        <w:ind w:left="3770" w:hanging="179"/>
      </w:pPr>
      <w:rPr>
        <w:rFonts w:hint="default"/>
        <w:lang w:val="es-ES" w:eastAsia="en-US" w:bidi="ar-SA"/>
      </w:rPr>
    </w:lvl>
    <w:lvl w:ilvl="5" w:tplc="605AC35C">
      <w:numFmt w:val="bullet"/>
      <w:lvlText w:val="•"/>
      <w:lvlJc w:val="left"/>
      <w:pPr>
        <w:ind w:left="4633" w:hanging="179"/>
      </w:pPr>
      <w:rPr>
        <w:rFonts w:hint="default"/>
        <w:lang w:val="es-ES" w:eastAsia="en-US" w:bidi="ar-SA"/>
      </w:rPr>
    </w:lvl>
    <w:lvl w:ilvl="6" w:tplc="5070285E">
      <w:numFmt w:val="bullet"/>
      <w:lvlText w:val="•"/>
      <w:lvlJc w:val="left"/>
      <w:pPr>
        <w:ind w:left="5495" w:hanging="179"/>
      </w:pPr>
      <w:rPr>
        <w:rFonts w:hint="default"/>
        <w:lang w:val="es-ES" w:eastAsia="en-US" w:bidi="ar-SA"/>
      </w:rPr>
    </w:lvl>
    <w:lvl w:ilvl="7" w:tplc="0E36826C">
      <w:numFmt w:val="bullet"/>
      <w:lvlText w:val="•"/>
      <w:lvlJc w:val="left"/>
      <w:pPr>
        <w:ind w:left="6358" w:hanging="179"/>
      </w:pPr>
      <w:rPr>
        <w:rFonts w:hint="default"/>
        <w:lang w:val="es-ES" w:eastAsia="en-US" w:bidi="ar-SA"/>
      </w:rPr>
    </w:lvl>
    <w:lvl w:ilvl="8" w:tplc="09CE97C8">
      <w:numFmt w:val="bullet"/>
      <w:lvlText w:val="•"/>
      <w:lvlJc w:val="left"/>
      <w:pPr>
        <w:ind w:left="7221" w:hanging="179"/>
      </w:pPr>
      <w:rPr>
        <w:rFonts w:hint="default"/>
        <w:lang w:val="es-ES" w:eastAsia="en-US" w:bidi="ar-SA"/>
      </w:rPr>
    </w:lvl>
  </w:abstractNum>
  <w:abstractNum w:abstractNumId="3" w15:restartNumberingAfterBreak="0">
    <w:nsid w:val="67585A6A"/>
    <w:multiLevelType w:val="hybridMultilevel"/>
    <w:tmpl w:val="DC38F5B2"/>
    <w:lvl w:ilvl="0" w:tplc="39DAE342">
      <w:numFmt w:val="bullet"/>
      <w:lvlText w:val="-"/>
      <w:lvlJc w:val="left"/>
      <w:pPr>
        <w:ind w:left="1675" w:hanging="126"/>
      </w:pPr>
      <w:rPr>
        <w:rFonts w:ascii="Calibri" w:eastAsia="Calibri" w:hAnsi="Calibri" w:cs="Calibri" w:hint="default"/>
        <w:b w:val="0"/>
        <w:bCs w:val="0"/>
        <w:i w:val="0"/>
        <w:iCs w:val="0"/>
        <w:spacing w:val="0"/>
        <w:w w:val="99"/>
        <w:sz w:val="20"/>
        <w:szCs w:val="20"/>
        <w:lang w:val="es-ES" w:eastAsia="en-US" w:bidi="ar-SA"/>
      </w:rPr>
    </w:lvl>
    <w:lvl w:ilvl="1" w:tplc="E87C7BFE">
      <w:numFmt w:val="bullet"/>
      <w:lvlText w:val="•"/>
      <w:lvlJc w:val="left"/>
      <w:pPr>
        <w:ind w:left="2406" w:hanging="126"/>
      </w:pPr>
      <w:rPr>
        <w:rFonts w:hint="default"/>
        <w:lang w:val="es-ES" w:eastAsia="en-US" w:bidi="ar-SA"/>
      </w:rPr>
    </w:lvl>
    <w:lvl w:ilvl="2" w:tplc="3DD0E112">
      <w:numFmt w:val="bullet"/>
      <w:lvlText w:val="•"/>
      <w:lvlJc w:val="left"/>
      <w:pPr>
        <w:ind w:left="3133" w:hanging="126"/>
      </w:pPr>
      <w:rPr>
        <w:rFonts w:hint="default"/>
        <w:lang w:val="es-ES" w:eastAsia="en-US" w:bidi="ar-SA"/>
      </w:rPr>
    </w:lvl>
    <w:lvl w:ilvl="3" w:tplc="2B2A31B2">
      <w:numFmt w:val="bullet"/>
      <w:lvlText w:val="•"/>
      <w:lvlJc w:val="left"/>
      <w:pPr>
        <w:ind w:left="3859" w:hanging="126"/>
      </w:pPr>
      <w:rPr>
        <w:rFonts w:hint="default"/>
        <w:lang w:val="es-ES" w:eastAsia="en-US" w:bidi="ar-SA"/>
      </w:rPr>
    </w:lvl>
    <w:lvl w:ilvl="4" w:tplc="D522257C">
      <w:numFmt w:val="bullet"/>
      <w:lvlText w:val="•"/>
      <w:lvlJc w:val="left"/>
      <w:pPr>
        <w:ind w:left="4586" w:hanging="126"/>
      </w:pPr>
      <w:rPr>
        <w:rFonts w:hint="default"/>
        <w:lang w:val="es-ES" w:eastAsia="en-US" w:bidi="ar-SA"/>
      </w:rPr>
    </w:lvl>
    <w:lvl w:ilvl="5" w:tplc="80F6F1A4">
      <w:numFmt w:val="bullet"/>
      <w:lvlText w:val="•"/>
      <w:lvlJc w:val="left"/>
      <w:pPr>
        <w:ind w:left="5313" w:hanging="126"/>
      </w:pPr>
      <w:rPr>
        <w:rFonts w:hint="default"/>
        <w:lang w:val="es-ES" w:eastAsia="en-US" w:bidi="ar-SA"/>
      </w:rPr>
    </w:lvl>
    <w:lvl w:ilvl="6" w:tplc="A76EA202">
      <w:numFmt w:val="bullet"/>
      <w:lvlText w:val="•"/>
      <w:lvlJc w:val="left"/>
      <w:pPr>
        <w:ind w:left="6039" w:hanging="126"/>
      </w:pPr>
      <w:rPr>
        <w:rFonts w:hint="default"/>
        <w:lang w:val="es-ES" w:eastAsia="en-US" w:bidi="ar-SA"/>
      </w:rPr>
    </w:lvl>
    <w:lvl w:ilvl="7" w:tplc="AD529D6E">
      <w:numFmt w:val="bullet"/>
      <w:lvlText w:val="•"/>
      <w:lvlJc w:val="left"/>
      <w:pPr>
        <w:ind w:left="6766" w:hanging="126"/>
      </w:pPr>
      <w:rPr>
        <w:rFonts w:hint="default"/>
        <w:lang w:val="es-ES" w:eastAsia="en-US" w:bidi="ar-SA"/>
      </w:rPr>
    </w:lvl>
    <w:lvl w:ilvl="8" w:tplc="F5D6D95A">
      <w:numFmt w:val="bullet"/>
      <w:lvlText w:val="•"/>
      <w:lvlJc w:val="left"/>
      <w:pPr>
        <w:ind w:left="7493" w:hanging="126"/>
      </w:pPr>
      <w:rPr>
        <w:rFonts w:hint="default"/>
        <w:lang w:val="es-ES" w:eastAsia="en-US" w:bidi="ar-SA"/>
      </w:rPr>
    </w:lvl>
  </w:abstractNum>
  <w:abstractNum w:abstractNumId="4" w15:restartNumberingAfterBreak="0">
    <w:nsid w:val="6C8444FB"/>
    <w:multiLevelType w:val="hybridMultilevel"/>
    <w:tmpl w:val="2D4AB59E"/>
    <w:lvl w:ilvl="0" w:tplc="218C3DEE">
      <w:start w:val="1"/>
      <w:numFmt w:val="decimal"/>
      <w:lvlText w:val="%1."/>
      <w:lvlJc w:val="left"/>
      <w:pPr>
        <w:ind w:left="321" w:hanging="243"/>
        <w:jc w:val="left"/>
      </w:pPr>
      <w:rPr>
        <w:rFonts w:ascii="Calibri" w:eastAsia="Calibri" w:hAnsi="Calibri" w:cs="Calibri" w:hint="default"/>
        <w:b w:val="0"/>
        <w:bCs w:val="0"/>
        <w:i w:val="0"/>
        <w:iCs w:val="0"/>
        <w:spacing w:val="0"/>
        <w:w w:val="100"/>
        <w:sz w:val="22"/>
        <w:szCs w:val="22"/>
        <w:lang w:val="es-ES" w:eastAsia="en-US" w:bidi="ar-SA"/>
      </w:rPr>
    </w:lvl>
    <w:lvl w:ilvl="1" w:tplc="675A3FD4">
      <w:numFmt w:val="bullet"/>
      <w:lvlText w:val=""/>
      <w:lvlJc w:val="left"/>
      <w:pPr>
        <w:ind w:left="1041" w:hanging="360"/>
      </w:pPr>
      <w:rPr>
        <w:rFonts w:ascii="Symbol" w:eastAsia="Symbol" w:hAnsi="Symbol" w:cs="Symbol" w:hint="default"/>
        <w:b w:val="0"/>
        <w:bCs w:val="0"/>
        <w:i w:val="0"/>
        <w:iCs w:val="0"/>
        <w:spacing w:val="0"/>
        <w:w w:val="100"/>
        <w:sz w:val="22"/>
        <w:szCs w:val="22"/>
        <w:lang w:val="es-ES" w:eastAsia="en-US" w:bidi="ar-SA"/>
      </w:rPr>
    </w:lvl>
    <w:lvl w:ilvl="2" w:tplc="F3187BE0">
      <w:numFmt w:val="bullet"/>
      <w:lvlText w:val="•"/>
      <w:lvlJc w:val="left"/>
      <w:pPr>
        <w:ind w:left="1918" w:hanging="360"/>
      </w:pPr>
      <w:rPr>
        <w:rFonts w:hint="default"/>
        <w:lang w:val="es-ES" w:eastAsia="en-US" w:bidi="ar-SA"/>
      </w:rPr>
    </w:lvl>
    <w:lvl w:ilvl="3" w:tplc="B1849674">
      <w:numFmt w:val="bullet"/>
      <w:lvlText w:val="•"/>
      <w:lvlJc w:val="left"/>
      <w:pPr>
        <w:ind w:left="2796" w:hanging="360"/>
      </w:pPr>
      <w:rPr>
        <w:rFonts w:hint="default"/>
        <w:lang w:val="es-ES" w:eastAsia="en-US" w:bidi="ar-SA"/>
      </w:rPr>
    </w:lvl>
    <w:lvl w:ilvl="4" w:tplc="6854F924">
      <w:numFmt w:val="bullet"/>
      <w:lvlText w:val="•"/>
      <w:lvlJc w:val="left"/>
      <w:pPr>
        <w:ind w:left="3675" w:hanging="360"/>
      </w:pPr>
      <w:rPr>
        <w:rFonts w:hint="default"/>
        <w:lang w:val="es-ES" w:eastAsia="en-US" w:bidi="ar-SA"/>
      </w:rPr>
    </w:lvl>
    <w:lvl w:ilvl="5" w:tplc="8884D160">
      <w:numFmt w:val="bullet"/>
      <w:lvlText w:val="•"/>
      <w:lvlJc w:val="left"/>
      <w:pPr>
        <w:ind w:left="4553" w:hanging="360"/>
      </w:pPr>
      <w:rPr>
        <w:rFonts w:hint="default"/>
        <w:lang w:val="es-ES" w:eastAsia="en-US" w:bidi="ar-SA"/>
      </w:rPr>
    </w:lvl>
    <w:lvl w:ilvl="6" w:tplc="07DCC7DA">
      <w:numFmt w:val="bullet"/>
      <w:lvlText w:val="•"/>
      <w:lvlJc w:val="left"/>
      <w:pPr>
        <w:ind w:left="5432" w:hanging="360"/>
      </w:pPr>
      <w:rPr>
        <w:rFonts w:hint="default"/>
        <w:lang w:val="es-ES" w:eastAsia="en-US" w:bidi="ar-SA"/>
      </w:rPr>
    </w:lvl>
    <w:lvl w:ilvl="7" w:tplc="B12C62C8">
      <w:numFmt w:val="bullet"/>
      <w:lvlText w:val="•"/>
      <w:lvlJc w:val="left"/>
      <w:pPr>
        <w:ind w:left="6310" w:hanging="360"/>
      </w:pPr>
      <w:rPr>
        <w:rFonts w:hint="default"/>
        <w:lang w:val="es-ES" w:eastAsia="en-US" w:bidi="ar-SA"/>
      </w:rPr>
    </w:lvl>
    <w:lvl w:ilvl="8" w:tplc="20BAC316">
      <w:numFmt w:val="bullet"/>
      <w:lvlText w:val="•"/>
      <w:lvlJc w:val="left"/>
      <w:pPr>
        <w:ind w:left="7189" w:hanging="360"/>
      </w:pPr>
      <w:rPr>
        <w:rFonts w:hint="default"/>
        <w:lang w:val="es-ES" w:eastAsia="en-US" w:bidi="ar-SA"/>
      </w:rPr>
    </w:lvl>
  </w:abstractNum>
  <w:abstractNum w:abstractNumId="5" w15:restartNumberingAfterBreak="0">
    <w:nsid w:val="6D1A53F3"/>
    <w:multiLevelType w:val="hybridMultilevel"/>
    <w:tmpl w:val="B3880050"/>
    <w:lvl w:ilvl="0" w:tplc="63E4771A">
      <w:numFmt w:val="bullet"/>
      <w:lvlText w:val=""/>
      <w:lvlJc w:val="left"/>
      <w:pPr>
        <w:ind w:left="1041" w:hanging="360"/>
      </w:pPr>
      <w:rPr>
        <w:rFonts w:ascii="Symbol" w:eastAsia="Symbol" w:hAnsi="Symbol" w:cs="Symbol" w:hint="default"/>
        <w:b w:val="0"/>
        <w:bCs w:val="0"/>
        <w:i w:val="0"/>
        <w:iCs w:val="0"/>
        <w:spacing w:val="0"/>
        <w:w w:val="99"/>
        <w:sz w:val="20"/>
        <w:szCs w:val="20"/>
        <w:lang w:val="es-ES" w:eastAsia="en-US" w:bidi="ar-SA"/>
      </w:rPr>
    </w:lvl>
    <w:lvl w:ilvl="1" w:tplc="86C83BB4">
      <w:numFmt w:val="bullet"/>
      <w:lvlText w:val="o"/>
      <w:lvlJc w:val="left"/>
      <w:pPr>
        <w:ind w:left="1761" w:hanging="360"/>
      </w:pPr>
      <w:rPr>
        <w:rFonts w:ascii="Courier New" w:eastAsia="Courier New" w:hAnsi="Courier New" w:cs="Courier New" w:hint="default"/>
        <w:b w:val="0"/>
        <w:bCs w:val="0"/>
        <w:i w:val="0"/>
        <w:iCs w:val="0"/>
        <w:spacing w:val="0"/>
        <w:w w:val="99"/>
        <w:sz w:val="20"/>
        <w:szCs w:val="20"/>
        <w:lang w:val="es-ES" w:eastAsia="en-US" w:bidi="ar-SA"/>
      </w:rPr>
    </w:lvl>
    <w:lvl w:ilvl="2" w:tplc="D2CC885C">
      <w:numFmt w:val="bullet"/>
      <w:lvlText w:val="•"/>
      <w:lvlJc w:val="left"/>
      <w:pPr>
        <w:ind w:left="2558" w:hanging="360"/>
      </w:pPr>
      <w:rPr>
        <w:rFonts w:hint="default"/>
        <w:lang w:val="es-ES" w:eastAsia="en-US" w:bidi="ar-SA"/>
      </w:rPr>
    </w:lvl>
    <w:lvl w:ilvl="3" w:tplc="9AA410E4">
      <w:numFmt w:val="bullet"/>
      <w:lvlText w:val="•"/>
      <w:lvlJc w:val="left"/>
      <w:pPr>
        <w:ind w:left="3356" w:hanging="360"/>
      </w:pPr>
      <w:rPr>
        <w:rFonts w:hint="default"/>
        <w:lang w:val="es-ES" w:eastAsia="en-US" w:bidi="ar-SA"/>
      </w:rPr>
    </w:lvl>
    <w:lvl w:ilvl="4" w:tplc="57F25C4C">
      <w:numFmt w:val="bullet"/>
      <w:lvlText w:val="•"/>
      <w:lvlJc w:val="left"/>
      <w:pPr>
        <w:ind w:left="4155" w:hanging="360"/>
      </w:pPr>
      <w:rPr>
        <w:rFonts w:hint="default"/>
        <w:lang w:val="es-ES" w:eastAsia="en-US" w:bidi="ar-SA"/>
      </w:rPr>
    </w:lvl>
    <w:lvl w:ilvl="5" w:tplc="5D10B4D0">
      <w:numFmt w:val="bullet"/>
      <w:lvlText w:val="•"/>
      <w:lvlJc w:val="left"/>
      <w:pPr>
        <w:ind w:left="4953" w:hanging="360"/>
      </w:pPr>
      <w:rPr>
        <w:rFonts w:hint="default"/>
        <w:lang w:val="es-ES" w:eastAsia="en-US" w:bidi="ar-SA"/>
      </w:rPr>
    </w:lvl>
    <w:lvl w:ilvl="6" w:tplc="0F742416">
      <w:numFmt w:val="bullet"/>
      <w:lvlText w:val="•"/>
      <w:lvlJc w:val="left"/>
      <w:pPr>
        <w:ind w:left="5752" w:hanging="360"/>
      </w:pPr>
      <w:rPr>
        <w:rFonts w:hint="default"/>
        <w:lang w:val="es-ES" w:eastAsia="en-US" w:bidi="ar-SA"/>
      </w:rPr>
    </w:lvl>
    <w:lvl w:ilvl="7" w:tplc="AB6E3812">
      <w:numFmt w:val="bullet"/>
      <w:lvlText w:val="•"/>
      <w:lvlJc w:val="left"/>
      <w:pPr>
        <w:ind w:left="6550" w:hanging="360"/>
      </w:pPr>
      <w:rPr>
        <w:rFonts w:hint="default"/>
        <w:lang w:val="es-ES" w:eastAsia="en-US" w:bidi="ar-SA"/>
      </w:rPr>
    </w:lvl>
    <w:lvl w:ilvl="8" w:tplc="6EDA202E">
      <w:numFmt w:val="bullet"/>
      <w:lvlText w:val="•"/>
      <w:lvlJc w:val="left"/>
      <w:pPr>
        <w:ind w:left="7349" w:hanging="360"/>
      </w:pPr>
      <w:rPr>
        <w:rFonts w:hint="default"/>
        <w:lang w:val="es-ES" w:eastAsia="en-US" w:bidi="ar-SA"/>
      </w:rPr>
    </w:lvl>
  </w:abstractNum>
  <w:abstractNum w:abstractNumId="6" w15:restartNumberingAfterBreak="0">
    <w:nsid w:val="6F166F0E"/>
    <w:multiLevelType w:val="hybridMultilevel"/>
    <w:tmpl w:val="513E271E"/>
    <w:lvl w:ilvl="0" w:tplc="33769CBE">
      <w:numFmt w:val="bullet"/>
      <w:lvlText w:val="◦"/>
      <w:lvlJc w:val="left"/>
      <w:pPr>
        <w:ind w:left="847" w:hanging="129"/>
      </w:pPr>
      <w:rPr>
        <w:rFonts w:ascii="Calibri" w:eastAsia="Calibri" w:hAnsi="Calibri" w:cs="Calibri" w:hint="default"/>
        <w:b w:val="0"/>
        <w:bCs w:val="0"/>
        <w:i w:val="0"/>
        <w:iCs w:val="0"/>
        <w:spacing w:val="0"/>
        <w:w w:val="100"/>
        <w:sz w:val="22"/>
        <w:szCs w:val="22"/>
        <w:lang w:val="es-ES" w:eastAsia="en-US" w:bidi="ar-SA"/>
      </w:rPr>
    </w:lvl>
    <w:lvl w:ilvl="1" w:tplc="9B00D4AA">
      <w:numFmt w:val="bullet"/>
      <w:lvlText w:val="•"/>
      <w:lvlJc w:val="left"/>
      <w:pPr>
        <w:ind w:left="1650" w:hanging="129"/>
      </w:pPr>
      <w:rPr>
        <w:rFonts w:hint="default"/>
        <w:lang w:val="es-ES" w:eastAsia="en-US" w:bidi="ar-SA"/>
      </w:rPr>
    </w:lvl>
    <w:lvl w:ilvl="2" w:tplc="FD86A0AA">
      <w:numFmt w:val="bullet"/>
      <w:lvlText w:val="•"/>
      <w:lvlJc w:val="left"/>
      <w:pPr>
        <w:ind w:left="2461" w:hanging="129"/>
      </w:pPr>
      <w:rPr>
        <w:rFonts w:hint="default"/>
        <w:lang w:val="es-ES" w:eastAsia="en-US" w:bidi="ar-SA"/>
      </w:rPr>
    </w:lvl>
    <w:lvl w:ilvl="3" w:tplc="399ED4E4">
      <w:numFmt w:val="bullet"/>
      <w:lvlText w:val="•"/>
      <w:lvlJc w:val="left"/>
      <w:pPr>
        <w:ind w:left="3271" w:hanging="129"/>
      </w:pPr>
      <w:rPr>
        <w:rFonts w:hint="default"/>
        <w:lang w:val="es-ES" w:eastAsia="en-US" w:bidi="ar-SA"/>
      </w:rPr>
    </w:lvl>
    <w:lvl w:ilvl="4" w:tplc="E7C647D2">
      <w:numFmt w:val="bullet"/>
      <w:lvlText w:val="•"/>
      <w:lvlJc w:val="left"/>
      <w:pPr>
        <w:ind w:left="4082" w:hanging="129"/>
      </w:pPr>
      <w:rPr>
        <w:rFonts w:hint="default"/>
        <w:lang w:val="es-ES" w:eastAsia="en-US" w:bidi="ar-SA"/>
      </w:rPr>
    </w:lvl>
    <w:lvl w:ilvl="5" w:tplc="BCFA58CA">
      <w:numFmt w:val="bullet"/>
      <w:lvlText w:val="•"/>
      <w:lvlJc w:val="left"/>
      <w:pPr>
        <w:ind w:left="4893" w:hanging="129"/>
      </w:pPr>
      <w:rPr>
        <w:rFonts w:hint="default"/>
        <w:lang w:val="es-ES" w:eastAsia="en-US" w:bidi="ar-SA"/>
      </w:rPr>
    </w:lvl>
    <w:lvl w:ilvl="6" w:tplc="8FECF2F6">
      <w:numFmt w:val="bullet"/>
      <w:lvlText w:val="•"/>
      <w:lvlJc w:val="left"/>
      <w:pPr>
        <w:ind w:left="5703" w:hanging="129"/>
      </w:pPr>
      <w:rPr>
        <w:rFonts w:hint="default"/>
        <w:lang w:val="es-ES" w:eastAsia="en-US" w:bidi="ar-SA"/>
      </w:rPr>
    </w:lvl>
    <w:lvl w:ilvl="7" w:tplc="8822E3F8">
      <w:numFmt w:val="bullet"/>
      <w:lvlText w:val="•"/>
      <w:lvlJc w:val="left"/>
      <w:pPr>
        <w:ind w:left="6514" w:hanging="129"/>
      </w:pPr>
      <w:rPr>
        <w:rFonts w:hint="default"/>
        <w:lang w:val="es-ES" w:eastAsia="en-US" w:bidi="ar-SA"/>
      </w:rPr>
    </w:lvl>
    <w:lvl w:ilvl="8" w:tplc="1C1CDA60">
      <w:numFmt w:val="bullet"/>
      <w:lvlText w:val="•"/>
      <w:lvlJc w:val="left"/>
      <w:pPr>
        <w:ind w:left="7325" w:hanging="129"/>
      </w:pPr>
      <w:rPr>
        <w:rFonts w:hint="default"/>
        <w:lang w:val="es-ES" w:eastAsia="en-US" w:bidi="ar-SA"/>
      </w:rPr>
    </w:lvl>
  </w:abstractNum>
  <w:abstractNum w:abstractNumId="7" w15:restartNumberingAfterBreak="0">
    <w:nsid w:val="73991298"/>
    <w:multiLevelType w:val="hybridMultilevel"/>
    <w:tmpl w:val="0A32A1C6"/>
    <w:lvl w:ilvl="0" w:tplc="D12E4ECA">
      <w:start w:val="1"/>
      <w:numFmt w:val="lowerLetter"/>
      <w:lvlText w:val="%1)"/>
      <w:lvlJc w:val="left"/>
      <w:pPr>
        <w:ind w:left="544" w:hanging="223"/>
        <w:jc w:val="left"/>
      </w:pPr>
      <w:rPr>
        <w:rFonts w:ascii="Calibri" w:eastAsia="Calibri" w:hAnsi="Calibri" w:cs="Calibri" w:hint="default"/>
        <w:b w:val="0"/>
        <w:bCs w:val="0"/>
        <w:i w:val="0"/>
        <w:iCs w:val="0"/>
        <w:spacing w:val="0"/>
        <w:w w:val="100"/>
        <w:sz w:val="22"/>
        <w:szCs w:val="22"/>
        <w:lang w:val="es-ES" w:eastAsia="en-US" w:bidi="ar-SA"/>
      </w:rPr>
    </w:lvl>
    <w:lvl w:ilvl="1" w:tplc="31448D3A">
      <w:start w:val="1"/>
      <w:numFmt w:val="decimal"/>
      <w:lvlText w:val="%2."/>
      <w:lvlJc w:val="left"/>
      <w:pPr>
        <w:ind w:left="1041" w:hanging="360"/>
        <w:jc w:val="left"/>
      </w:pPr>
      <w:rPr>
        <w:rFonts w:ascii="Arial" w:eastAsia="Arial" w:hAnsi="Arial" w:cs="Arial" w:hint="default"/>
        <w:b w:val="0"/>
        <w:bCs w:val="0"/>
        <w:i w:val="0"/>
        <w:iCs w:val="0"/>
        <w:color w:val="212121"/>
        <w:spacing w:val="-2"/>
        <w:w w:val="99"/>
        <w:sz w:val="20"/>
        <w:szCs w:val="20"/>
        <w:lang w:val="es-ES" w:eastAsia="en-US" w:bidi="ar-SA"/>
      </w:rPr>
    </w:lvl>
    <w:lvl w:ilvl="2" w:tplc="8B78DD52">
      <w:numFmt w:val="bullet"/>
      <w:lvlText w:val="•"/>
      <w:lvlJc w:val="left"/>
      <w:pPr>
        <w:ind w:left="1918" w:hanging="360"/>
      </w:pPr>
      <w:rPr>
        <w:rFonts w:hint="default"/>
        <w:lang w:val="es-ES" w:eastAsia="en-US" w:bidi="ar-SA"/>
      </w:rPr>
    </w:lvl>
    <w:lvl w:ilvl="3" w:tplc="189ED990">
      <w:numFmt w:val="bullet"/>
      <w:lvlText w:val="•"/>
      <w:lvlJc w:val="left"/>
      <w:pPr>
        <w:ind w:left="2796" w:hanging="360"/>
      </w:pPr>
      <w:rPr>
        <w:rFonts w:hint="default"/>
        <w:lang w:val="es-ES" w:eastAsia="en-US" w:bidi="ar-SA"/>
      </w:rPr>
    </w:lvl>
    <w:lvl w:ilvl="4" w:tplc="0D7C9D76">
      <w:numFmt w:val="bullet"/>
      <w:lvlText w:val="•"/>
      <w:lvlJc w:val="left"/>
      <w:pPr>
        <w:ind w:left="3675" w:hanging="360"/>
      </w:pPr>
      <w:rPr>
        <w:rFonts w:hint="default"/>
        <w:lang w:val="es-ES" w:eastAsia="en-US" w:bidi="ar-SA"/>
      </w:rPr>
    </w:lvl>
    <w:lvl w:ilvl="5" w:tplc="1D9C380A">
      <w:numFmt w:val="bullet"/>
      <w:lvlText w:val="•"/>
      <w:lvlJc w:val="left"/>
      <w:pPr>
        <w:ind w:left="4553" w:hanging="360"/>
      </w:pPr>
      <w:rPr>
        <w:rFonts w:hint="default"/>
        <w:lang w:val="es-ES" w:eastAsia="en-US" w:bidi="ar-SA"/>
      </w:rPr>
    </w:lvl>
    <w:lvl w:ilvl="6" w:tplc="39A83960">
      <w:numFmt w:val="bullet"/>
      <w:lvlText w:val="•"/>
      <w:lvlJc w:val="left"/>
      <w:pPr>
        <w:ind w:left="5432" w:hanging="360"/>
      </w:pPr>
      <w:rPr>
        <w:rFonts w:hint="default"/>
        <w:lang w:val="es-ES" w:eastAsia="en-US" w:bidi="ar-SA"/>
      </w:rPr>
    </w:lvl>
    <w:lvl w:ilvl="7" w:tplc="833E5558">
      <w:numFmt w:val="bullet"/>
      <w:lvlText w:val="•"/>
      <w:lvlJc w:val="left"/>
      <w:pPr>
        <w:ind w:left="6310" w:hanging="360"/>
      </w:pPr>
      <w:rPr>
        <w:rFonts w:hint="default"/>
        <w:lang w:val="es-ES" w:eastAsia="en-US" w:bidi="ar-SA"/>
      </w:rPr>
    </w:lvl>
    <w:lvl w:ilvl="8" w:tplc="6E74BD54">
      <w:numFmt w:val="bullet"/>
      <w:lvlText w:val="•"/>
      <w:lvlJc w:val="left"/>
      <w:pPr>
        <w:ind w:left="7189" w:hanging="360"/>
      </w:pPr>
      <w:rPr>
        <w:rFonts w:hint="default"/>
        <w:lang w:val="es-ES" w:eastAsia="en-US" w:bidi="ar-SA"/>
      </w:rPr>
    </w:lvl>
  </w:abstractNum>
  <w:abstractNum w:abstractNumId="8" w15:restartNumberingAfterBreak="0">
    <w:nsid w:val="7B7C0A69"/>
    <w:multiLevelType w:val="hybridMultilevel"/>
    <w:tmpl w:val="3DEE4910"/>
    <w:lvl w:ilvl="0" w:tplc="5D2E431A">
      <w:start w:val="1"/>
      <w:numFmt w:val="lowerLetter"/>
      <w:lvlText w:val="%1)"/>
      <w:lvlJc w:val="left"/>
      <w:pPr>
        <w:ind w:left="321" w:hanging="253"/>
        <w:jc w:val="left"/>
      </w:pPr>
      <w:rPr>
        <w:rFonts w:ascii="Calibri" w:eastAsia="Calibri" w:hAnsi="Calibri" w:cs="Calibri" w:hint="default"/>
        <w:b w:val="0"/>
        <w:bCs w:val="0"/>
        <w:i w:val="0"/>
        <w:iCs w:val="0"/>
        <w:spacing w:val="0"/>
        <w:w w:val="100"/>
        <w:sz w:val="22"/>
        <w:szCs w:val="22"/>
        <w:lang w:val="es-ES" w:eastAsia="en-US" w:bidi="ar-SA"/>
      </w:rPr>
    </w:lvl>
    <w:lvl w:ilvl="1" w:tplc="CA1AE188">
      <w:numFmt w:val="bullet"/>
      <w:lvlText w:val="•"/>
      <w:lvlJc w:val="left"/>
      <w:pPr>
        <w:ind w:left="1182" w:hanging="253"/>
      </w:pPr>
      <w:rPr>
        <w:rFonts w:hint="default"/>
        <w:lang w:val="es-ES" w:eastAsia="en-US" w:bidi="ar-SA"/>
      </w:rPr>
    </w:lvl>
    <w:lvl w:ilvl="2" w:tplc="98545EB0">
      <w:numFmt w:val="bullet"/>
      <w:lvlText w:val="•"/>
      <w:lvlJc w:val="left"/>
      <w:pPr>
        <w:ind w:left="2045" w:hanging="253"/>
      </w:pPr>
      <w:rPr>
        <w:rFonts w:hint="default"/>
        <w:lang w:val="es-ES" w:eastAsia="en-US" w:bidi="ar-SA"/>
      </w:rPr>
    </w:lvl>
    <w:lvl w:ilvl="3" w:tplc="F364E258">
      <w:numFmt w:val="bullet"/>
      <w:lvlText w:val="•"/>
      <w:lvlJc w:val="left"/>
      <w:pPr>
        <w:ind w:left="2907" w:hanging="253"/>
      </w:pPr>
      <w:rPr>
        <w:rFonts w:hint="default"/>
        <w:lang w:val="es-ES" w:eastAsia="en-US" w:bidi="ar-SA"/>
      </w:rPr>
    </w:lvl>
    <w:lvl w:ilvl="4" w:tplc="DC32E546">
      <w:numFmt w:val="bullet"/>
      <w:lvlText w:val="•"/>
      <w:lvlJc w:val="left"/>
      <w:pPr>
        <w:ind w:left="3770" w:hanging="253"/>
      </w:pPr>
      <w:rPr>
        <w:rFonts w:hint="default"/>
        <w:lang w:val="es-ES" w:eastAsia="en-US" w:bidi="ar-SA"/>
      </w:rPr>
    </w:lvl>
    <w:lvl w:ilvl="5" w:tplc="4DEE3B6A">
      <w:numFmt w:val="bullet"/>
      <w:lvlText w:val="•"/>
      <w:lvlJc w:val="left"/>
      <w:pPr>
        <w:ind w:left="4633" w:hanging="253"/>
      </w:pPr>
      <w:rPr>
        <w:rFonts w:hint="default"/>
        <w:lang w:val="es-ES" w:eastAsia="en-US" w:bidi="ar-SA"/>
      </w:rPr>
    </w:lvl>
    <w:lvl w:ilvl="6" w:tplc="9B7C5964">
      <w:numFmt w:val="bullet"/>
      <w:lvlText w:val="•"/>
      <w:lvlJc w:val="left"/>
      <w:pPr>
        <w:ind w:left="5495" w:hanging="253"/>
      </w:pPr>
      <w:rPr>
        <w:rFonts w:hint="default"/>
        <w:lang w:val="es-ES" w:eastAsia="en-US" w:bidi="ar-SA"/>
      </w:rPr>
    </w:lvl>
    <w:lvl w:ilvl="7" w:tplc="B7FE14DC">
      <w:numFmt w:val="bullet"/>
      <w:lvlText w:val="•"/>
      <w:lvlJc w:val="left"/>
      <w:pPr>
        <w:ind w:left="6358" w:hanging="253"/>
      </w:pPr>
      <w:rPr>
        <w:rFonts w:hint="default"/>
        <w:lang w:val="es-ES" w:eastAsia="en-US" w:bidi="ar-SA"/>
      </w:rPr>
    </w:lvl>
    <w:lvl w:ilvl="8" w:tplc="C4544F48">
      <w:numFmt w:val="bullet"/>
      <w:lvlText w:val="•"/>
      <w:lvlJc w:val="left"/>
      <w:pPr>
        <w:ind w:left="7221" w:hanging="253"/>
      </w:pPr>
      <w:rPr>
        <w:rFonts w:hint="default"/>
        <w:lang w:val="es-ES" w:eastAsia="en-US" w:bidi="ar-SA"/>
      </w:rPr>
    </w:lvl>
  </w:abstractNum>
  <w:num w:numId="1">
    <w:abstractNumId w:val="1"/>
  </w:num>
  <w:num w:numId="2">
    <w:abstractNumId w:val="4"/>
  </w:num>
  <w:num w:numId="3">
    <w:abstractNumId w:val="2"/>
  </w:num>
  <w:num w:numId="4">
    <w:abstractNumId w:val="0"/>
  </w:num>
  <w:num w:numId="5">
    <w:abstractNumId w:val="7"/>
  </w:num>
  <w:num w:numId="6">
    <w:abstractNumId w:val="8"/>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C49F7"/>
    <w:rsid w:val="001B7AC9"/>
    <w:rsid w:val="00202B07"/>
    <w:rsid w:val="00DC49F7"/>
    <w:rsid w:val="00EB15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7B645"/>
  <w15:docId w15:val="{A5A0163C-4316-4B97-A945-00C81E8F3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321"/>
      <w:jc w:val="both"/>
      <w:outlineLvl w:val="0"/>
    </w:pPr>
    <w:rPr>
      <w:b/>
      <w:bCs/>
      <w:sz w:val="28"/>
      <w:szCs w:val="28"/>
    </w:rPr>
  </w:style>
  <w:style w:type="paragraph" w:styleId="Ttulo2">
    <w:name w:val="heading 2"/>
    <w:basedOn w:val="Normal"/>
    <w:uiPriority w:val="9"/>
    <w:unhideWhenUsed/>
    <w:qFormat/>
    <w:pPr>
      <w:ind w:left="321"/>
      <w:jc w:val="both"/>
      <w:outlineLvl w:val="1"/>
    </w:pPr>
    <w:rPr>
      <w:b/>
      <w:bCs/>
      <w:sz w:val="24"/>
      <w:szCs w:val="24"/>
    </w:rPr>
  </w:style>
  <w:style w:type="paragraph" w:styleId="Ttulo3">
    <w:name w:val="heading 3"/>
    <w:basedOn w:val="Normal"/>
    <w:uiPriority w:val="9"/>
    <w:unhideWhenUsed/>
    <w:qFormat/>
    <w:pPr>
      <w:ind w:left="321"/>
      <w:outlineLvl w:val="2"/>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041" w:right="116" w:hanging="360"/>
      <w:jc w:val="both"/>
    </w:pPr>
  </w:style>
  <w:style w:type="paragraph" w:customStyle="1" w:styleId="TableParagraph">
    <w:name w:val="Table Paragraph"/>
    <w:basedOn w:val="Normal"/>
    <w:uiPriority w:val="1"/>
    <w:qFormat/>
    <w:pPr>
      <w:ind w:left="107"/>
    </w:pPr>
  </w:style>
  <w:style w:type="paragraph" w:styleId="Encabezado">
    <w:name w:val="header"/>
    <w:basedOn w:val="Normal"/>
    <w:link w:val="EncabezadoCar"/>
    <w:uiPriority w:val="99"/>
    <w:unhideWhenUsed/>
    <w:rsid w:val="001B7AC9"/>
    <w:pPr>
      <w:tabs>
        <w:tab w:val="center" w:pos="4252"/>
        <w:tab w:val="right" w:pos="8504"/>
      </w:tabs>
    </w:pPr>
  </w:style>
  <w:style w:type="character" w:customStyle="1" w:styleId="EncabezadoCar">
    <w:name w:val="Encabezado Car"/>
    <w:basedOn w:val="Fuentedeprrafopredeter"/>
    <w:link w:val="Encabezado"/>
    <w:uiPriority w:val="99"/>
    <w:rsid w:val="001B7AC9"/>
    <w:rPr>
      <w:rFonts w:ascii="Calibri" w:eastAsia="Calibri" w:hAnsi="Calibri" w:cs="Calibri"/>
      <w:lang w:val="es-ES"/>
    </w:rPr>
  </w:style>
  <w:style w:type="paragraph" w:styleId="Piedepgina">
    <w:name w:val="footer"/>
    <w:basedOn w:val="Normal"/>
    <w:link w:val="PiedepginaCar"/>
    <w:uiPriority w:val="99"/>
    <w:unhideWhenUsed/>
    <w:rsid w:val="001B7AC9"/>
    <w:pPr>
      <w:tabs>
        <w:tab w:val="center" w:pos="4252"/>
        <w:tab w:val="right" w:pos="8504"/>
      </w:tabs>
    </w:pPr>
  </w:style>
  <w:style w:type="character" w:customStyle="1" w:styleId="PiedepginaCar">
    <w:name w:val="Pie de página Car"/>
    <w:basedOn w:val="Fuentedeprrafopredeter"/>
    <w:link w:val="Piedepgina"/>
    <w:uiPriority w:val="99"/>
    <w:rsid w:val="001B7AC9"/>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43</Pages>
  <Words>15353</Words>
  <Characters>84446</Characters>
  <Application>Microsoft Office Word</Application>
  <DocSecurity>0</DocSecurity>
  <Lines>703</Lines>
  <Paragraphs>199</Paragraphs>
  <ScaleCrop>false</ScaleCrop>
  <Company/>
  <LinksUpToDate>false</LinksUpToDate>
  <CharactersWithSpaces>99600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Programación de aula del ámbito de Comunicación 2022-2023.docx</dc:title>
  <dc:creator>Usuario</dc:creator>
  <cp:lastModifiedBy>GUSTAVO ADOLFO BAEZ MORENO</cp:lastModifiedBy>
  <cp:revision>2</cp:revision>
  <dcterms:created xsi:type="dcterms:W3CDTF">2023-10-25T18:18:00Z</dcterms:created>
  <dcterms:modified xsi:type="dcterms:W3CDTF">2023-10-25T18:18:00Z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2022-10-28T00:00:00Z</vt:filetime>
  </property>
  <property fmtid="{D5CDD505-2E9C-101B-9397-08002B2CF9AE}" pid="3" name="LastSaved">
    <vt:filetime>2023-10-25T00:00:00Z</vt:filetime>
  </property>
  <property fmtid="{D5CDD505-2E9C-101B-9397-08002B2CF9AE}" pid="4" name="Producer">
    <vt:lpwstr>Microsoft: Print To PDF</vt:lpwstr>
  </property>
</Properties>
</file>